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B83" w:rsidRPr="00E55B83" w:rsidRDefault="00E55B83" w:rsidP="00E55B8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E55B83">
        <w:rPr>
          <w:rFonts w:ascii="Times New Roman" w:hAnsi="Times New Roman" w:cs="Times New Roman"/>
          <w:sz w:val="26"/>
          <w:szCs w:val="26"/>
        </w:rPr>
        <w:t>1</w:t>
      </w:r>
    </w:p>
    <w:p w:rsidR="00E55B83" w:rsidRDefault="00E55B83" w:rsidP="0058423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8790A" w:rsidRPr="00C36DFA" w:rsidRDefault="0018790A" w:rsidP="0058423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36DFA">
        <w:rPr>
          <w:rFonts w:ascii="Times New Roman" w:hAnsi="Times New Roman" w:cs="Times New Roman"/>
          <w:b/>
          <w:sz w:val="26"/>
          <w:szCs w:val="26"/>
        </w:rPr>
        <w:t>СОБРАНИЕ ДЕПУТАТОВ</w:t>
      </w:r>
    </w:p>
    <w:p w:rsidR="0018790A" w:rsidRPr="00C36DFA" w:rsidRDefault="0018790A" w:rsidP="002A081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36DFA">
        <w:rPr>
          <w:rFonts w:ascii="Times New Roman" w:hAnsi="Times New Roman" w:cs="Times New Roman"/>
          <w:b/>
          <w:sz w:val="26"/>
          <w:szCs w:val="26"/>
        </w:rPr>
        <w:t>ГОРОДЕНСКОГО СЕЛЬСОВЕТА</w:t>
      </w:r>
    </w:p>
    <w:p w:rsidR="0018790A" w:rsidRPr="00C36DFA" w:rsidRDefault="0018790A" w:rsidP="002A081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36DFA">
        <w:rPr>
          <w:rFonts w:ascii="Times New Roman" w:hAnsi="Times New Roman" w:cs="Times New Roman"/>
          <w:b/>
          <w:sz w:val="26"/>
          <w:szCs w:val="26"/>
        </w:rPr>
        <w:t xml:space="preserve">ЛЬГОВСКОГО РАЙОНА </w:t>
      </w:r>
    </w:p>
    <w:p w:rsidR="0018790A" w:rsidRPr="00C36DFA" w:rsidRDefault="0018790A" w:rsidP="002A081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18790A" w:rsidRPr="00C36DFA" w:rsidRDefault="009F0CA2" w:rsidP="009F0CA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560B5F" w:rsidRPr="00C36DFA" w:rsidRDefault="00DE0D0D" w:rsidP="002A08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от25.07.</w:t>
      </w:r>
      <w:r w:rsidR="0018790A" w:rsidRPr="00C36DFA">
        <w:rPr>
          <w:rFonts w:ascii="Times New Roman" w:hAnsi="Times New Roman" w:cs="Times New Roman"/>
          <w:b/>
          <w:sz w:val="26"/>
          <w:szCs w:val="26"/>
        </w:rPr>
        <w:t>201</w:t>
      </w:r>
      <w:r w:rsidR="003F57E7" w:rsidRPr="00C36DFA">
        <w:rPr>
          <w:rFonts w:ascii="Times New Roman" w:hAnsi="Times New Roman" w:cs="Times New Roman"/>
          <w:b/>
          <w:sz w:val="26"/>
          <w:szCs w:val="26"/>
        </w:rPr>
        <w:t>8</w:t>
      </w:r>
      <w:r w:rsidR="00A25FC7" w:rsidRPr="00C36DFA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DF4FAD" w:rsidRPr="00C36DF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25FC7" w:rsidRPr="00C36DFA">
        <w:rPr>
          <w:rFonts w:ascii="Times New Roman" w:hAnsi="Times New Roman" w:cs="Times New Roman"/>
          <w:b/>
          <w:sz w:val="26"/>
          <w:szCs w:val="26"/>
        </w:rPr>
        <w:t xml:space="preserve">№ </w:t>
      </w:r>
      <w:r>
        <w:rPr>
          <w:rFonts w:ascii="Times New Roman" w:hAnsi="Times New Roman" w:cs="Times New Roman"/>
          <w:b/>
          <w:sz w:val="26"/>
          <w:szCs w:val="26"/>
        </w:rPr>
        <w:t>116</w:t>
      </w:r>
    </w:p>
    <w:p w:rsidR="0018790A" w:rsidRPr="00C36DFA" w:rsidRDefault="0018790A" w:rsidP="002A08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E68BF" w:rsidRPr="00C36DFA" w:rsidRDefault="0018790A" w:rsidP="002A08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36DFA">
        <w:rPr>
          <w:rFonts w:ascii="Times New Roman" w:hAnsi="Times New Roman" w:cs="Times New Roman"/>
          <w:b/>
          <w:sz w:val="26"/>
          <w:szCs w:val="26"/>
        </w:rPr>
        <w:t>О в</w:t>
      </w:r>
      <w:r w:rsidR="003E68BF" w:rsidRPr="00C36DFA">
        <w:rPr>
          <w:rFonts w:ascii="Times New Roman" w:hAnsi="Times New Roman" w:cs="Times New Roman"/>
          <w:b/>
          <w:sz w:val="26"/>
          <w:szCs w:val="26"/>
        </w:rPr>
        <w:t>несении изменений и дополнений</w:t>
      </w:r>
    </w:p>
    <w:p w:rsidR="0018790A" w:rsidRPr="00C36DFA" w:rsidRDefault="003E68BF" w:rsidP="002A08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36DFA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18790A" w:rsidRPr="00C36DFA">
        <w:rPr>
          <w:rFonts w:ascii="Times New Roman" w:hAnsi="Times New Roman" w:cs="Times New Roman"/>
          <w:b/>
          <w:sz w:val="26"/>
          <w:szCs w:val="26"/>
        </w:rPr>
        <w:t>Устав муниципального образования</w:t>
      </w:r>
    </w:p>
    <w:p w:rsidR="00C36DFA" w:rsidRDefault="0018790A" w:rsidP="002A08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36DFA">
        <w:rPr>
          <w:rFonts w:ascii="Times New Roman" w:hAnsi="Times New Roman" w:cs="Times New Roman"/>
          <w:b/>
          <w:sz w:val="26"/>
          <w:szCs w:val="26"/>
        </w:rPr>
        <w:t xml:space="preserve">«Городенский сельсовет» </w:t>
      </w:r>
    </w:p>
    <w:p w:rsidR="0018790A" w:rsidRPr="00C36DFA" w:rsidRDefault="0018790A" w:rsidP="002A08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36DFA">
        <w:rPr>
          <w:rFonts w:ascii="Times New Roman" w:hAnsi="Times New Roman" w:cs="Times New Roman"/>
          <w:b/>
          <w:sz w:val="26"/>
          <w:szCs w:val="26"/>
        </w:rPr>
        <w:t>Льговского района</w:t>
      </w:r>
      <w:r w:rsidR="00C36DF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F798D" w:rsidRPr="00C36DFA">
        <w:rPr>
          <w:rFonts w:ascii="Times New Roman" w:hAnsi="Times New Roman" w:cs="Times New Roman"/>
          <w:b/>
          <w:sz w:val="26"/>
          <w:szCs w:val="26"/>
        </w:rPr>
        <w:t>Курской области</w:t>
      </w:r>
      <w:r w:rsidRPr="00C36DF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36DFA">
        <w:rPr>
          <w:rFonts w:ascii="Times New Roman" w:hAnsi="Times New Roman" w:cs="Times New Roman"/>
          <w:b/>
          <w:sz w:val="26"/>
          <w:szCs w:val="26"/>
        </w:rPr>
        <w:tab/>
      </w:r>
    </w:p>
    <w:p w:rsidR="00560B5F" w:rsidRPr="00C36DFA" w:rsidRDefault="00560B5F" w:rsidP="002A08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8790A" w:rsidRPr="00C36DFA" w:rsidRDefault="003E68BF" w:rsidP="005C76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E0D0D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3F57E7" w:rsidRPr="00DE0D0D">
        <w:rPr>
          <w:rFonts w:ascii="Times New Roman" w:hAnsi="Times New Roman" w:cs="Times New Roman"/>
          <w:sz w:val="26"/>
          <w:szCs w:val="26"/>
        </w:rPr>
        <w:t>с Федеральным закон</w:t>
      </w:r>
      <w:r w:rsidR="00654C98">
        <w:rPr>
          <w:rFonts w:ascii="Times New Roman" w:hAnsi="Times New Roman" w:cs="Times New Roman"/>
          <w:sz w:val="26"/>
          <w:szCs w:val="26"/>
        </w:rPr>
        <w:t>ом</w:t>
      </w:r>
      <w:r w:rsidR="003F57E7" w:rsidRPr="00DE0D0D">
        <w:rPr>
          <w:rFonts w:ascii="Times New Roman" w:hAnsi="Times New Roman" w:cs="Times New Roman"/>
          <w:sz w:val="26"/>
          <w:szCs w:val="26"/>
        </w:rPr>
        <w:t xml:space="preserve"> от 30 октября </w:t>
      </w:r>
      <w:r w:rsidRPr="00DE0D0D">
        <w:rPr>
          <w:rFonts w:ascii="Times New Roman" w:hAnsi="Times New Roman" w:cs="Times New Roman"/>
          <w:sz w:val="26"/>
          <w:szCs w:val="26"/>
        </w:rPr>
        <w:t>201</w:t>
      </w:r>
      <w:r w:rsidR="003F57E7" w:rsidRPr="00DE0D0D">
        <w:rPr>
          <w:rFonts w:ascii="Times New Roman" w:hAnsi="Times New Roman" w:cs="Times New Roman"/>
          <w:sz w:val="26"/>
          <w:szCs w:val="26"/>
        </w:rPr>
        <w:t>7</w:t>
      </w:r>
      <w:r w:rsidRPr="00DE0D0D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3F57E7" w:rsidRPr="00DE0D0D">
        <w:rPr>
          <w:rFonts w:ascii="Times New Roman" w:hAnsi="Times New Roman" w:cs="Times New Roman"/>
          <w:sz w:val="26"/>
          <w:szCs w:val="26"/>
        </w:rPr>
        <w:t xml:space="preserve"> 29</w:t>
      </w:r>
      <w:r w:rsidR="00F519C3" w:rsidRPr="00DE0D0D">
        <w:rPr>
          <w:rFonts w:ascii="Times New Roman" w:hAnsi="Times New Roman" w:cs="Times New Roman"/>
          <w:sz w:val="26"/>
          <w:szCs w:val="26"/>
        </w:rPr>
        <w:t>9</w:t>
      </w:r>
      <w:r w:rsidR="00B67833" w:rsidRPr="00DE0D0D">
        <w:rPr>
          <w:rFonts w:ascii="Times New Roman" w:hAnsi="Times New Roman" w:cs="Times New Roman"/>
          <w:sz w:val="26"/>
          <w:szCs w:val="26"/>
        </w:rPr>
        <w:t xml:space="preserve">-ФЗ «О </w:t>
      </w:r>
      <w:r w:rsidR="00F519C3" w:rsidRPr="00DE0D0D">
        <w:rPr>
          <w:rFonts w:ascii="Times New Roman" w:hAnsi="Times New Roman" w:cs="Times New Roman"/>
          <w:sz w:val="26"/>
          <w:szCs w:val="26"/>
        </w:rPr>
        <w:t>внесении изменений в отдельные законодательные акты Российской Федерации</w:t>
      </w:r>
      <w:r w:rsidR="00B67833" w:rsidRPr="00DE0D0D">
        <w:rPr>
          <w:rFonts w:ascii="Times New Roman" w:hAnsi="Times New Roman" w:cs="Times New Roman"/>
          <w:sz w:val="26"/>
          <w:szCs w:val="26"/>
        </w:rPr>
        <w:t>»</w:t>
      </w:r>
      <w:r w:rsidR="00F519C3" w:rsidRPr="00DE0D0D">
        <w:rPr>
          <w:rFonts w:ascii="Times New Roman" w:hAnsi="Times New Roman" w:cs="Times New Roman"/>
          <w:sz w:val="26"/>
          <w:szCs w:val="26"/>
        </w:rPr>
        <w:t>,</w:t>
      </w:r>
      <w:r w:rsidRPr="00DE0D0D">
        <w:rPr>
          <w:rFonts w:ascii="Times New Roman" w:hAnsi="Times New Roman" w:cs="Times New Roman"/>
          <w:sz w:val="26"/>
          <w:szCs w:val="26"/>
        </w:rPr>
        <w:t xml:space="preserve"> </w:t>
      </w:r>
      <w:r w:rsidR="000C563A" w:rsidRPr="00DE0D0D">
        <w:rPr>
          <w:rFonts w:ascii="Times New Roman" w:hAnsi="Times New Roman" w:cs="Times New Roman"/>
          <w:sz w:val="26"/>
          <w:szCs w:val="26"/>
        </w:rPr>
        <w:t xml:space="preserve">полученными Методическими рекомендациями по внесению изменений и дополнений в Уставы муниципальных образований Курской области, </w:t>
      </w:r>
      <w:r w:rsidR="005C7620" w:rsidRPr="00DE0D0D">
        <w:rPr>
          <w:rFonts w:ascii="Times New Roman" w:hAnsi="Times New Roman" w:cs="Times New Roman"/>
          <w:sz w:val="26"/>
          <w:szCs w:val="26"/>
        </w:rPr>
        <w:t xml:space="preserve">в целях приведения в соответствие с действующим законодательством </w:t>
      </w:r>
      <w:r w:rsidR="00B67833" w:rsidRPr="00DE0D0D">
        <w:rPr>
          <w:rFonts w:ascii="Times New Roman" w:hAnsi="Times New Roman" w:cs="Times New Roman"/>
          <w:sz w:val="26"/>
          <w:szCs w:val="26"/>
        </w:rPr>
        <w:t>Устав</w:t>
      </w:r>
      <w:r w:rsidR="005C7620" w:rsidRPr="00DE0D0D">
        <w:rPr>
          <w:rFonts w:ascii="Times New Roman" w:hAnsi="Times New Roman" w:cs="Times New Roman"/>
          <w:sz w:val="26"/>
          <w:szCs w:val="26"/>
        </w:rPr>
        <w:t>а</w:t>
      </w:r>
      <w:r w:rsidR="00B67833" w:rsidRPr="00DE0D0D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«Городенский сельсовет» Льговского района</w:t>
      </w:r>
      <w:r w:rsidR="006F798D" w:rsidRPr="00DE0D0D">
        <w:rPr>
          <w:rFonts w:ascii="Times New Roman" w:hAnsi="Times New Roman" w:cs="Times New Roman"/>
          <w:sz w:val="26"/>
          <w:szCs w:val="26"/>
        </w:rPr>
        <w:t xml:space="preserve"> Курской области</w:t>
      </w:r>
      <w:r w:rsidR="00B67833" w:rsidRPr="00DE0D0D">
        <w:rPr>
          <w:rFonts w:ascii="Times New Roman" w:hAnsi="Times New Roman" w:cs="Times New Roman"/>
          <w:sz w:val="26"/>
          <w:szCs w:val="26"/>
        </w:rPr>
        <w:t>,</w:t>
      </w:r>
      <w:r w:rsidRPr="00DE0D0D">
        <w:rPr>
          <w:rFonts w:ascii="Times New Roman" w:hAnsi="Times New Roman" w:cs="Times New Roman"/>
          <w:sz w:val="26"/>
          <w:szCs w:val="26"/>
        </w:rPr>
        <w:t xml:space="preserve"> </w:t>
      </w:r>
      <w:r w:rsidR="0018790A" w:rsidRPr="00DE0D0D">
        <w:rPr>
          <w:rFonts w:ascii="Times New Roman" w:hAnsi="Times New Roman" w:cs="Times New Roman"/>
          <w:sz w:val="26"/>
          <w:szCs w:val="26"/>
        </w:rPr>
        <w:t xml:space="preserve">Собрание депутатов Городенского сельсовета Льговского района  </w:t>
      </w:r>
      <w:r w:rsidR="0018790A" w:rsidRPr="00DE0D0D">
        <w:rPr>
          <w:rFonts w:ascii="Times New Roman" w:hAnsi="Times New Roman" w:cs="Times New Roman"/>
          <w:b/>
          <w:sz w:val="26"/>
          <w:szCs w:val="26"/>
        </w:rPr>
        <w:t>РЕШИЛО:</w:t>
      </w:r>
      <w:proofErr w:type="gramEnd"/>
    </w:p>
    <w:p w:rsidR="0072307A" w:rsidRPr="00C36DFA" w:rsidRDefault="0072307A" w:rsidP="002A081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C7C23" w:rsidRPr="00C36DFA" w:rsidRDefault="0018790A" w:rsidP="001E5E6B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36DFA">
        <w:rPr>
          <w:rFonts w:ascii="Times New Roman" w:hAnsi="Times New Roman" w:cs="Times New Roman"/>
          <w:sz w:val="26"/>
          <w:szCs w:val="26"/>
        </w:rPr>
        <w:t xml:space="preserve">Внести в Устав  муниципального образования «Городенский сельсовет» Льговского района </w:t>
      </w:r>
      <w:r w:rsidR="001E5E6B" w:rsidRPr="00C36DFA">
        <w:rPr>
          <w:rFonts w:ascii="Times New Roman" w:hAnsi="Times New Roman" w:cs="Times New Roman"/>
          <w:sz w:val="26"/>
          <w:szCs w:val="26"/>
        </w:rPr>
        <w:t>Курской области следующие изменения и дополнения:</w:t>
      </w:r>
    </w:p>
    <w:p w:rsidR="005704FA" w:rsidRDefault="005704FA" w:rsidP="00710134">
      <w:pPr>
        <w:pStyle w:val="a6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 части 1 статьи 3 «Вопросы местного значения Городенского сельсовета Льговского района»:</w:t>
      </w:r>
    </w:p>
    <w:p w:rsidR="005704FA" w:rsidRDefault="005704FA" w:rsidP="005704FA">
      <w:pPr>
        <w:pStyle w:val="a6"/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пункт 9 изложить в следующей редакции:</w:t>
      </w:r>
    </w:p>
    <w:p w:rsidR="005704FA" w:rsidRDefault="005704FA" w:rsidP="004B34D1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«9) утверждение правил благоустройства территории Городенского сельсовета Льговского района, осуществление контроля за их соблюдением, организация благоустройства территории Городенского сельсовета Льговского района</w:t>
      </w:r>
      <w:r w:rsidRPr="00C36DFA">
        <w:rPr>
          <w:rFonts w:ascii="Times New Roman" w:hAnsi="Times New Roman"/>
          <w:b/>
          <w:sz w:val="26"/>
          <w:szCs w:val="26"/>
        </w:rPr>
        <w:t xml:space="preserve"> </w:t>
      </w:r>
      <w:r w:rsidRPr="005704FA">
        <w:rPr>
          <w:rFonts w:ascii="Times New Roman" w:hAnsi="Times New Roman"/>
          <w:sz w:val="26"/>
          <w:szCs w:val="26"/>
        </w:rPr>
        <w:t>в соответствии с указанными правилами</w:t>
      </w:r>
      <w:proofErr w:type="gramStart"/>
      <w:r w:rsidRPr="005704FA">
        <w:rPr>
          <w:rFonts w:ascii="Times New Roman" w:hAnsi="Times New Roman"/>
          <w:sz w:val="26"/>
          <w:szCs w:val="26"/>
        </w:rPr>
        <w:t>;»</w:t>
      </w:r>
      <w:proofErr w:type="gramEnd"/>
      <w:r w:rsidRPr="005704FA">
        <w:rPr>
          <w:rFonts w:ascii="Times New Roman" w:hAnsi="Times New Roman"/>
          <w:sz w:val="26"/>
          <w:szCs w:val="26"/>
        </w:rPr>
        <w:t>;</w:t>
      </w:r>
    </w:p>
    <w:p w:rsidR="005704FA" w:rsidRDefault="005704FA" w:rsidP="004B34D1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в пункте 10 слова «муниципального района» заменить словами «Льговского района»;</w:t>
      </w:r>
    </w:p>
    <w:p w:rsidR="005704FA" w:rsidRPr="005704FA" w:rsidRDefault="005704FA" w:rsidP="004B34D1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в пункте 13 слова «на</w:t>
      </w:r>
      <w:r w:rsidR="004B34D1">
        <w:rPr>
          <w:rFonts w:ascii="Times New Roman" w:hAnsi="Times New Roman"/>
          <w:sz w:val="26"/>
          <w:szCs w:val="26"/>
        </w:rPr>
        <w:t>родных дружин</w:t>
      </w:r>
      <w:proofErr w:type="gramStart"/>
      <w:r w:rsidR="004B34D1">
        <w:rPr>
          <w:rFonts w:ascii="Times New Roman" w:hAnsi="Times New Roman"/>
          <w:sz w:val="26"/>
          <w:szCs w:val="26"/>
        </w:rPr>
        <w:t xml:space="preserve">.» </w:t>
      </w:r>
      <w:proofErr w:type="gramEnd"/>
      <w:r w:rsidR="004B34D1">
        <w:rPr>
          <w:rFonts w:ascii="Times New Roman" w:hAnsi="Times New Roman"/>
          <w:sz w:val="26"/>
          <w:szCs w:val="26"/>
        </w:rPr>
        <w:t>заме</w:t>
      </w:r>
      <w:r w:rsidR="006D521A">
        <w:rPr>
          <w:rFonts w:ascii="Times New Roman" w:hAnsi="Times New Roman"/>
          <w:sz w:val="26"/>
          <w:szCs w:val="26"/>
        </w:rPr>
        <w:t>нить словами «народных дружин;»;</w:t>
      </w:r>
    </w:p>
    <w:p w:rsidR="005704FA" w:rsidRDefault="005704FA" w:rsidP="005704FA">
      <w:pPr>
        <w:pStyle w:val="a6"/>
        <w:spacing w:after="0" w:line="240" w:lineRule="auto"/>
        <w:ind w:left="567"/>
        <w:jc w:val="both"/>
        <w:rPr>
          <w:rFonts w:ascii="Times New Roman" w:hAnsi="Times New Roman"/>
          <w:b/>
          <w:sz w:val="26"/>
          <w:szCs w:val="26"/>
        </w:rPr>
      </w:pPr>
    </w:p>
    <w:p w:rsidR="001B32F4" w:rsidRPr="004B34D1" w:rsidRDefault="004B34D1" w:rsidP="004B34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2) Пункт 12 </w:t>
      </w:r>
      <w:r w:rsidR="001B32F4" w:rsidRPr="004B34D1">
        <w:rPr>
          <w:rFonts w:ascii="Times New Roman" w:hAnsi="Times New Roman"/>
          <w:b/>
          <w:sz w:val="26"/>
          <w:szCs w:val="26"/>
        </w:rPr>
        <w:t>части 1 статьи 4 «Права органов местного самоуправления Городенского сельсовета Льговского района на решение вопросов, не отнесенных к вопросам местного значения Городенского сельсовета Льговского района»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="006D521A">
        <w:rPr>
          <w:rFonts w:ascii="Times New Roman" w:hAnsi="Times New Roman"/>
          <w:sz w:val="26"/>
          <w:szCs w:val="26"/>
        </w:rPr>
        <w:t>признать утратившим силу;</w:t>
      </w:r>
    </w:p>
    <w:p w:rsidR="004B34D1" w:rsidRDefault="004B34D1" w:rsidP="00122DC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D521A" w:rsidRPr="006D521A" w:rsidRDefault="004B34D1" w:rsidP="006D521A">
      <w:pPr>
        <w:pStyle w:val="a6"/>
        <w:numPr>
          <w:ilvl w:val="0"/>
          <w:numId w:val="24"/>
        </w:numPr>
        <w:spacing w:after="0" w:line="240" w:lineRule="auto"/>
        <w:ind w:left="0" w:firstLine="568"/>
        <w:jc w:val="both"/>
        <w:rPr>
          <w:rFonts w:ascii="Times New Roman" w:hAnsi="Times New Roman"/>
          <w:sz w:val="26"/>
          <w:szCs w:val="26"/>
        </w:rPr>
      </w:pPr>
      <w:r w:rsidRPr="006D521A">
        <w:rPr>
          <w:rFonts w:ascii="Times New Roman" w:hAnsi="Times New Roman"/>
          <w:b/>
          <w:sz w:val="26"/>
          <w:szCs w:val="26"/>
        </w:rPr>
        <w:t>В абзаце</w:t>
      </w:r>
      <w:r w:rsidRPr="006D521A">
        <w:rPr>
          <w:rFonts w:ascii="Times New Roman" w:hAnsi="Times New Roman"/>
          <w:sz w:val="26"/>
          <w:szCs w:val="26"/>
        </w:rPr>
        <w:t xml:space="preserve"> </w:t>
      </w:r>
      <w:r w:rsidRPr="006D521A">
        <w:rPr>
          <w:rFonts w:ascii="Times New Roman" w:hAnsi="Times New Roman"/>
          <w:b/>
          <w:sz w:val="26"/>
          <w:szCs w:val="26"/>
        </w:rPr>
        <w:t xml:space="preserve">5 статьи 5 «Структура органов местного самоуправления Городенского сельсовета Льговского района» </w:t>
      </w:r>
      <w:r w:rsidRPr="006D521A">
        <w:rPr>
          <w:rFonts w:ascii="Times New Roman" w:hAnsi="Times New Roman"/>
          <w:sz w:val="26"/>
          <w:szCs w:val="26"/>
        </w:rPr>
        <w:t>слова «ревизионная комиссия» заменить</w:t>
      </w:r>
      <w:r w:rsidR="006D521A" w:rsidRPr="006D521A">
        <w:rPr>
          <w:rFonts w:ascii="Times New Roman" w:hAnsi="Times New Roman"/>
          <w:sz w:val="26"/>
          <w:szCs w:val="26"/>
        </w:rPr>
        <w:t xml:space="preserve"> словами «Ревизионная комиссия»;</w:t>
      </w:r>
    </w:p>
    <w:p w:rsidR="006D521A" w:rsidRPr="006D521A" w:rsidRDefault="006D521A" w:rsidP="006D521A">
      <w:pPr>
        <w:pStyle w:val="a6"/>
        <w:spacing w:after="0" w:line="240" w:lineRule="auto"/>
        <w:ind w:left="928"/>
        <w:jc w:val="both"/>
        <w:rPr>
          <w:rFonts w:ascii="Times New Roman" w:hAnsi="Times New Roman"/>
          <w:sz w:val="26"/>
          <w:szCs w:val="26"/>
        </w:rPr>
      </w:pPr>
    </w:p>
    <w:p w:rsidR="005C7620" w:rsidRPr="00E55B83" w:rsidRDefault="005C7620" w:rsidP="006D521A">
      <w:pPr>
        <w:pStyle w:val="a6"/>
        <w:numPr>
          <w:ilvl w:val="0"/>
          <w:numId w:val="24"/>
        </w:numPr>
        <w:spacing w:after="0" w:line="240" w:lineRule="auto"/>
        <w:ind w:left="0" w:firstLine="568"/>
        <w:jc w:val="both"/>
        <w:rPr>
          <w:rFonts w:ascii="Times New Roman" w:hAnsi="Times New Roman"/>
          <w:sz w:val="26"/>
          <w:szCs w:val="26"/>
        </w:rPr>
      </w:pPr>
      <w:r w:rsidRPr="006D521A">
        <w:rPr>
          <w:rFonts w:ascii="Times New Roman" w:hAnsi="Times New Roman"/>
          <w:b/>
          <w:sz w:val="26"/>
          <w:szCs w:val="26"/>
        </w:rPr>
        <w:t>В стать</w:t>
      </w:r>
      <w:r w:rsidR="00853E0F" w:rsidRPr="006D521A">
        <w:rPr>
          <w:rFonts w:ascii="Times New Roman" w:hAnsi="Times New Roman"/>
          <w:b/>
          <w:sz w:val="26"/>
          <w:szCs w:val="26"/>
        </w:rPr>
        <w:t>е</w:t>
      </w:r>
      <w:r w:rsidRPr="006D521A">
        <w:rPr>
          <w:rFonts w:ascii="Times New Roman" w:hAnsi="Times New Roman"/>
          <w:b/>
          <w:sz w:val="26"/>
          <w:szCs w:val="26"/>
        </w:rPr>
        <w:t xml:space="preserve"> 6 </w:t>
      </w:r>
      <w:r w:rsidRPr="006D521A">
        <w:rPr>
          <w:rFonts w:ascii="Times New Roman" w:hAnsi="Times New Roman"/>
          <w:b/>
          <w:caps/>
          <w:sz w:val="26"/>
          <w:szCs w:val="26"/>
        </w:rPr>
        <w:t>«</w:t>
      </w:r>
      <w:r w:rsidRPr="006D521A">
        <w:rPr>
          <w:rFonts w:ascii="Times New Roman" w:hAnsi="Times New Roman"/>
          <w:b/>
          <w:bCs/>
          <w:sz w:val="26"/>
          <w:szCs w:val="26"/>
        </w:rPr>
        <w:t xml:space="preserve">Полномочия органов местного самоуправления </w:t>
      </w:r>
      <w:r w:rsidR="00DC7C23" w:rsidRPr="006D521A">
        <w:rPr>
          <w:rFonts w:ascii="Times New Roman" w:hAnsi="Times New Roman"/>
          <w:b/>
          <w:bCs/>
          <w:sz w:val="26"/>
          <w:szCs w:val="26"/>
        </w:rPr>
        <w:t>Городенского</w:t>
      </w:r>
      <w:r w:rsidRPr="006D521A">
        <w:rPr>
          <w:rFonts w:ascii="Times New Roman" w:hAnsi="Times New Roman"/>
          <w:b/>
          <w:bCs/>
          <w:sz w:val="26"/>
          <w:szCs w:val="26"/>
        </w:rPr>
        <w:t xml:space="preserve"> сельсовета </w:t>
      </w:r>
      <w:r w:rsidR="00DC7C23" w:rsidRPr="006D521A">
        <w:rPr>
          <w:rFonts w:ascii="Times New Roman" w:hAnsi="Times New Roman"/>
          <w:b/>
          <w:bCs/>
          <w:sz w:val="26"/>
          <w:szCs w:val="26"/>
        </w:rPr>
        <w:t>Льговского</w:t>
      </w:r>
      <w:r w:rsidRPr="006D521A">
        <w:rPr>
          <w:rFonts w:ascii="Times New Roman" w:hAnsi="Times New Roman"/>
          <w:b/>
          <w:bCs/>
          <w:sz w:val="26"/>
          <w:szCs w:val="26"/>
        </w:rPr>
        <w:t xml:space="preserve"> района по решению вопросов местного значения </w:t>
      </w:r>
      <w:r w:rsidR="00DC7C23" w:rsidRPr="006D521A">
        <w:rPr>
          <w:rFonts w:ascii="Times New Roman" w:hAnsi="Times New Roman"/>
          <w:b/>
          <w:bCs/>
          <w:sz w:val="26"/>
          <w:szCs w:val="26"/>
        </w:rPr>
        <w:t xml:space="preserve">Городенского сельсовета Льговского </w:t>
      </w:r>
      <w:r w:rsidRPr="006D521A">
        <w:rPr>
          <w:rFonts w:ascii="Times New Roman" w:hAnsi="Times New Roman"/>
          <w:b/>
          <w:bCs/>
          <w:sz w:val="26"/>
          <w:szCs w:val="26"/>
        </w:rPr>
        <w:t>района»:</w:t>
      </w:r>
    </w:p>
    <w:p w:rsidR="00E55B83" w:rsidRPr="00E55B83" w:rsidRDefault="00E55B83" w:rsidP="00E55B83">
      <w:pPr>
        <w:pStyle w:val="a6"/>
        <w:rPr>
          <w:rFonts w:ascii="Times New Roman" w:hAnsi="Times New Roman"/>
          <w:sz w:val="26"/>
          <w:szCs w:val="26"/>
        </w:rPr>
      </w:pPr>
    </w:p>
    <w:p w:rsidR="00E55B83" w:rsidRPr="006D521A" w:rsidRDefault="00E55B83" w:rsidP="00E55B83">
      <w:pPr>
        <w:pStyle w:val="a6"/>
        <w:spacing w:after="0" w:line="240" w:lineRule="auto"/>
        <w:ind w:left="568" w:hanging="56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</w:p>
    <w:p w:rsidR="005C7620" w:rsidRPr="00C36DFA" w:rsidRDefault="005C7620" w:rsidP="003C544D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C36DFA">
        <w:rPr>
          <w:rFonts w:ascii="Times New Roman" w:hAnsi="Times New Roman"/>
          <w:bCs/>
          <w:sz w:val="26"/>
          <w:szCs w:val="26"/>
        </w:rPr>
        <w:t xml:space="preserve">а) </w:t>
      </w:r>
      <w:r w:rsidR="00853E0F">
        <w:rPr>
          <w:rFonts w:ascii="Times New Roman" w:hAnsi="Times New Roman"/>
          <w:bCs/>
          <w:sz w:val="26"/>
          <w:szCs w:val="26"/>
        </w:rPr>
        <w:t>в части 1:</w:t>
      </w:r>
    </w:p>
    <w:p w:rsidR="005C7620" w:rsidRDefault="00853E0F" w:rsidP="00306B2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в пункте 7 слова «депутата», «выборного должностного лица местного самоуправления» заменить словами «депутата Собрания депутатов </w:t>
      </w:r>
      <w:r>
        <w:rPr>
          <w:rFonts w:ascii="Times New Roman" w:hAnsi="Times New Roman"/>
          <w:sz w:val="26"/>
          <w:szCs w:val="26"/>
        </w:rPr>
        <w:t>Городенского сельсовета Льговского района», «выборного должностного лица местного самоуправления Городенского сельсовета Льговского района» соответственно;</w:t>
      </w:r>
    </w:p>
    <w:p w:rsidR="00853E0F" w:rsidRPr="00C36DFA" w:rsidRDefault="00853E0F" w:rsidP="00306B2B">
      <w:pPr>
        <w:spacing w:after="0" w:line="240" w:lineRule="auto"/>
        <w:jc w:val="both"/>
        <w:rPr>
          <w:rFonts w:ascii="Times New Roman" w:hAnsi="Times New Roman"/>
          <w:b/>
          <w:cap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 пункте 11 слова «членов выборных органов местного самоуправления» заменит словами «членов выборных органов местного самоуправления Городенского сельсовета Льговского района»;</w:t>
      </w:r>
    </w:p>
    <w:p w:rsidR="00853E0F" w:rsidRPr="00C36DFA" w:rsidRDefault="003C544D" w:rsidP="00853E0F">
      <w:pPr>
        <w:spacing w:after="0" w:line="240" w:lineRule="auto"/>
        <w:jc w:val="both"/>
        <w:rPr>
          <w:rFonts w:ascii="Times New Roman" w:hAnsi="Times New Roman"/>
          <w:b/>
          <w:cap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5C7620" w:rsidRPr="00C36DFA">
        <w:rPr>
          <w:rFonts w:ascii="Times New Roman" w:hAnsi="Times New Roman"/>
          <w:sz w:val="26"/>
          <w:szCs w:val="26"/>
        </w:rPr>
        <w:t>б)</w:t>
      </w:r>
      <w:r w:rsidR="00853E0F">
        <w:rPr>
          <w:rFonts w:ascii="Times New Roman" w:hAnsi="Times New Roman"/>
          <w:sz w:val="26"/>
          <w:szCs w:val="26"/>
        </w:rPr>
        <w:t xml:space="preserve"> в части 2 слова «Полномочия органов местного самоуправления» заменить словами «Полномочия органов местного самоуправления</w:t>
      </w:r>
      <w:r w:rsidR="005C7620" w:rsidRPr="00C36DFA">
        <w:rPr>
          <w:rFonts w:ascii="Times New Roman" w:hAnsi="Times New Roman"/>
          <w:sz w:val="26"/>
          <w:szCs w:val="26"/>
        </w:rPr>
        <w:t xml:space="preserve"> </w:t>
      </w:r>
      <w:r w:rsidR="00853E0F">
        <w:rPr>
          <w:rFonts w:ascii="Times New Roman" w:hAnsi="Times New Roman"/>
          <w:sz w:val="26"/>
          <w:szCs w:val="26"/>
        </w:rPr>
        <w:t>Городенского сельсовета Льговского района»</w:t>
      </w:r>
      <w:r w:rsidR="006D521A">
        <w:rPr>
          <w:rFonts w:ascii="Times New Roman" w:hAnsi="Times New Roman"/>
          <w:sz w:val="26"/>
          <w:szCs w:val="26"/>
        </w:rPr>
        <w:t>;</w:t>
      </w:r>
    </w:p>
    <w:p w:rsidR="005C7620" w:rsidRPr="00C36DFA" w:rsidRDefault="005C7620" w:rsidP="00122DC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B32F4" w:rsidRPr="00853E0F" w:rsidRDefault="00D27088" w:rsidP="00D27088">
      <w:pPr>
        <w:pStyle w:val="a6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 </w:t>
      </w:r>
      <w:r w:rsidR="001B32F4" w:rsidRPr="00853E0F">
        <w:rPr>
          <w:rFonts w:ascii="Times New Roman" w:hAnsi="Times New Roman"/>
          <w:b/>
          <w:sz w:val="26"/>
          <w:szCs w:val="26"/>
        </w:rPr>
        <w:t>стать</w:t>
      </w:r>
      <w:r>
        <w:rPr>
          <w:rFonts w:ascii="Times New Roman" w:hAnsi="Times New Roman"/>
          <w:b/>
          <w:sz w:val="26"/>
          <w:szCs w:val="26"/>
        </w:rPr>
        <w:t>е</w:t>
      </w:r>
      <w:r w:rsidR="001B32F4" w:rsidRPr="00853E0F">
        <w:rPr>
          <w:rFonts w:ascii="Times New Roman" w:hAnsi="Times New Roman"/>
          <w:b/>
          <w:sz w:val="26"/>
          <w:szCs w:val="26"/>
        </w:rPr>
        <w:t xml:space="preserve"> 7 «Муниципальные правовые акты Городенского сельсовета Льговского района»</w:t>
      </w:r>
      <w:r>
        <w:rPr>
          <w:rFonts w:ascii="Times New Roman" w:hAnsi="Times New Roman"/>
          <w:b/>
          <w:sz w:val="26"/>
          <w:szCs w:val="26"/>
        </w:rPr>
        <w:t>:</w:t>
      </w:r>
    </w:p>
    <w:p w:rsidR="00710134" w:rsidRDefault="00D27088" w:rsidP="00710134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а) в части 1 слова </w:t>
      </w:r>
      <w:r w:rsidR="000D46E2" w:rsidRPr="00C36DFA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должностными лицами местного самоуправления» заменит словами «должностными лицами местного самоуправления Городенского сельсовета Льговского района»;</w:t>
      </w:r>
    </w:p>
    <w:p w:rsidR="00D27088" w:rsidRDefault="00D27088" w:rsidP="003C544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в пункте 5 части 2 слова «и должностных лиц местного самоуправления» заменить словами «и должностных лиц местного самоуправления</w:t>
      </w:r>
      <w:r w:rsidRPr="00D2708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Городенского сельсовета Льговского района»;</w:t>
      </w:r>
    </w:p>
    <w:p w:rsidR="00D27088" w:rsidRDefault="00D27088" w:rsidP="003C544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в части 8 слова «местной администрации» заменить словами «Администрации Городенского сельсовета Льговского района»;</w:t>
      </w:r>
    </w:p>
    <w:p w:rsidR="00D27088" w:rsidRDefault="00D27088" w:rsidP="003C544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в абзаце 3 части 9 слова «или должностного лица местного самоуправления» заменить словами «или должностного лица местного самоуправления Городенского сельсовета Льговского района»;</w:t>
      </w:r>
    </w:p>
    <w:p w:rsidR="002A066E" w:rsidRPr="00AC5144" w:rsidRDefault="002A066E" w:rsidP="003C544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AC5144">
        <w:rPr>
          <w:rFonts w:ascii="Times New Roman" w:hAnsi="Times New Roman"/>
          <w:sz w:val="26"/>
          <w:szCs w:val="26"/>
        </w:rPr>
        <w:t>д</w:t>
      </w:r>
      <w:proofErr w:type="spellEnd"/>
      <w:r w:rsidRPr="00AC5144">
        <w:rPr>
          <w:rFonts w:ascii="Times New Roman" w:hAnsi="Times New Roman"/>
          <w:sz w:val="26"/>
          <w:szCs w:val="26"/>
        </w:rPr>
        <w:t>) часть 10 дополнить абзацем 4 следующего содержания:</w:t>
      </w:r>
    </w:p>
    <w:p w:rsidR="002A066E" w:rsidRPr="00AC5144" w:rsidRDefault="002A066E" w:rsidP="003C544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C5144">
        <w:rPr>
          <w:rFonts w:ascii="Times New Roman" w:hAnsi="Times New Roman"/>
          <w:sz w:val="26"/>
          <w:szCs w:val="26"/>
        </w:rPr>
        <w:t>«Официальным опубликование муниципального правового акта или соглашения, заключенного между органами местного самоуправления, считается первая публикация их полного текста в газете «Курьер», распространяемой в Городенском сельсовете Льговского района</w:t>
      </w:r>
      <w:proofErr w:type="gramStart"/>
      <w:r w:rsidRPr="00AC5144">
        <w:rPr>
          <w:rFonts w:ascii="Times New Roman" w:hAnsi="Times New Roman"/>
          <w:sz w:val="26"/>
          <w:szCs w:val="26"/>
        </w:rPr>
        <w:t>.»;</w:t>
      </w:r>
      <w:proofErr w:type="gramEnd"/>
    </w:p>
    <w:p w:rsidR="002A066E" w:rsidRPr="00AC5144" w:rsidRDefault="002A066E" w:rsidP="003C544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C5144">
        <w:rPr>
          <w:rFonts w:ascii="Times New Roman" w:hAnsi="Times New Roman"/>
          <w:sz w:val="26"/>
          <w:szCs w:val="26"/>
        </w:rPr>
        <w:t>е) часть 11 изложить в следующей редакции:</w:t>
      </w:r>
    </w:p>
    <w:p w:rsidR="002A066E" w:rsidRDefault="002A066E" w:rsidP="003C544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C5144">
        <w:rPr>
          <w:rFonts w:ascii="Times New Roman" w:hAnsi="Times New Roman"/>
          <w:sz w:val="26"/>
          <w:szCs w:val="26"/>
        </w:rPr>
        <w:t xml:space="preserve">«11. </w:t>
      </w:r>
      <w:proofErr w:type="gramStart"/>
      <w:r w:rsidRPr="00AC5144">
        <w:rPr>
          <w:rFonts w:ascii="Times New Roman" w:hAnsi="Times New Roman"/>
          <w:sz w:val="26"/>
          <w:szCs w:val="26"/>
        </w:rPr>
        <w:t>Муниципальные правовые акты, соглашения, заключенные между органами местного самоуправления, подлежащие в соответствии с законодательством Российской Федерации и Курской области, официальному опубликованию, публикуются Главой Городенского сельсовета Льговского района в 7-дневный срок в газете «Курьер», размещаются в информационно-коммуникационной сети Интернет на официальном сайте муниципального образования «Городенский сельсовет» Льговского района Курской области (по адресу:</w:t>
      </w:r>
      <w:r w:rsidR="009F0CA2" w:rsidRPr="00AC514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9F0CA2" w:rsidRPr="00AC5144">
        <w:rPr>
          <w:rFonts w:ascii="Times New Roman" w:hAnsi="Times New Roman"/>
          <w:sz w:val="26"/>
          <w:szCs w:val="26"/>
          <w:lang w:val="en-US"/>
        </w:rPr>
        <w:t>gorodensk</w:t>
      </w:r>
      <w:proofErr w:type="spellEnd"/>
      <w:r w:rsidR="009F0CA2" w:rsidRPr="00AC5144">
        <w:rPr>
          <w:rFonts w:ascii="Times New Roman" w:hAnsi="Times New Roman"/>
          <w:sz w:val="26"/>
          <w:szCs w:val="26"/>
        </w:rPr>
        <w:t>.</w:t>
      </w:r>
      <w:proofErr w:type="spellStart"/>
      <w:r w:rsidR="009F0CA2" w:rsidRPr="00AC5144">
        <w:rPr>
          <w:rFonts w:ascii="Times New Roman" w:hAnsi="Times New Roman"/>
          <w:sz w:val="26"/>
          <w:szCs w:val="26"/>
          <w:lang w:val="en-US"/>
        </w:rPr>
        <w:t>rkursk</w:t>
      </w:r>
      <w:proofErr w:type="spellEnd"/>
      <w:r w:rsidR="009F0CA2" w:rsidRPr="00AC5144">
        <w:rPr>
          <w:rFonts w:ascii="Times New Roman" w:hAnsi="Times New Roman"/>
          <w:sz w:val="26"/>
          <w:szCs w:val="26"/>
        </w:rPr>
        <w:t>.</w:t>
      </w:r>
      <w:proofErr w:type="spellStart"/>
      <w:r w:rsidR="009F0CA2" w:rsidRPr="00AC5144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Pr="00AC5144">
        <w:rPr>
          <w:rFonts w:ascii="Times New Roman" w:hAnsi="Times New Roman"/>
          <w:sz w:val="26"/>
          <w:szCs w:val="26"/>
        </w:rPr>
        <w:t>), за исключением муниципальных правовых актов или</w:t>
      </w:r>
      <w:proofErr w:type="gramEnd"/>
      <w:r w:rsidRPr="00AC5144">
        <w:rPr>
          <w:rFonts w:ascii="Times New Roman" w:hAnsi="Times New Roman"/>
          <w:sz w:val="26"/>
          <w:szCs w:val="26"/>
        </w:rPr>
        <w:t xml:space="preserve"> их отдельных положений, содержащих сведения, распространение которых ограничено федеральным законом</w:t>
      </w:r>
      <w:proofErr w:type="gramStart"/>
      <w:r w:rsidRPr="00AC5144">
        <w:rPr>
          <w:rFonts w:ascii="Times New Roman" w:hAnsi="Times New Roman"/>
          <w:sz w:val="26"/>
          <w:szCs w:val="26"/>
        </w:rPr>
        <w:t>.»;</w:t>
      </w:r>
      <w:proofErr w:type="gramEnd"/>
    </w:p>
    <w:p w:rsidR="00D27088" w:rsidRDefault="00042F7E" w:rsidP="003C544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</w:t>
      </w:r>
      <w:r w:rsidR="00D27088">
        <w:rPr>
          <w:rFonts w:ascii="Times New Roman" w:hAnsi="Times New Roman"/>
          <w:sz w:val="26"/>
          <w:szCs w:val="26"/>
        </w:rPr>
        <w:t>) в части 12 слова «органом местного самоуправления» заменить словами «органом местного самоуправления Городенского сельсовета Льговского района»;</w:t>
      </w:r>
    </w:p>
    <w:p w:rsidR="00D27088" w:rsidRDefault="00042F7E" w:rsidP="003C544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з</w:t>
      </w:r>
      <w:proofErr w:type="spellEnd"/>
      <w:r w:rsidR="00D27088">
        <w:rPr>
          <w:rFonts w:ascii="Times New Roman" w:hAnsi="Times New Roman"/>
          <w:sz w:val="26"/>
          <w:szCs w:val="26"/>
        </w:rPr>
        <w:t xml:space="preserve">) </w:t>
      </w:r>
      <w:r w:rsidR="009210BD">
        <w:rPr>
          <w:rFonts w:ascii="Times New Roman" w:hAnsi="Times New Roman"/>
          <w:sz w:val="26"/>
          <w:szCs w:val="26"/>
        </w:rPr>
        <w:t>в части 13 слова «или должностными</w:t>
      </w:r>
      <w:r w:rsidR="00D27088">
        <w:rPr>
          <w:rFonts w:ascii="Times New Roman" w:hAnsi="Times New Roman"/>
          <w:sz w:val="26"/>
          <w:szCs w:val="26"/>
        </w:rPr>
        <w:t xml:space="preserve"> лица</w:t>
      </w:r>
      <w:r w:rsidR="009210BD">
        <w:rPr>
          <w:rFonts w:ascii="Times New Roman" w:hAnsi="Times New Roman"/>
          <w:sz w:val="26"/>
          <w:szCs w:val="26"/>
        </w:rPr>
        <w:t>ми</w:t>
      </w:r>
      <w:r w:rsidR="00D27088">
        <w:rPr>
          <w:rFonts w:ascii="Times New Roman" w:hAnsi="Times New Roman"/>
          <w:sz w:val="26"/>
          <w:szCs w:val="26"/>
        </w:rPr>
        <w:t xml:space="preserve"> местного самоуправления» заменить словами «или должностн</w:t>
      </w:r>
      <w:r w:rsidR="009210BD">
        <w:rPr>
          <w:rFonts w:ascii="Times New Roman" w:hAnsi="Times New Roman"/>
          <w:sz w:val="26"/>
          <w:szCs w:val="26"/>
        </w:rPr>
        <w:t xml:space="preserve">ыми </w:t>
      </w:r>
      <w:r w:rsidR="00D27088">
        <w:rPr>
          <w:rFonts w:ascii="Times New Roman" w:hAnsi="Times New Roman"/>
          <w:sz w:val="26"/>
          <w:szCs w:val="26"/>
        </w:rPr>
        <w:t>лица</w:t>
      </w:r>
      <w:r w:rsidR="009210BD">
        <w:rPr>
          <w:rFonts w:ascii="Times New Roman" w:hAnsi="Times New Roman"/>
          <w:sz w:val="26"/>
          <w:szCs w:val="26"/>
        </w:rPr>
        <w:t>ми</w:t>
      </w:r>
      <w:r w:rsidR="00D27088">
        <w:rPr>
          <w:rFonts w:ascii="Times New Roman" w:hAnsi="Times New Roman"/>
          <w:sz w:val="26"/>
          <w:szCs w:val="26"/>
        </w:rPr>
        <w:t xml:space="preserve"> местного самоуправления Городенского сельсовета Льговского района» соответственно;</w:t>
      </w:r>
    </w:p>
    <w:p w:rsidR="00D27088" w:rsidRDefault="00042F7E" w:rsidP="003C544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</w:t>
      </w:r>
      <w:r w:rsidR="00D27088">
        <w:rPr>
          <w:rFonts w:ascii="Times New Roman" w:hAnsi="Times New Roman"/>
          <w:sz w:val="26"/>
          <w:szCs w:val="26"/>
        </w:rPr>
        <w:t xml:space="preserve">) в абзаце 2 части 14 слова «или </w:t>
      </w:r>
      <w:r w:rsidR="009210BD">
        <w:rPr>
          <w:rFonts w:ascii="Times New Roman" w:hAnsi="Times New Roman"/>
          <w:sz w:val="26"/>
          <w:szCs w:val="26"/>
        </w:rPr>
        <w:t xml:space="preserve">должностное </w:t>
      </w:r>
      <w:r w:rsidR="00D27088">
        <w:rPr>
          <w:rFonts w:ascii="Times New Roman" w:hAnsi="Times New Roman"/>
          <w:sz w:val="26"/>
          <w:szCs w:val="26"/>
        </w:rPr>
        <w:t>лиц</w:t>
      </w:r>
      <w:r w:rsidR="009210BD">
        <w:rPr>
          <w:rFonts w:ascii="Times New Roman" w:hAnsi="Times New Roman"/>
          <w:sz w:val="26"/>
          <w:szCs w:val="26"/>
        </w:rPr>
        <w:t>о</w:t>
      </w:r>
      <w:r w:rsidR="00D27088">
        <w:rPr>
          <w:rFonts w:ascii="Times New Roman" w:hAnsi="Times New Roman"/>
          <w:sz w:val="26"/>
          <w:szCs w:val="26"/>
        </w:rPr>
        <w:t xml:space="preserve"> местного самоуправления» заменить словами «или должностно</w:t>
      </w:r>
      <w:r w:rsidR="009210BD">
        <w:rPr>
          <w:rFonts w:ascii="Times New Roman" w:hAnsi="Times New Roman"/>
          <w:sz w:val="26"/>
          <w:szCs w:val="26"/>
        </w:rPr>
        <w:t>е</w:t>
      </w:r>
      <w:r w:rsidR="00D27088">
        <w:rPr>
          <w:rFonts w:ascii="Times New Roman" w:hAnsi="Times New Roman"/>
          <w:sz w:val="26"/>
          <w:szCs w:val="26"/>
        </w:rPr>
        <w:t xml:space="preserve"> лиц</w:t>
      </w:r>
      <w:r w:rsidR="009210BD">
        <w:rPr>
          <w:rFonts w:ascii="Times New Roman" w:hAnsi="Times New Roman"/>
          <w:sz w:val="26"/>
          <w:szCs w:val="26"/>
        </w:rPr>
        <w:t>о</w:t>
      </w:r>
      <w:r w:rsidR="00D27088">
        <w:rPr>
          <w:rFonts w:ascii="Times New Roman" w:hAnsi="Times New Roman"/>
          <w:sz w:val="26"/>
          <w:szCs w:val="26"/>
        </w:rPr>
        <w:t xml:space="preserve"> местного самоуправления Городенского сельсовета Льговского района»;</w:t>
      </w:r>
    </w:p>
    <w:p w:rsidR="00306B2B" w:rsidRPr="00C36DFA" w:rsidRDefault="00306B2B" w:rsidP="00D27088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E55B83" w:rsidRDefault="00E55B83" w:rsidP="00E55B8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3</w:t>
      </w:r>
    </w:p>
    <w:p w:rsidR="00E55B83" w:rsidRPr="00E55B83" w:rsidRDefault="00E55B83" w:rsidP="00E55B8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C7620" w:rsidRPr="00C36DFA" w:rsidRDefault="001B32F4" w:rsidP="003C544D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C36DFA">
        <w:rPr>
          <w:rFonts w:ascii="Times New Roman" w:hAnsi="Times New Roman"/>
          <w:b/>
          <w:sz w:val="26"/>
          <w:szCs w:val="26"/>
        </w:rPr>
        <w:t>6</w:t>
      </w:r>
      <w:r w:rsidR="005C7620" w:rsidRPr="00C36DFA">
        <w:rPr>
          <w:rFonts w:ascii="Times New Roman" w:hAnsi="Times New Roman"/>
          <w:b/>
          <w:sz w:val="26"/>
          <w:szCs w:val="26"/>
        </w:rPr>
        <w:t xml:space="preserve">) </w:t>
      </w:r>
      <w:r w:rsidR="00505AEE">
        <w:rPr>
          <w:rFonts w:ascii="Times New Roman" w:hAnsi="Times New Roman"/>
          <w:b/>
          <w:sz w:val="26"/>
          <w:szCs w:val="26"/>
        </w:rPr>
        <w:t xml:space="preserve">     </w:t>
      </w:r>
      <w:r w:rsidR="0088764F" w:rsidRPr="00C36DFA">
        <w:rPr>
          <w:rFonts w:ascii="Times New Roman" w:hAnsi="Times New Roman"/>
          <w:b/>
          <w:sz w:val="26"/>
          <w:szCs w:val="26"/>
        </w:rPr>
        <w:t xml:space="preserve">В </w:t>
      </w:r>
      <w:r w:rsidR="00D27088">
        <w:rPr>
          <w:rFonts w:ascii="Times New Roman" w:hAnsi="Times New Roman"/>
          <w:b/>
          <w:sz w:val="26"/>
          <w:szCs w:val="26"/>
        </w:rPr>
        <w:t>с</w:t>
      </w:r>
      <w:r w:rsidR="005C7620" w:rsidRPr="00C36DFA">
        <w:rPr>
          <w:rFonts w:ascii="Times New Roman" w:hAnsi="Times New Roman"/>
          <w:b/>
          <w:sz w:val="26"/>
          <w:szCs w:val="26"/>
        </w:rPr>
        <w:t>тать</w:t>
      </w:r>
      <w:r w:rsidR="00D27088">
        <w:rPr>
          <w:rFonts w:ascii="Times New Roman" w:hAnsi="Times New Roman"/>
          <w:b/>
          <w:sz w:val="26"/>
          <w:szCs w:val="26"/>
        </w:rPr>
        <w:t>е 9</w:t>
      </w:r>
      <w:r w:rsidR="005C7620" w:rsidRPr="00C36DFA">
        <w:rPr>
          <w:rFonts w:ascii="Times New Roman" w:hAnsi="Times New Roman"/>
          <w:b/>
          <w:sz w:val="26"/>
          <w:szCs w:val="26"/>
        </w:rPr>
        <w:t xml:space="preserve"> «</w:t>
      </w:r>
      <w:r w:rsidR="00FF6915">
        <w:rPr>
          <w:rFonts w:ascii="Times New Roman" w:hAnsi="Times New Roman"/>
          <w:b/>
          <w:bCs/>
          <w:sz w:val="26"/>
          <w:szCs w:val="26"/>
        </w:rPr>
        <w:t>Местный референдум</w:t>
      </w:r>
      <w:r w:rsidR="005C7620" w:rsidRPr="00C36DFA">
        <w:rPr>
          <w:rFonts w:ascii="Times New Roman" w:hAnsi="Times New Roman"/>
          <w:b/>
          <w:sz w:val="26"/>
          <w:szCs w:val="26"/>
        </w:rPr>
        <w:t>»:</w:t>
      </w:r>
    </w:p>
    <w:p w:rsidR="005C7620" w:rsidRPr="00C36DFA" w:rsidRDefault="0088764F" w:rsidP="003C544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36DFA">
        <w:rPr>
          <w:rFonts w:ascii="Times New Roman" w:hAnsi="Times New Roman"/>
          <w:sz w:val="26"/>
          <w:szCs w:val="26"/>
        </w:rPr>
        <w:t xml:space="preserve">а) </w:t>
      </w:r>
      <w:r w:rsidR="00FF6915">
        <w:rPr>
          <w:rFonts w:ascii="Times New Roman" w:hAnsi="Times New Roman"/>
          <w:sz w:val="26"/>
          <w:szCs w:val="26"/>
        </w:rPr>
        <w:t xml:space="preserve">в пункте </w:t>
      </w:r>
      <w:r w:rsidR="0042165C">
        <w:rPr>
          <w:rFonts w:ascii="Times New Roman" w:hAnsi="Times New Roman"/>
          <w:sz w:val="26"/>
          <w:szCs w:val="26"/>
        </w:rPr>
        <w:t xml:space="preserve">3 </w:t>
      </w:r>
      <w:r w:rsidR="009210BD">
        <w:rPr>
          <w:rFonts w:ascii="Times New Roman" w:hAnsi="Times New Roman"/>
          <w:sz w:val="26"/>
          <w:szCs w:val="26"/>
        </w:rPr>
        <w:t>части</w:t>
      </w:r>
      <w:r w:rsidR="0042165C">
        <w:rPr>
          <w:rFonts w:ascii="Times New Roman" w:hAnsi="Times New Roman"/>
          <w:sz w:val="26"/>
          <w:szCs w:val="26"/>
        </w:rPr>
        <w:t xml:space="preserve"> 3 слова «и Главы </w:t>
      </w:r>
      <w:r w:rsidRPr="00C36DFA">
        <w:rPr>
          <w:rFonts w:ascii="Times New Roman" w:hAnsi="Times New Roman"/>
          <w:sz w:val="26"/>
          <w:szCs w:val="26"/>
        </w:rPr>
        <w:t>Городенского сельсовета Льговского</w:t>
      </w:r>
      <w:r w:rsidR="005C7620" w:rsidRPr="00C36DFA">
        <w:rPr>
          <w:rFonts w:ascii="Times New Roman" w:hAnsi="Times New Roman"/>
          <w:bCs/>
          <w:sz w:val="26"/>
          <w:szCs w:val="26"/>
        </w:rPr>
        <w:t xml:space="preserve"> района</w:t>
      </w:r>
      <w:r w:rsidRPr="00C36DFA">
        <w:rPr>
          <w:rFonts w:ascii="Times New Roman" w:hAnsi="Times New Roman"/>
          <w:sz w:val="26"/>
          <w:szCs w:val="26"/>
        </w:rPr>
        <w:t>»</w:t>
      </w:r>
      <w:r w:rsidR="0042165C">
        <w:rPr>
          <w:rFonts w:ascii="Times New Roman" w:hAnsi="Times New Roman"/>
          <w:sz w:val="26"/>
          <w:szCs w:val="26"/>
        </w:rPr>
        <w:t xml:space="preserve"> заменить словами «и Главы Администрации Городенского сельсовета Льговского района»</w:t>
      </w:r>
      <w:r w:rsidRPr="00C36DFA">
        <w:rPr>
          <w:rFonts w:ascii="Times New Roman" w:hAnsi="Times New Roman"/>
          <w:sz w:val="26"/>
          <w:szCs w:val="26"/>
        </w:rPr>
        <w:t>;</w:t>
      </w:r>
    </w:p>
    <w:p w:rsidR="0088764F" w:rsidRPr="00C36DFA" w:rsidRDefault="0088764F" w:rsidP="003C544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36DFA">
        <w:rPr>
          <w:rFonts w:ascii="Times New Roman" w:hAnsi="Times New Roman"/>
          <w:sz w:val="26"/>
          <w:szCs w:val="26"/>
        </w:rPr>
        <w:t xml:space="preserve">б) в </w:t>
      </w:r>
      <w:r w:rsidR="0042165C">
        <w:rPr>
          <w:rFonts w:ascii="Times New Roman" w:hAnsi="Times New Roman"/>
          <w:sz w:val="26"/>
          <w:szCs w:val="26"/>
        </w:rPr>
        <w:t xml:space="preserve">абзаце 3 части 4 </w:t>
      </w:r>
      <w:r w:rsidRPr="00C36DFA">
        <w:rPr>
          <w:rFonts w:ascii="Times New Roman" w:hAnsi="Times New Roman"/>
          <w:sz w:val="26"/>
          <w:szCs w:val="26"/>
        </w:rPr>
        <w:t>слова «</w:t>
      </w:r>
      <w:r w:rsidR="0042165C">
        <w:rPr>
          <w:rFonts w:ascii="Times New Roman" w:hAnsi="Times New Roman"/>
          <w:sz w:val="26"/>
          <w:szCs w:val="26"/>
        </w:rPr>
        <w:t xml:space="preserve">и Главой Городенского сельсовета Льговского района», «и Главы Городенского сельсовета Льговского района» заменить словами </w:t>
      </w:r>
      <w:r w:rsidR="0042165C" w:rsidRPr="00C36DFA">
        <w:rPr>
          <w:rFonts w:ascii="Times New Roman" w:hAnsi="Times New Roman"/>
          <w:sz w:val="26"/>
          <w:szCs w:val="26"/>
        </w:rPr>
        <w:t>«</w:t>
      </w:r>
      <w:r w:rsidR="0042165C">
        <w:rPr>
          <w:rFonts w:ascii="Times New Roman" w:hAnsi="Times New Roman"/>
          <w:sz w:val="26"/>
          <w:szCs w:val="26"/>
        </w:rPr>
        <w:t>и Главой Администрации Городенского сельсовета Льговского района», «и Главы Администрации Городенского сельсовета Льговского района» соответственно</w:t>
      </w:r>
      <w:r w:rsidRPr="00C36DFA">
        <w:rPr>
          <w:rFonts w:ascii="Times New Roman" w:hAnsi="Times New Roman"/>
          <w:sz w:val="26"/>
          <w:szCs w:val="26"/>
        </w:rPr>
        <w:t>;</w:t>
      </w:r>
    </w:p>
    <w:p w:rsidR="00DF4FAD" w:rsidRPr="00C36DFA" w:rsidRDefault="0088764F" w:rsidP="003C544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36DFA">
        <w:rPr>
          <w:rFonts w:ascii="Times New Roman" w:hAnsi="Times New Roman"/>
          <w:sz w:val="26"/>
          <w:szCs w:val="26"/>
        </w:rPr>
        <w:t xml:space="preserve">в) </w:t>
      </w:r>
      <w:r w:rsidR="0042165C">
        <w:rPr>
          <w:rFonts w:ascii="Times New Roman" w:hAnsi="Times New Roman"/>
          <w:sz w:val="26"/>
          <w:szCs w:val="26"/>
        </w:rPr>
        <w:t xml:space="preserve">в части 9 слова «органами местного самоуправления» заменить словами «органами местного самоуправления </w:t>
      </w:r>
      <w:r w:rsidRPr="00C36DFA">
        <w:rPr>
          <w:rFonts w:ascii="Times New Roman" w:hAnsi="Times New Roman"/>
          <w:sz w:val="26"/>
          <w:szCs w:val="26"/>
        </w:rPr>
        <w:t>Городенско</w:t>
      </w:r>
      <w:r w:rsidR="0042165C">
        <w:rPr>
          <w:rFonts w:ascii="Times New Roman" w:hAnsi="Times New Roman"/>
          <w:sz w:val="26"/>
          <w:szCs w:val="26"/>
        </w:rPr>
        <w:t>го сельсовета Льговского района</w:t>
      </w:r>
      <w:r w:rsidR="009210BD">
        <w:rPr>
          <w:rFonts w:ascii="Times New Roman" w:hAnsi="Times New Roman"/>
          <w:sz w:val="26"/>
          <w:szCs w:val="26"/>
        </w:rPr>
        <w:t>»;</w:t>
      </w:r>
    </w:p>
    <w:p w:rsidR="000D46E2" w:rsidRPr="00C36DFA" w:rsidRDefault="000D46E2" w:rsidP="008876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C2D64" w:rsidRDefault="00FF5383" w:rsidP="003C544D">
      <w:pPr>
        <w:pStyle w:val="a6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36DFA">
        <w:rPr>
          <w:rFonts w:ascii="Times New Roman" w:hAnsi="Times New Roman"/>
          <w:b/>
          <w:sz w:val="26"/>
          <w:szCs w:val="26"/>
        </w:rPr>
        <w:t xml:space="preserve">В </w:t>
      </w:r>
      <w:r w:rsidR="0042165C">
        <w:rPr>
          <w:rFonts w:ascii="Times New Roman" w:hAnsi="Times New Roman"/>
          <w:b/>
          <w:sz w:val="26"/>
          <w:szCs w:val="26"/>
        </w:rPr>
        <w:t xml:space="preserve">абзаце 1 части 2 </w:t>
      </w:r>
      <w:r w:rsidR="000D46E2" w:rsidRPr="00C36DFA">
        <w:rPr>
          <w:rFonts w:ascii="Times New Roman" w:hAnsi="Times New Roman"/>
          <w:b/>
          <w:sz w:val="26"/>
          <w:szCs w:val="26"/>
        </w:rPr>
        <w:t>стать</w:t>
      </w:r>
      <w:r w:rsidR="0042165C">
        <w:rPr>
          <w:rFonts w:ascii="Times New Roman" w:hAnsi="Times New Roman"/>
          <w:b/>
          <w:sz w:val="26"/>
          <w:szCs w:val="26"/>
        </w:rPr>
        <w:t>и 1</w:t>
      </w:r>
      <w:r w:rsidR="000D46E2" w:rsidRPr="00C36DFA">
        <w:rPr>
          <w:rFonts w:ascii="Times New Roman" w:hAnsi="Times New Roman"/>
          <w:b/>
          <w:sz w:val="26"/>
          <w:szCs w:val="26"/>
        </w:rPr>
        <w:t xml:space="preserve">3 </w:t>
      </w:r>
      <w:r w:rsidR="002C2D64" w:rsidRPr="00C36DFA">
        <w:rPr>
          <w:rFonts w:ascii="Times New Roman" w:hAnsi="Times New Roman"/>
          <w:b/>
          <w:sz w:val="26"/>
          <w:szCs w:val="26"/>
        </w:rPr>
        <w:t>«</w:t>
      </w:r>
      <w:r w:rsidR="0042165C">
        <w:rPr>
          <w:rFonts w:ascii="Times New Roman" w:hAnsi="Times New Roman"/>
          <w:b/>
          <w:sz w:val="26"/>
          <w:szCs w:val="26"/>
        </w:rPr>
        <w:t xml:space="preserve">Правотворческая инициатива граждан» </w:t>
      </w:r>
      <w:r w:rsidR="0042165C">
        <w:rPr>
          <w:rFonts w:ascii="Times New Roman" w:hAnsi="Times New Roman"/>
          <w:sz w:val="26"/>
          <w:szCs w:val="26"/>
        </w:rPr>
        <w:t>слова «или должностным лицом местного самоуправления» заменить словами «или должностным лицом местного самоуправления</w:t>
      </w:r>
      <w:r w:rsidR="00822AF0">
        <w:rPr>
          <w:rFonts w:ascii="Times New Roman" w:hAnsi="Times New Roman"/>
          <w:sz w:val="26"/>
          <w:szCs w:val="26"/>
        </w:rPr>
        <w:t xml:space="preserve"> </w:t>
      </w:r>
      <w:r w:rsidR="002C2D64" w:rsidRPr="00822AF0">
        <w:rPr>
          <w:rFonts w:ascii="Times New Roman" w:hAnsi="Times New Roman"/>
          <w:sz w:val="26"/>
          <w:szCs w:val="26"/>
        </w:rPr>
        <w:t>Городенского сельсовета Льговского района</w:t>
      </w:r>
      <w:r w:rsidR="00822AF0">
        <w:rPr>
          <w:rFonts w:ascii="Times New Roman" w:hAnsi="Times New Roman"/>
          <w:sz w:val="26"/>
          <w:szCs w:val="26"/>
        </w:rPr>
        <w:t>»;</w:t>
      </w:r>
      <w:r w:rsidR="002C2D64" w:rsidRPr="00822AF0">
        <w:rPr>
          <w:rFonts w:ascii="Times New Roman" w:hAnsi="Times New Roman"/>
          <w:sz w:val="26"/>
          <w:szCs w:val="26"/>
        </w:rPr>
        <w:t xml:space="preserve"> </w:t>
      </w:r>
    </w:p>
    <w:p w:rsidR="00822AF0" w:rsidRPr="00C36DFA" w:rsidRDefault="00822AF0" w:rsidP="00822AF0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0A0873" w:rsidRPr="00822AF0" w:rsidRDefault="00822AF0" w:rsidP="003C544D">
      <w:pPr>
        <w:pStyle w:val="a6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 части 1 </w:t>
      </w:r>
      <w:r w:rsidR="000A0873" w:rsidRPr="00C36DFA">
        <w:rPr>
          <w:rFonts w:ascii="Times New Roman" w:hAnsi="Times New Roman"/>
          <w:b/>
          <w:sz w:val="26"/>
          <w:szCs w:val="26"/>
        </w:rPr>
        <w:t xml:space="preserve">статьи </w:t>
      </w:r>
      <w:r>
        <w:rPr>
          <w:rFonts w:ascii="Times New Roman" w:hAnsi="Times New Roman"/>
          <w:b/>
          <w:sz w:val="26"/>
          <w:szCs w:val="26"/>
        </w:rPr>
        <w:t>16</w:t>
      </w:r>
      <w:r w:rsidR="000A0873" w:rsidRPr="00C36DFA">
        <w:rPr>
          <w:rFonts w:ascii="Times New Roman" w:hAnsi="Times New Roman"/>
          <w:b/>
          <w:sz w:val="26"/>
          <w:szCs w:val="26"/>
        </w:rPr>
        <w:t xml:space="preserve"> «</w:t>
      </w:r>
      <w:r>
        <w:rPr>
          <w:rFonts w:ascii="Times New Roman" w:hAnsi="Times New Roman"/>
          <w:b/>
          <w:sz w:val="26"/>
          <w:szCs w:val="26"/>
        </w:rPr>
        <w:t>Собрание граждан</w:t>
      </w:r>
      <w:r w:rsidR="000A0873" w:rsidRPr="00C36DFA">
        <w:rPr>
          <w:rFonts w:ascii="Times New Roman" w:hAnsi="Times New Roman"/>
          <w:b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 xml:space="preserve">слова «и должностных лиц местного самоуправления» заменить словами «и должностных лиц местного самоуправления </w:t>
      </w:r>
      <w:r w:rsidR="000A0873" w:rsidRPr="00822AF0">
        <w:rPr>
          <w:rFonts w:ascii="Times New Roman" w:hAnsi="Times New Roman"/>
          <w:sz w:val="26"/>
          <w:szCs w:val="26"/>
        </w:rPr>
        <w:t>Городенского сельсовета Льговского района»</w:t>
      </w:r>
      <w:r w:rsidR="00731357">
        <w:rPr>
          <w:rFonts w:ascii="Times New Roman" w:hAnsi="Times New Roman"/>
          <w:sz w:val="26"/>
          <w:szCs w:val="26"/>
        </w:rPr>
        <w:t>;</w:t>
      </w:r>
    </w:p>
    <w:p w:rsidR="000A0873" w:rsidRPr="00C36DFA" w:rsidRDefault="000A0873" w:rsidP="000A0873">
      <w:pPr>
        <w:pStyle w:val="a6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A0873" w:rsidRPr="00822AF0" w:rsidRDefault="00822AF0" w:rsidP="003C544D">
      <w:pPr>
        <w:pStyle w:val="a6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 части 1 </w:t>
      </w:r>
      <w:r w:rsidR="000A0873" w:rsidRPr="00C36DFA">
        <w:rPr>
          <w:rFonts w:ascii="Times New Roman" w:hAnsi="Times New Roman"/>
          <w:b/>
          <w:sz w:val="26"/>
          <w:szCs w:val="26"/>
        </w:rPr>
        <w:t xml:space="preserve">статьи </w:t>
      </w:r>
      <w:r>
        <w:rPr>
          <w:rFonts w:ascii="Times New Roman" w:hAnsi="Times New Roman"/>
          <w:b/>
          <w:sz w:val="26"/>
          <w:szCs w:val="26"/>
        </w:rPr>
        <w:t>18</w:t>
      </w:r>
      <w:r w:rsidR="000A0873" w:rsidRPr="00C36DFA">
        <w:rPr>
          <w:rFonts w:ascii="Times New Roman" w:hAnsi="Times New Roman"/>
          <w:b/>
          <w:sz w:val="26"/>
          <w:szCs w:val="26"/>
        </w:rPr>
        <w:t xml:space="preserve"> «</w:t>
      </w:r>
      <w:r>
        <w:rPr>
          <w:rFonts w:ascii="Times New Roman" w:hAnsi="Times New Roman"/>
          <w:b/>
          <w:sz w:val="26"/>
          <w:szCs w:val="26"/>
        </w:rPr>
        <w:t xml:space="preserve">Опрос граждан» </w:t>
      </w:r>
      <w:r>
        <w:rPr>
          <w:rFonts w:ascii="Times New Roman" w:hAnsi="Times New Roman"/>
          <w:sz w:val="26"/>
          <w:szCs w:val="26"/>
        </w:rPr>
        <w:t xml:space="preserve">слова «и должностными лицами местного самоуправления» заменить словами «и должностными лицами местного самоуправления </w:t>
      </w:r>
      <w:r w:rsidR="000A0873" w:rsidRPr="00822AF0">
        <w:rPr>
          <w:rFonts w:ascii="Times New Roman" w:hAnsi="Times New Roman"/>
          <w:sz w:val="26"/>
          <w:szCs w:val="26"/>
        </w:rPr>
        <w:t>Городенского сельсовета Льговского района</w:t>
      </w:r>
      <w:r w:rsidR="00731357">
        <w:rPr>
          <w:rFonts w:ascii="Times New Roman" w:hAnsi="Times New Roman"/>
          <w:sz w:val="26"/>
          <w:szCs w:val="26"/>
        </w:rPr>
        <w:t>»;</w:t>
      </w:r>
    </w:p>
    <w:p w:rsidR="003953DE" w:rsidRPr="00C36DFA" w:rsidRDefault="003953DE" w:rsidP="003953DE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3953DE" w:rsidRPr="00C36DFA" w:rsidRDefault="00822AF0" w:rsidP="003C544D">
      <w:pPr>
        <w:pStyle w:val="a6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 </w:t>
      </w:r>
      <w:r w:rsidR="002204A1" w:rsidRPr="00C36DFA">
        <w:rPr>
          <w:rFonts w:ascii="Times New Roman" w:hAnsi="Times New Roman"/>
          <w:b/>
          <w:sz w:val="26"/>
          <w:szCs w:val="26"/>
        </w:rPr>
        <w:t>стать</w:t>
      </w:r>
      <w:r>
        <w:rPr>
          <w:rFonts w:ascii="Times New Roman" w:hAnsi="Times New Roman"/>
          <w:b/>
          <w:sz w:val="26"/>
          <w:szCs w:val="26"/>
        </w:rPr>
        <w:t>е 19 «Обращение граждан в органы местного самоуправления</w:t>
      </w:r>
      <w:r w:rsidR="002204A1" w:rsidRPr="00C36DFA">
        <w:rPr>
          <w:rFonts w:ascii="Times New Roman" w:hAnsi="Times New Roman"/>
          <w:b/>
          <w:sz w:val="26"/>
          <w:szCs w:val="26"/>
        </w:rPr>
        <w:t>»</w:t>
      </w:r>
      <w:r w:rsidR="002204A1" w:rsidRPr="00822AF0">
        <w:rPr>
          <w:rFonts w:ascii="Times New Roman" w:hAnsi="Times New Roman"/>
          <w:b/>
          <w:sz w:val="26"/>
          <w:szCs w:val="26"/>
        </w:rPr>
        <w:t>:</w:t>
      </w:r>
    </w:p>
    <w:p w:rsidR="006B2961" w:rsidRDefault="00822AF0" w:rsidP="003C544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наименование статьи изложить в следующей редакции</w:t>
      </w:r>
      <w:r w:rsidR="006B2961">
        <w:rPr>
          <w:rFonts w:ascii="Times New Roman" w:hAnsi="Times New Roman"/>
          <w:sz w:val="26"/>
          <w:szCs w:val="26"/>
        </w:rPr>
        <w:t>:</w:t>
      </w:r>
    </w:p>
    <w:p w:rsidR="002204A1" w:rsidRDefault="002204A1" w:rsidP="002204A1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6B2961">
        <w:rPr>
          <w:rFonts w:ascii="Times New Roman" w:hAnsi="Times New Roman"/>
          <w:b/>
          <w:sz w:val="26"/>
          <w:szCs w:val="26"/>
        </w:rPr>
        <w:t>«</w:t>
      </w:r>
      <w:r w:rsidR="006B2961" w:rsidRPr="006B2961">
        <w:rPr>
          <w:rFonts w:ascii="Times New Roman" w:hAnsi="Times New Roman"/>
          <w:b/>
          <w:sz w:val="26"/>
          <w:szCs w:val="26"/>
        </w:rPr>
        <w:t xml:space="preserve">Статья 19. Обращение граждан в органы местного самоуправления </w:t>
      </w:r>
      <w:r w:rsidRPr="006B2961">
        <w:rPr>
          <w:rFonts w:ascii="Times New Roman" w:hAnsi="Times New Roman"/>
          <w:b/>
          <w:sz w:val="26"/>
          <w:szCs w:val="26"/>
        </w:rPr>
        <w:t>Городенского сельсовета Льговского района</w:t>
      </w:r>
      <w:r w:rsidR="006B2961">
        <w:rPr>
          <w:rFonts w:ascii="Times New Roman" w:hAnsi="Times New Roman"/>
          <w:b/>
          <w:sz w:val="26"/>
          <w:szCs w:val="26"/>
        </w:rPr>
        <w:t>»</w:t>
      </w:r>
      <w:r w:rsidR="006B2961">
        <w:rPr>
          <w:rFonts w:ascii="Times New Roman" w:hAnsi="Times New Roman"/>
          <w:sz w:val="26"/>
          <w:szCs w:val="26"/>
        </w:rPr>
        <w:t>;</w:t>
      </w:r>
    </w:p>
    <w:p w:rsidR="006B2961" w:rsidRPr="006B2961" w:rsidRDefault="006B2961" w:rsidP="003C544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в частях 1, 3 слова «местного самоуправления» заменить словами «местного самоуправления </w:t>
      </w:r>
      <w:r w:rsidRPr="00822AF0">
        <w:rPr>
          <w:rFonts w:ascii="Times New Roman" w:hAnsi="Times New Roman"/>
          <w:sz w:val="26"/>
          <w:szCs w:val="26"/>
        </w:rPr>
        <w:t>Городенского сельсовета Льговского района</w:t>
      </w:r>
      <w:r>
        <w:rPr>
          <w:rFonts w:ascii="Times New Roman" w:hAnsi="Times New Roman"/>
          <w:sz w:val="26"/>
          <w:szCs w:val="26"/>
        </w:rPr>
        <w:t>»;</w:t>
      </w:r>
    </w:p>
    <w:p w:rsidR="002204A1" w:rsidRPr="00C36DFA" w:rsidRDefault="002204A1" w:rsidP="002204A1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</w:p>
    <w:p w:rsidR="002C2D64" w:rsidRPr="00C36DFA" w:rsidRDefault="006B2961" w:rsidP="003C544D">
      <w:pPr>
        <w:pStyle w:val="a6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 статье 22 «Полномочия Собрания депутатов </w:t>
      </w:r>
      <w:r w:rsidR="00A70387" w:rsidRPr="00C36DFA">
        <w:rPr>
          <w:rFonts w:ascii="Times New Roman" w:hAnsi="Times New Roman"/>
          <w:b/>
          <w:sz w:val="26"/>
          <w:szCs w:val="26"/>
        </w:rPr>
        <w:t>Городенского сельсовета Льговского района»</w:t>
      </w:r>
      <w:r w:rsidR="00A70387" w:rsidRPr="00C36DFA">
        <w:rPr>
          <w:rFonts w:ascii="Times New Roman" w:hAnsi="Times New Roman"/>
          <w:sz w:val="26"/>
          <w:szCs w:val="26"/>
        </w:rPr>
        <w:t>:</w:t>
      </w:r>
    </w:p>
    <w:p w:rsidR="006B2961" w:rsidRDefault="00A70387" w:rsidP="00A7038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36DFA">
        <w:rPr>
          <w:rFonts w:ascii="Times New Roman" w:hAnsi="Times New Roman"/>
          <w:sz w:val="26"/>
          <w:szCs w:val="26"/>
        </w:rPr>
        <w:t xml:space="preserve">          </w:t>
      </w:r>
      <w:r w:rsidR="006B2961">
        <w:rPr>
          <w:rFonts w:ascii="Times New Roman" w:hAnsi="Times New Roman"/>
          <w:sz w:val="26"/>
          <w:szCs w:val="26"/>
        </w:rPr>
        <w:t xml:space="preserve">а) в пунктах 8, 9 части 1 слова </w:t>
      </w:r>
      <w:r w:rsidRPr="00C36DFA">
        <w:rPr>
          <w:rFonts w:ascii="Times New Roman" w:hAnsi="Times New Roman"/>
          <w:sz w:val="26"/>
          <w:szCs w:val="26"/>
        </w:rPr>
        <w:t>«</w:t>
      </w:r>
      <w:r w:rsidR="006B2961">
        <w:rPr>
          <w:rFonts w:ascii="Times New Roman" w:hAnsi="Times New Roman"/>
          <w:sz w:val="26"/>
          <w:szCs w:val="26"/>
        </w:rPr>
        <w:t xml:space="preserve">местного самоуправления» заменить словами «местного самоуправления </w:t>
      </w:r>
      <w:r w:rsidRPr="00C36DFA">
        <w:rPr>
          <w:rFonts w:ascii="Times New Roman" w:hAnsi="Times New Roman" w:cs="Times New Roman"/>
          <w:sz w:val="26"/>
          <w:szCs w:val="26"/>
        </w:rPr>
        <w:t>Городенского сельсовета Льговского района</w:t>
      </w:r>
      <w:r w:rsidR="006B2961">
        <w:rPr>
          <w:rFonts w:ascii="Times New Roman" w:hAnsi="Times New Roman" w:cs="Times New Roman"/>
          <w:sz w:val="26"/>
          <w:szCs w:val="26"/>
        </w:rPr>
        <w:t>»;</w:t>
      </w:r>
    </w:p>
    <w:p w:rsidR="006B2961" w:rsidRDefault="006B2961" w:rsidP="00A7038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б) в пункте 6 части 2 слова </w:t>
      </w:r>
      <w:r w:rsidR="00A70387" w:rsidRPr="00C36DFA">
        <w:rPr>
          <w:rFonts w:ascii="Times New Roman" w:hAnsi="Times New Roman" w:cs="Times New Roman"/>
          <w:sz w:val="26"/>
          <w:szCs w:val="26"/>
        </w:rPr>
        <w:t xml:space="preserve"> </w:t>
      </w:r>
      <w:r w:rsidRPr="00C36DFA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 xml:space="preserve">местного самоуправления» заменить словами «местного самоуправления </w:t>
      </w:r>
      <w:r w:rsidRPr="00C36DFA">
        <w:rPr>
          <w:rFonts w:ascii="Times New Roman" w:hAnsi="Times New Roman" w:cs="Times New Roman"/>
          <w:sz w:val="26"/>
          <w:szCs w:val="26"/>
        </w:rPr>
        <w:t>Городенского сельсовета Льговского района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6B2961" w:rsidRDefault="006B2961" w:rsidP="00A7038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в) в части 3 слова «органов местного самоуправления» заменить словами «органов местного самоуправления </w:t>
      </w:r>
      <w:r w:rsidR="00A70387" w:rsidRPr="00C36DFA">
        <w:rPr>
          <w:rFonts w:ascii="Times New Roman" w:hAnsi="Times New Roman" w:cs="Times New Roman"/>
          <w:sz w:val="26"/>
          <w:szCs w:val="26"/>
        </w:rPr>
        <w:t>Городенского сельсовета Льговского района</w:t>
      </w:r>
      <w:r w:rsidR="00731357">
        <w:rPr>
          <w:rFonts w:ascii="Times New Roman" w:hAnsi="Times New Roman" w:cs="Times New Roman"/>
          <w:sz w:val="26"/>
          <w:szCs w:val="26"/>
        </w:rPr>
        <w:t>»;</w:t>
      </w:r>
    </w:p>
    <w:p w:rsidR="0088764F" w:rsidRDefault="0088764F" w:rsidP="008876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B2961" w:rsidRDefault="006B2961" w:rsidP="003C544D">
      <w:pPr>
        <w:pStyle w:val="a6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9F1663">
        <w:rPr>
          <w:rFonts w:ascii="Times New Roman" w:hAnsi="Times New Roman"/>
          <w:b/>
          <w:sz w:val="26"/>
          <w:szCs w:val="26"/>
        </w:rPr>
        <w:t xml:space="preserve">В статье 24 «Статус </w:t>
      </w:r>
      <w:proofErr w:type="gramStart"/>
      <w:r w:rsidRPr="009F1663">
        <w:rPr>
          <w:rFonts w:ascii="Times New Roman" w:hAnsi="Times New Roman"/>
          <w:b/>
          <w:sz w:val="26"/>
          <w:szCs w:val="26"/>
        </w:rPr>
        <w:t>депутата Собрания депутата Городенского сельсовета Льговского района</w:t>
      </w:r>
      <w:proofErr w:type="gramEnd"/>
      <w:r w:rsidRPr="009F1663">
        <w:rPr>
          <w:rFonts w:ascii="Times New Roman" w:hAnsi="Times New Roman"/>
          <w:b/>
          <w:sz w:val="26"/>
          <w:szCs w:val="26"/>
        </w:rPr>
        <w:t>»</w:t>
      </w:r>
      <w:r w:rsidR="009F1663">
        <w:rPr>
          <w:rFonts w:ascii="Times New Roman" w:hAnsi="Times New Roman"/>
          <w:sz w:val="26"/>
          <w:szCs w:val="26"/>
        </w:rPr>
        <w:t>:</w:t>
      </w:r>
    </w:p>
    <w:p w:rsidR="00E45554" w:rsidRDefault="00E45554" w:rsidP="003C544D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в первом и втором предложениях части 6.1 слова «в представительном органе муниципального образования» заменить словами «в Собрании депутатов  </w:t>
      </w:r>
      <w:r w:rsidRPr="00C36DFA">
        <w:rPr>
          <w:rFonts w:ascii="Times New Roman" w:hAnsi="Times New Roman" w:cs="Times New Roman"/>
          <w:sz w:val="26"/>
          <w:szCs w:val="26"/>
        </w:rPr>
        <w:t>Городенского сельсовета Льговского района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E45554" w:rsidRDefault="00E45554" w:rsidP="003C544D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в абзаце 4 части 10 в абзаце 4 слова «законодательством области» заменить словами  «зак</w:t>
      </w:r>
      <w:r w:rsidR="00731357">
        <w:rPr>
          <w:rFonts w:ascii="Times New Roman" w:hAnsi="Times New Roman" w:cs="Times New Roman"/>
          <w:sz w:val="26"/>
          <w:szCs w:val="26"/>
        </w:rPr>
        <w:t>онодательством Курской области»;</w:t>
      </w:r>
    </w:p>
    <w:p w:rsidR="00E45554" w:rsidRDefault="00E45554" w:rsidP="00E45554">
      <w:pPr>
        <w:pStyle w:val="a6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E45554" w:rsidRDefault="00E45554" w:rsidP="003C544D">
      <w:pPr>
        <w:pStyle w:val="a6"/>
        <w:numPr>
          <w:ilvl w:val="0"/>
          <w:numId w:val="21"/>
        </w:numPr>
        <w:spacing w:after="0" w:line="240" w:lineRule="auto"/>
        <w:ind w:hanging="219"/>
        <w:jc w:val="both"/>
        <w:rPr>
          <w:rFonts w:ascii="Times New Roman" w:hAnsi="Times New Roman" w:cs="Times New Roman"/>
          <w:sz w:val="26"/>
          <w:szCs w:val="26"/>
        </w:rPr>
      </w:pPr>
      <w:r w:rsidRPr="00E45554">
        <w:rPr>
          <w:rFonts w:ascii="Times New Roman" w:hAnsi="Times New Roman" w:cs="Times New Roman"/>
          <w:b/>
          <w:sz w:val="26"/>
          <w:szCs w:val="26"/>
        </w:rPr>
        <w:t>В статье 25 «Гарантии осуществления депутатской деятельности»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E55B83" w:rsidRDefault="00E55B83" w:rsidP="00E55B83">
      <w:pPr>
        <w:pStyle w:val="a6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4</w:t>
      </w:r>
    </w:p>
    <w:p w:rsidR="00E55B83" w:rsidRDefault="00E55B83" w:rsidP="0062551B">
      <w:pPr>
        <w:pStyle w:val="a6"/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</w:p>
    <w:p w:rsidR="00E45554" w:rsidRDefault="00AF5013" w:rsidP="00E55B83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E45554">
        <w:rPr>
          <w:rFonts w:ascii="Times New Roman" w:hAnsi="Times New Roman"/>
          <w:sz w:val="26"/>
          <w:szCs w:val="26"/>
        </w:rPr>
        <w:t>а) в части 1 слова «должностными лицами органов местного самоуправления, общественных объединений, предприятий, учреждений и организаций независимо от форм собственности» заменить словами «должностными лицами органов местного самоуправления Городенского сельсовета Льговского района»</w:t>
      </w:r>
      <w:r w:rsidR="0062551B">
        <w:rPr>
          <w:rFonts w:ascii="Times New Roman" w:hAnsi="Times New Roman"/>
          <w:sz w:val="26"/>
          <w:szCs w:val="26"/>
        </w:rPr>
        <w:t>;</w:t>
      </w:r>
    </w:p>
    <w:p w:rsidR="0062551B" w:rsidRDefault="0062551B" w:rsidP="00E55B83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в части 2 слова «документами органов местного самоуправления», «</w:t>
      </w:r>
      <w:proofErr w:type="gramStart"/>
      <w:r>
        <w:rPr>
          <w:rFonts w:ascii="Times New Roman" w:hAnsi="Times New Roman"/>
          <w:sz w:val="26"/>
          <w:szCs w:val="26"/>
        </w:rPr>
        <w:t>установленном</w:t>
      </w:r>
      <w:proofErr w:type="gramEnd"/>
      <w:r>
        <w:rPr>
          <w:rFonts w:ascii="Times New Roman" w:hAnsi="Times New Roman"/>
          <w:sz w:val="26"/>
          <w:szCs w:val="26"/>
        </w:rPr>
        <w:t xml:space="preserve"> регламентом» заменить словами «документами органов местного самоуправления Городенского сельсовета Льговского района», «установленном Регламентом» соответственно;</w:t>
      </w:r>
    </w:p>
    <w:p w:rsidR="0062551B" w:rsidRDefault="0062551B" w:rsidP="0062551B">
      <w:pPr>
        <w:pStyle w:val="a6"/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AF501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в) в части 3 слова «органами местного самоуправления» заменить словами «органами местного самоуправления Городенског</w:t>
      </w:r>
      <w:r w:rsidR="00731357">
        <w:rPr>
          <w:rFonts w:ascii="Times New Roman" w:hAnsi="Times New Roman"/>
          <w:sz w:val="26"/>
          <w:szCs w:val="26"/>
        </w:rPr>
        <w:t>о сельсовета Льговского района»;</w:t>
      </w:r>
    </w:p>
    <w:p w:rsidR="0062551B" w:rsidRDefault="0062551B" w:rsidP="0062551B">
      <w:pPr>
        <w:pStyle w:val="a6"/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</w:p>
    <w:p w:rsidR="0062551B" w:rsidRPr="0062551B" w:rsidRDefault="0062551B" w:rsidP="003C544D">
      <w:pPr>
        <w:pStyle w:val="a6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 части 5 статьи 26 «</w:t>
      </w:r>
      <w:r w:rsidR="00D819E4">
        <w:rPr>
          <w:rFonts w:ascii="Times New Roman" w:hAnsi="Times New Roman"/>
          <w:b/>
          <w:sz w:val="26"/>
          <w:szCs w:val="26"/>
        </w:rPr>
        <w:t xml:space="preserve">Заседания Собрания депутатов Городенского сельсовета Льговского района» </w:t>
      </w:r>
      <w:r w:rsidR="00D819E4">
        <w:rPr>
          <w:rFonts w:ascii="Times New Roman" w:hAnsi="Times New Roman"/>
          <w:sz w:val="26"/>
          <w:szCs w:val="26"/>
        </w:rPr>
        <w:t xml:space="preserve">слова «от числа избранных депутатов» заменить словами «от числа избранных </w:t>
      </w:r>
      <w:proofErr w:type="gramStart"/>
      <w:r w:rsidR="00D819E4">
        <w:rPr>
          <w:rFonts w:ascii="Times New Roman" w:hAnsi="Times New Roman"/>
          <w:sz w:val="26"/>
          <w:szCs w:val="26"/>
        </w:rPr>
        <w:t>депутатов Собрания депутатов Городенского сельсовета Льговского района</w:t>
      </w:r>
      <w:proofErr w:type="gramEnd"/>
      <w:r w:rsidR="00D819E4">
        <w:rPr>
          <w:rFonts w:ascii="Times New Roman" w:hAnsi="Times New Roman"/>
          <w:sz w:val="26"/>
          <w:szCs w:val="26"/>
        </w:rPr>
        <w:t>»;</w:t>
      </w:r>
    </w:p>
    <w:p w:rsidR="0062551B" w:rsidRDefault="0062551B" w:rsidP="00E45554">
      <w:pPr>
        <w:pStyle w:val="a6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</w:p>
    <w:p w:rsidR="00D819E4" w:rsidRPr="0062551B" w:rsidRDefault="00D819E4" w:rsidP="003C544D">
      <w:pPr>
        <w:pStyle w:val="a6"/>
        <w:numPr>
          <w:ilvl w:val="0"/>
          <w:numId w:val="21"/>
        </w:numPr>
        <w:spacing w:after="0" w:line="240" w:lineRule="auto"/>
        <w:ind w:left="0" w:firstLine="63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В части 1 статьи 29 «Постоянные комиссии Собрания депутатов </w:t>
      </w:r>
      <w:r w:rsidRPr="00D819E4">
        <w:rPr>
          <w:rFonts w:ascii="Times New Roman" w:hAnsi="Times New Roman"/>
          <w:b/>
          <w:sz w:val="26"/>
          <w:szCs w:val="26"/>
        </w:rPr>
        <w:t>Городенского сельсовета Льговского района</w:t>
      </w:r>
      <w:r>
        <w:rPr>
          <w:rFonts w:ascii="Times New Roman" w:hAnsi="Times New Roman"/>
          <w:b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 xml:space="preserve">слова «из числа депутатов» заменить слова «из числа  </w:t>
      </w:r>
      <w:proofErr w:type="gramStart"/>
      <w:r>
        <w:rPr>
          <w:rFonts w:ascii="Times New Roman" w:hAnsi="Times New Roman"/>
          <w:sz w:val="26"/>
          <w:szCs w:val="26"/>
        </w:rPr>
        <w:t>депутатов Собрания депутатов Городенского сельсовета Льговского района</w:t>
      </w:r>
      <w:proofErr w:type="gramEnd"/>
      <w:r>
        <w:rPr>
          <w:rFonts w:ascii="Times New Roman" w:hAnsi="Times New Roman"/>
          <w:sz w:val="26"/>
          <w:szCs w:val="26"/>
        </w:rPr>
        <w:t>»</w:t>
      </w:r>
      <w:r w:rsidR="00731357">
        <w:rPr>
          <w:rFonts w:ascii="Times New Roman" w:hAnsi="Times New Roman"/>
          <w:sz w:val="26"/>
          <w:szCs w:val="26"/>
        </w:rPr>
        <w:t>;</w:t>
      </w:r>
    </w:p>
    <w:p w:rsidR="00E45554" w:rsidRDefault="00E45554" w:rsidP="00D819E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AC53DD" w:rsidRPr="00AC53DD" w:rsidRDefault="00D819E4" w:rsidP="00AC53DD">
      <w:pPr>
        <w:pStyle w:val="a6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В части 7 статьи 31 «Глава </w:t>
      </w:r>
      <w:r w:rsidRPr="00511F3E">
        <w:rPr>
          <w:rFonts w:ascii="Times New Roman" w:hAnsi="Times New Roman"/>
          <w:b/>
          <w:sz w:val="26"/>
          <w:szCs w:val="26"/>
        </w:rPr>
        <w:t>Городенского сельсовета Льговского района»</w:t>
      </w:r>
      <w:r>
        <w:rPr>
          <w:rFonts w:ascii="Times New Roman" w:hAnsi="Times New Roman"/>
          <w:sz w:val="26"/>
          <w:szCs w:val="26"/>
        </w:rPr>
        <w:t xml:space="preserve"> слова «и иных подведомственных ему органов местного самоуправления» заменить словами </w:t>
      </w:r>
      <w:r w:rsidR="00511F3E">
        <w:rPr>
          <w:rFonts w:ascii="Times New Roman" w:hAnsi="Times New Roman"/>
          <w:sz w:val="26"/>
          <w:szCs w:val="26"/>
        </w:rPr>
        <w:t>«и иных подведомственных ему органов местного самоуправления Городенского сельсовета Льговского района»</w:t>
      </w:r>
      <w:r w:rsidR="00731357">
        <w:rPr>
          <w:rFonts w:ascii="Times New Roman" w:hAnsi="Times New Roman"/>
          <w:sz w:val="26"/>
          <w:szCs w:val="26"/>
        </w:rPr>
        <w:t>;</w:t>
      </w:r>
    </w:p>
    <w:p w:rsidR="00AC53DD" w:rsidRPr="00AC53DD" w:rsidRDefault="00AC53DD" w:rsidP="00AC53D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511F3E" w:rsidRDefault="00511F3E" w:rsidP="003C544D">
      <w:pPr>
        <w:pStyle w:val="a6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 статье 31-1 «Гарантии для Главы Городенского </w:t>
      </w:r>
      <w:proofErr w:type="gramStart"/>
      <w:r>
        <w:rPr>
          <w:rFonts w:ascii="Times New Roman" w:hAnsi="Times New Roman"/>
          <w:b/>
          <w:sz w:val="26"/>
          <w:szCs w:val="26"/>
        </w:rPr>
        <w:t>сельсовета Льговского района осуществляющего полномочия выборного должностного лица местного самоуправления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на постоянной основе»:</w:t>
      </w:r>
    </w:p>
    <w:p w:rsidR="00511F3E" w:rsidRDefault="00511F3E" w:rsidP="003C544D">
      <w:pPr>
        <w:pStyle w:val="a6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в пункте 2 слова «органами местного самоуправления» заменить словами</w:t>
      </w:r>
      <w:r w:rsidR="003C544D">
        <w:rPr>
          <w:rFonts w:ascii="Times New Roman" w:hAnsi="Times New Roman"/>
          <w:sz w:val="26"/>
          <w:szCs w:val="26"/>
        </w:rPr>
        <w:t xml:space="preserve"> «органами местного самоуправления Городенского сельсовета Льговского района»;</w:t>
      </w:r>
    </w:p>
    <w:p w:rsidR="003C544D" w:rsidRDefault="003C544D" w:rsidP="003C544D">
      <w:pPr>
        <w:pStyle w:val="a6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в пункте 4 слова «актами органов местного самоуправления» заменить словами «актами органов местного самоуправления Городенского сельсовета Льговского района»;</w:t>
      </w:r>
    </w:p>
    <w:p w:rsidR="00511F3E" w:rsidRDefault="00505AEE" w:rsidP="00AC53DD">
      <w:pPr>
        <w:pStyle w:val="a6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в пункте 5 слова</w:t>
      </w:r>
      <w:r w:rsidR="00AC53DD">
        <w:rPr>
          <w:rFonts w:ascii="Times New Roman" w:hAnsi="Times New Roman"/>
          <w:sz w:val="26"/>
          <w:szCs w:val="26"/>
        </w:rPr>
        <w:t xml:space="preserve"> «в органы местного самоуправления» заменить словами «в органы местного самоуправления Городенского сельсовета Льговского района»;</w:t>
      </w:r>
    </w:p>
    <w:p w:rsidR="009869B2" w:rsidRPr="00AC53DD" w:rsidRDefault="009869B2" w:rsidP="00AC53DD">
      <w:pPr>
        <w:pStyle w:val="a6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D819E4" w:rsidRPr="009869B2" w:rsidRDefault="00AC53DD" w:rsidP="00862BAC">
      <w:pPr>
        <w:pStyle w:val="a6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В пункте 12 части 2 статьи 32 «Досрочное прекращение полномочий Главы Городенского сельсовета Льговского района» </w:t>
      </w:r>
      <w:r>
        <w:rPr>
          <w:rFonts w:ascii="Times New Roman" w:hAnsi="Times New Roman"/>
          <w:sz w:val="26"/>
          <w:szCs w:val="26"/>
        </w:rPr>
        <w:t>слова «муниципального образования» заменить словами «Городенского сельсовета Льговского района»;</w:t>
      </w:r>
    </w:p>
    <w:p w:rsidR="009869B2" w:rsidRPr="00AC53DD" w:rsidRDefault="009869B2" w:rsidP="009869B2">
      <w:pPr>
        <w:pStyle w:val="a6"/>
        <w:spacing w:after="0" w:line="240" w:lineRule="auto"/>
        <w:ind w:left="567"/>
        <w:jc w:val="both"/>
        <w:rPr>
          <w:rFonts w:ascii="Times New Roman" w:hAnsi="Times New Roman"/>
          <w:b/>
          <w:sz w:val="26"/>
          <w:szCs w:val="26"/>
        </w:rPr>
      </w:pPr>
    </w:p>
    <w:p w:rsidR="00AC53DD" w:rsidRPr="009869B2" w:rsidRDefault="00AC53DD" w:rsidP="00862BAC">
      <w:pPr>
        <w:pStyle w:val="a6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В пункте 5 части 1 статьи 33 «Полномочия Главы Городенского сельсовета Льговского района» </w:t>
      </w:r>
      <w:r>
        <w:rPr>
          <w:rFonts w:ascii="Times New Roman" w:hAnsi="Times New Roman"/>
          <w:sz w:val="26"/>
          <w:szCs w:val="26"/>
        </w:rPr>
        <w:t>слова «органами местного самоуправления» заменить словами «органами местного самоуправления Городенского сельсовета Льговского района»;</w:t>
      </w:r>
    </w:p>
    <w:p w:rsidR="009869B2" w:rsidRPr="009869B2" w:rsidRDefault="009869B2" w:rsidP="009869B2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E55B83" w:rsidRDefault="00AC53DD" w:rsidP="00862BAC">
      <w:pPr>
        <w:pStyle w:val="a6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В пункте 2 части 2 статьи 34 «Удаление Главы Городенского сельсовета Льговского района» </w:t>
      </w:r>
      <w:r>
        <w:rPr>
          <w:rFonts w:ascii="Times New Roman" w:hAnsi="Times New Roman"/>
          <w:sz w:val="26"/>
          <w:szCs w:val="26"/>
        </w:rPr>
        <w:t xml:space="preserve">слова «осуществления органами местного </w:t>
      </w:r>
    </w:p>
    <w:p w:rsidR="00E55B83" w:rsidRPr="00E55B83" w:rsidRDefault="00E55B83" w:rsidP="00E55B8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55B83">
        <w:rPr>
          <w:rFonts w:ascii="Times New Roman" w:hAnsi="Times New Roman"/>
          <w:sz w:val="26"/>
          <w:szCs w:val="26"/>
        </w:rPr>
        <w:lastRenderedPageBreak/>
        <w:t>5</w:t>
      </w:r>
    </w:p>
    <w:p w:rsidR="00E55B83" w:rsidRDefault="00E55B83" w:rsidP="00E55B8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C53DD" w:rsidRPr="00E55B83" w:rsidRDefault="00AC53DD" w:rsidP="00E55B8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55B83">
        <w:rPr>
          <w:rFonts w:ascii="Times New Roman" w:hAnsi="Times New Roman"/>
          <w:sz w:val="26"/>
          <w:szCs w:val="26"/>
        </w:rPr>
        <w:t>самоуправления</w:t>
      </w:r>
      <w:r w:rsidRPr="00E55B83">
        <w:rPr>
          <w:rFonts w:ascii="Times New Roman" w:hAnsi="Times New Roman"/>
          <w:b/>
          <w:sz w:val="26"/>
          <w:szCs w:val="26"/>
        </w:rPr>
        <w:t xml:space="preserve">» </w:t>
      </w:r>
      <w:r w:rsidRPr="00E55B83">
        <w:rPr>
          <w:rFonts w:ascii="Times New Roman" w:hAnsi="Times New Roman"/>
          <w:sz w:val="26"/>
          <w:szCs w:val="26"/>
        </w:rPr>
        <w:t>заменить словами «осуществления органами местного самоуправления Городенског</w:t>
      </w:r>
      <w:r w:rsidR="00731357" w:rsidRPr="00E55B83">
        <w:rPr>
          <w:rFonts w:ascii="Times New Roman" w:hAnsi="Times New Roman"/>
          <w:sz w:val="26"/>
          <w:szCs w:val="26"/>
        </w:rPr>
        <w:t>о сельсовета Льговского района»;</w:t>
      </w:r>
    </w:p>
    <w:p w:rsidR="009869B2" w:rsidRPr="009869B2" w:rsidRDefault="009869B2" w:rsidP="009869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C53DD" w:rsidRDefault="00AC53DD" w:rsidP="00862BAC">
      <w:pPr>
        <w:pStyle w:val="a6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В части 2 статьи 36 «Администрация </w:t>
      </w:r>
      <w:r w:rsidR="005E4B51">
        <w:rPr>
          <w:rFonts w:ascii="Times New Roman" w:hAnsi="Times New Roman"/>
          <w:b/>
          <w:sz w:val="26"/>
          <w:szCs w:val="26"/>
        </w:rPr>
        <w:t xml:space="preserve">Городенского сельсовета Льговского района» </w:t>
      </w:r>
      <w:r w:rsidR="005E4B51">
        <w:rPr>
          <w:rFonts w:ascii="Times New Roman" w:hAnsi="Times New Roman"/>
          <w:sz w:val="26"/>
          <w:szCs w:val="26"/>
        </w:rPr>
        <w:t>слова «Администрацией Городенского сельсовета» заменить словами «Администрацией Городенског</w:t>
      </w:r>
      <w:r w:rsidR="00731357">
        <w:rPr>
          <w:rFonts w:ascii="Times New Roman" w:hAnsi="Times New Roman"/>
          <w:sz w:val="26"/>
          <w:szCs w:val="26"/>
        </w:rPr>
        <w:t>о сельсовета Льговского района»;</w:t>
      </w:r>
    </w:p>
    <w:p w:rsidR="009869B2" w:rsidRPr="009869B2" w:rsidRDefault="009869B2" w:rsidP="009869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E4B51" w:rsidRDefault="005E4B51" w:rsidP="00862BAC">
      <w:pPr>
        <w:pStyle w:val="a6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В пунктах 5,7,8 части 1 статьи 38-1 «Полномочия Ревизионной комиссии Городенского сельсовета Льговского района» </w:t>
      </w:r>
      <w:r>
        <w:rPr>
          <w:rFonts w:ascii="Times New Roman" w:hAnsi="Times New Roman"/>
          <w:sz w:val="26"/>
          <w:szCs w:val="26"/>
        </w:rPr>
        <w:t>слова «муниципальному образованию», «муниципального образования», «в муниципальном образовании» заменить словами «Городенскому сельсовету Льговского района», «Городенского сельсовета Льговского района», «в</w:t>
      </w:r>
      <w:r w:rsidRPr="005E4B5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Городенско</w:t>
      </w:r>
      <w:r w:rsidR="00731357">
        <w:rPr>
          <w:rFonts w:ascii="Times New Roman" w:hAnsi="Times New Roman"/>
          <w:sz w:val="26"/>
          <w:szCs w:val="26"/>
        </w:rPr>
        <w:t>м сельсовете Льговского района»;</w:t>
      </w:r>
    </w:p>
    <w:p w:rsidR="009869B2" w:rsidRPr="009869B2" w:rsidRDefault="009869B2" w:rsidP="009869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E4B51" w:rsidRDefault="005E4B51" w:rsidP="00862BAC">
      <w:pPr>
        <w:pStyle w:val="a6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В части 3 статьи 40 «Статус муниципального образования </w:t>
      </w:r>
      <w:r>
        <w:rPr>
          <w:rFonts w:ascii="Times New Roman" w:hAnsi="Times New Roman"/>
          <w:sz w:val="26"/>
          <w:szCs w:val="26"/>
        </w:rPr>
        <w:t xml:space="preserve"> </w:t>
      </w:r>
      <w:r w:rsidRPr="005E4B51">
        <w:rPr>
          <w:rFonts w:ascii="Times New Roman" w:hAnsi="Times New Roman"/>
          <w:b/>
          <w:sz w:val="26"/>
          <w:szCs w:val="26"/>
        </w:rPr>
        <w:t>Городенского сельсовета Льговского района</w:t>
      </w:r>
      <w:r>
        <w:rPr>
          <w:rFonts w:ascii="Times New Roman" w:hAnsi="Times New Roman"/>
          <w:b/>
          <w:sz w:val="26"/>
          <w:szCs w:val="26"/>
        </w:rPr>
        <w:t>»:</w:t>
      </w:r>
    </w:p>
    <w:p w:rsidR="005E4B51" w:rsidRDefault="005E4B51" w:rsidP="00862BAC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в подпункте «в» пункта 2 слова «местного самоуправления», «избирательной комиссии» заменить словами «местного самоуправления Городенского сельсовета Льговского района», «Избирательной комиссии» соответственно;</w:t>
      </w:r>
    </w:p>
    <w:p w:rsidR="005E4B51" w:rsidRDefault="005E4B51" w:rsidP="00862BAC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в пункте 5 слова «местного самоуправления», «избирательную комиссию» заменить словами «местного самоуправления Городенского сельсовета Льговского района», «Избирательную </w:t>
      </w:r>
      <w:r w:rsidR="00862BAC">
        <w:rPr>
          <w:rFonts w:ascii="Times New Roman" w:hAnsi="Times New Roman"/>
          <w:sz w:val="26"/>
          <w:szCs w:val="26"/>
        </w:rPr>
        <w:t>комиссию» соответственно;</w:t>
      </w:r>
    </w:p>
    <w:p w:rsidR="00862BAC" w:rsidRDefault="00862BAC" w:rsidP="00862BAC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в пунктах 4,6,9,13 слова «местного самоуправления» заменить словами «местного самоуправления Городенског</w:t>
      </w:r>
      <w:r w:rsidR="00731357">
        <w:rPr>
          <w:rFonts w:ascii="Times New Roman" w:hAnsi="Times New Roman"/>
          <w:sz w:val="26"/>
          <w:szCs w:val="26"/>
        </w:rPr>
        <w:t>о сельсовета Льговского района»;</w:t>
      </w:r>
    </w:p>
    <w:p w:rsidR="00862BAC" w:rsidRDefault="00862BAC" w:rsidP="005E4B51">
      <w:pPr>
        <w:pStyle w:val="a6"/>
        <w:spacing w:after="0" w:line="240" w:lineRule="auto"/>
        <w:ind w:left="786"/>
        <w:jc w:val="both"/>
        <w:rPr>
          <w:rFonts w:ascii="Times New Roman" w:hAnsi="Times New Roman"/>
          <w:sz w:val="26"/>
          <w:szCs w:val="26"/>
        </w:rPr>
      </w:pPr>
    </w:p>
    <w:p w:rsidR="00862BAC" w:rsidRPr="005E4B51" w:rsidRDefault="00862BAC" w:rsidP="00862BAC">
      <w:pPr>
        <w:pStyle w:val="a6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862BAC">
        <w:rPr>
          <w:rFonts w:ascii="Times New Roman" w:hAnsi="Times New Roman"/>
          <w:b/>
          <w:sz w:val="26"/>
          <w:szCs w:val="26"/>
        </w:rPr>
        <w:t>В статье 46 «Доходы и расходы местного бюджета Городенского сельсовета Льговского района»:</w:t>
      </w:r>
    </w:p>
    <w:p w:rsidR="00E45554" w:rsidRDefault="00862BAC" w:rsidP="00862B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в части 2 слова «с расходными обязательствами муниципальных образований» заменить словами «с расходными обязательствами муниципальных образований</w:t>
      </w:r>
      <w:r w:rsidRPr="00862BAC">
        <w:t xml:space="preserve"> </w:t>
      </w:r>
      <w:r w:rsidRPr="00862BAC">
        <w:rPr>
          <w:rFonts w:ascii="Times New Roman" w:hAnsi="Times New Roman" w:cs="Times New Roman"/>
          <w:sz w:val="26"/>
          <w:szCs w:val="26"/>
        </w:rPr>
        <w:t>Городенского сельсовета Льговского района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862BAC" w:rsidRDefault="00862BAC" w:rsidP="00862B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в части 3 слова «за счет средств соответствующих местных бюджетов» заменить словами «за счет средств местного бюджета </w:t>
      </w:r>
      <w:r w:rsidRPr="00862BAC">
        <w:rPr>
          <w:rFonts w:ascii="Times New Roman" w:hAnsi="Times New Roman" w:cs="Times New Roman"/>
          <w:sz w:val="26"/>
          <w:szCs w:val="26"/>
        </w:rPr>
        <w:t>Городенского сельсовета Льговского района</w:t>
      </w:r>
      <w:r w:rsidR="00D563E6">
        <w:rPr>
          <w:rFonts w:ascii="Times New Roman" w:hAnsi="Times New Roman" w:cs="Times New Roman"/>
          <w:sz w:val="26"/>
          <w:szCs w:val="26"/>
        </w:rPr>
        <w:t>»;</w:t>
      </w:r>
    </w:p>
    <w:p w:rsidR="00862BAC" w:rsidRDefault="00862BAC" w:rsidP="00862B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62BAC" w:rsidRDefault="00862BAC" w:rsidP="009869B2">
      <w:pPr>
        <w:pStyle w:val="a6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части 1 статьи 51 «Муниципальное имущество Городенского сельсовета Льговского района</w:t>
      </w:r>
      <w:r w:rsidR="00471416">
        <w:rPr>
          <w:rFonts w:ascii="Times New Roman" w:hAnsi="Times New Roman" w:cs="Times New Roman"/>
          <w:b/>
          <w:sz w:val="26"/>
          <w:szCs w:val="26"/>
        </w:rPr>
        <w:t>»:</w:t>
      </w:r>
    </w:p>
    <w:p w:rsidR="009869B2" w:rsidRDefault="009869B2" w:rsidP="009869B2">
      <w:pPr>
        <w:pStyle w:val="a6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пункт 2 изложить в следующей редакции:</w:t>
      </w:r>
    </w:p>
    <w:p w:rsidR="009869B2" w:rsidRDefault="009869B2" w:rsidP="00AF5013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«2) имущество, предназначенное для осуществления отдельных государственных полномочий, переданных органами местного самоуправления </w:t>
      </w:r>
      <w:r>
        <w:rPr>
          <w:rFonts w:ascii="Times New Roman" w:hAnsi="Times New Roman"/>
          <w:sz w:val="26"/>
          <w:szCs w:val="26"/>
        </w:rPr>
        <w:t xml:space="preserve">Городенского сельсовета Льговского района, в случаях, установленных федеральными законами и законами Курской области, а также имущество, предназначенное для осуществления отдельных полномочий органов местного самоуправления Городенского сельсовета Льговского района, переданных им в порядке, предусмотренном частью 4 статьи 15 Федерального закона от 06 октября 2003 </w:t>
      </w:r>
      <w:r w:rsidR="00AF5013">
        <w:rPr>
          <w:rFonts w:ascii="Times New Roman" w:hAnsi="Times New Roman"/>
          <w:sz w:val="26"/>
          <w:szCs w:val="26"/>
        </w:rPr>
        <w:t>года № 131-ФЗ «Об общих принципах</w:t>
      </w:r>
      <w:proofErr w:type="gramEnd"/>
      <w:r w:rsidR="00AF5013">
        <w:rPr>
          <w:rFonts w:ascii="Times New Roman" w:hAnsi="Times New Roman"/>
          <w:sz w:val="26"/>
          <w:szCs w:val="26"/>
        </w:rPr>
        <w:t xml:space="preserve"> организации местного самоуправления в Российской Федерации»</w:t>
      </w:r>
      <w:proofErr w:type="gramStart"/>
      <w:r w:rsidR="00AF5013">
        <w:rPr>
          <w:rFonts w:ascii="Times New Roman" w:hAnsi="Times New Roman"/>
          <w:sz w:val="26"/>
          <w:szCs w:val="26"/>
        </w:rPr>
        <w:t>;»</w:t>
      </w:r>
      <w:proofErr w:type="gramEnd"/>
      <w:r w:rsidR="00AF5013">
        <w:rPr>
          <w:rFonts w:ascii="Times New Roman" w:hAnsi="Times New Roman"/>
          <w:sz w:val="26"/>
          <w:szCs w:val="26"/>
        </w:rPr>
        <w:t>;</w:t>
      </w:r>
    </w:p>
    <w:p w:rsidR="00AF5013" w:rsidRDefault="00AF5013" w:rsidP="00AF50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в пункте 3 слова «и должностных лиц местного самоуправления» заменить словами «и должностных лиц местного самоуправления </w:t>
      </w:r>
      <w:r w:rsidRPr="00862BAC">
        <w:rPr>
          <w:rFonts w:ascii="Times New Roman" w:hAnsi="Times New Roman" w:cs="Times New Roman"/>
          <w:sz w:val="26"/>
          <w:szCs w:val="26"/>
        </w:rPr>
        <w:t>Городенского сельсовета Льговского района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AF5013" w:rsidRDefault="00AF5013" w:rsidP="00AF50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в пункте 4 слова «органам местного самоуправления» заменить словами «органам местного самоуправления </w:t>
      </w:r>
      <w:r w:rsidRPr="00862BAC">
        <w:rPr>
          <w:rFonts w:ascii="Times New Roman" w:hAnsi="Times New Roman" w:cs="Times New Roman"/>
          <w:sz w:val="26"/>
          <w:szCs w:val="26"/>
        </w:rPr>
        <w:t>Городенского сельсовета Льговского района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E55B83" w:rsidRDefault="00E55B83" w:rsidP="00E55B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</w:t>
      </w:r>
    </w:p>
    <w:p w:rsidR="00E55B83" w:rsidRDefault="00E55B83" w:rsidP="00AF50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F5013" w:rsidRPr="009869B2" w:rsidRDefault="00AF5013" w:rsidP="00AF5013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</w:t>
      </w:r>
      <w:proofErr w:type="spellEnd"/>
      <w:r>
        <w:rPr>
          <w:rFonts w:ascii="Times New Roman" w:hAnsi="Times New Roman" w:cs="Times New Roman"/>
          <w:sz w:val="26"/>
          <w:szCs w:val="26"/>
        </w:rPr>
        <w:t>) в абзаце 2 пункта 5 слова «В случаях возникновения» заменить словами                     «2. В случаях во</w:t>
      </w:r>
      <w:r w:rsidR="00D563E6">
        <w:rPr>
          <w:rFonts w:ascii="Times New Roman" w:hAnsi="Times New Roman" w:cs="Times New Roman"/>
          <w:sz w:val="26"/>
          <w:szCs w:val="26"/>
        </w:rPr>
        <w:t>зникновения»;</w:t>
      </w:r>
    </w:p>
    <w:p w:rsidR="00E45554" w:rsidRDefault="00E45554" w:rsidP="00E4555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45554" w:rsidRPr="00A9029F" w:rsidRDefault="00A9029F" w:rsidP="00A9029F">
      <w:pPr>
        <w:pStyle w:val="a6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В наименовании Главы 10 «Ответственность органов местного самоуправления и должностных лиц местного самоуправления, контроль и надзор за их деятельностью» </w:t>
      </w:r>
      <w:r>
        <w:rPr>
          <w:rFonts w:ascii="Times New Roman" w:hAnsi="Times New Roman"/>
          <w:sz w:val="26"/>
          <w:szCs w:val="26"/>
        </w:rPr>
        <w:t>слова «должностных лиц местного самоуправления» заменить словами «должностных лиц местного самоуправления Городенского сельсовета Льговского района».</w:t>
      </w:r>
    </w:p>
    <w:p w:rsidR="00E45554" w:rsidRPr="00E45554" w:rsidRDefault="00E45554" w:rsidP="00E4555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9029F" w:rsidRPr="00C36DFA" w:rsidRDefault="00DE0D0D" w:rsidP="00A9029F">
      <w:pPr>
        <w:pStyle w:val="2"/>
        <w:numPr>
          <w:ilvl w:val="0"/>
          <w:numId w:val="6"/>
        </w:numPr>
        <w:spacing w:before="0" w:line="240" w:lineRule="auto"/>
        <w:ind w:left="0" w:firstLine="709"/>
      </w:pPr>
      <w:r>
        <w:t xml:space="preserve">Исполняющей обязанности </w:t>
      </w:r>
      <w:r w:rsidR="005F152F" w:rsidRPr="00C36DFA">
        <w:t>Глав</w:t>
      </w:r>
      <w:r>
        <w:t>ы</w:t>
      </w:r>
      <w:r w:rsidR="005F152F" w:rsidRPr="00C36DFA">
        <w:t xml:space="preserve"> Городенского сельсовета Льговского района </w:t>
      </w:r>
      <w:r w:rsidR="001E5E6B" w:rsidRPr="00C36DFA">
        <w:t xml:space="preserve">направить </w:t>
      </w:r>
      <w:r w:rsidR="00B67833" w:rsidRPr="00C36DFA">
        <w:t>настоящее Решение в У</w:t>
      </w:r>
      <w:r w:rsidR="005F152F" w:rsidRPr="00C36DFA">
        <w:t>правлени</w:t>
      </w:r>
      <w:r w:rsidR="00956D52" w:rsidRPr="00C36DFA">
        <w:t>е</w:t>
      </w:r>
      <w:r w:rsidR="005F152F" w:rsidRPr="00C36DFA">
        <w:t xml:space="preserve"> Минюста России </w:t>
      </w:r>
      <w:r w:rsidR="00956D52" w:rsidRPr="00C36DFA">
        <w:t>по</w:t>
      </w:r>
      <w:r w:rsidR="005F152F" w:rsidRPr="00C36DFA">
        <w:t xml:space="preserve"> Курской области в порядке, предусмотренном федеральным законом.</w:t>
      </w:r>
    </w:p>
    <w:p w:rsidR="00DF4FAD" w:rsidRPr="00C36DFA" w:rsidRDefault="00DF4FAD" w:rsidP="00DF4FAD">
      <w:pPr>
        <w:pStyle w:val="2"/>
        <w:spacing w:before="0" w:line="240" w:lineRule="auto"/>
      </w:pPr>
    </w:p>
    <w:p w:rsidR="005F152F" w:rsidRPr="00C36DFA" w:rsidRDefault="00306B2B" w:rsidP="000F13A4">
      <w:pPr>
        <w:pStyle w:val="2"/>
        <w:spacing w:before="0" w:line="240" w:lineRule="auto"/>
        <w:ind w:firstLine="567"/>
      </w:pPr>
      <w:r w:rsidRPr="00C36DFA">
        <w:t xml:space="preserve">  </w:t>
      </w:r>
      <w:r w:rsidR="00B67833" w:rsidRPr="00C36DFA">
        <w:t>3.</w:t>
      </w:r>
      <w:r w:rsidR="005F152F" w:rsidRPr="00C36DFA">
        <w:t xml:space="preserve"> Обнародовать настоящее Решение </w:t>
      </w:r>
      <w:r w:rsidR="00B67833" w:rsidRPr="00C36DFA">
        <w:t xml:space="preserve">после его государственной регистрации на </w:t>
      </w:r>
      <w:r w:rsidR="005F152F" w:rsidRPr="00C36DFA">
        <w:t>информационных стендах, расположенных:</w:t>
      </w:r>
    </w:p>
    <w:p w:rsidR="005F152F" w:rsidRPr="00C36DFA" w:rsidRDefault="002B7FD4" w:rsidP="002A0810">
      <w:pPr>
        <w:pStyle w:val="2"/>
        <w:spacing w:before="0" w:line="240" w:lineRule="auto"/>
      </w:pPr>
      <w:r w:rsidRPr="00C36DFA">
        <w:t>1</w:t>
      </w:r>
      <w:r w:rsidR="005F152F" w:rsidRPr="00C36DFA">
        <w:t xml:space="preserve">-й: здание </w:t>
      </w:r>
      <w:r w:rsidR="003E68BF" w:rsidRPr="00C36DFA">
        <w:t>администрации сельсовета</w:t>
      </w:r>
      <w:r w:rsidR="005F152F" w:rsidRPr="00C36DFA">
        <w:t xml:space="preserve"> в с</w:t>
      </w:r>
      <w:proofErr w:type="gramStart"/>
      <w:r w:rsidR="005F152F" w:rsidRPr="00C36DFA">
        <w:t>.Б</w:t>
      </w:r>
      <w:proofErr w:type="gramEnd"/>
      <w:r w:rsidR="005F152F" w:rsidRPr="00C36DFA">
        <w:t>орисовка, Льговского района;</w:t>
      </w:r>
    </w:p>
    <w:p w:rsidR="005F152F" w:rsidRPr="00C36DFA" w:rsidRDefault="002B7FD4" w:rsidP="002A0810">
      <w:pPr>
        <w:pStyle w:val="2"/>
        <w:spacing w:before="0" w:line="240" w:lineRule="auto"/>
      </w:pPr>
      <w:r w:rsidRPr="00C36DFA">
        <w:t>2</w:t>
      </w:r>
      <w:r w:rsidR="005F152F" w:rsidRPr="00C36DFA">
        <w:t xml:space="preserve">-й: здание </w:t>
      </w:r>
      <w:proofErr w:type="spellStart"/>
      <w:r w:rsidR="005F152F" w:rsidRPr="00C36DFA">
        <w:t>ФАПа</w:t>
      </w:r>
      <w:proofErr w:type="spellEnd"/>
      <w:r w:rsidR="005F152F" w:rsidRPr="00C36DFA">
        <w:t xml:space="preserve"> в </w:t>
      </w:r>
      <w:proofErr w:type="spellStart"/>
      <w:r w:rsidR="005F152F" w:rsidRPr="00C36DFA">
        <w:t>д</w:t>
      </w:r>
      <w:proofErr w:type="gramStart"/>
      <w:r w:rsidR="005F152F" w:rsidRPr="00C36DFA">
        <w:t>.П</w:t>
      </w:r>
      <w:proofErr w:type="gramEnd"/>
      <w:r w:rsidR="005F152F" w:rsidRPr="00C36DFA">
        <w:t>огореловка</w:t>
      </w:r>
      <w:proofErr w:type="spellEnd"/>
      <w:r w:rsidR="005F152F" w:rsidRPr="00C36DFA">
        <w:t>, Льговского района;</w:t>
      </w:r>
    </w:p>
    <w:p w:rsidR="005F152F" w:rsidRPr="00C36DFA" w:rsidRDefault="002B7FD4" w:rsidP="002A0810">
      <w:pPr>
        <w:pStyle w:val="2"/>
        <w:spacing w:before="0" w:line="240" w:lineRule="auto"/>
      </w:pPr>
      <w:r w:rsidRPr="00C36DFA">
        <w:t>3</w:t>
      </w:r>
      <w:r w:rsidR="005F152F" w:rsidRPr="00C36DFA">
        <w:t xml:space="preserve">-й: здание </w:t>
      </w:r>
      <w:r w:rsidRPr="00C36DFA">
        <w:t>СПК «Рассвет»</w:t>
      </w:r>
      <w:r w:rsidR="005F152F" w:rsidRPr="00C36DFA">
        <w:t xml:space="preserve"> в </w:t>
      </w:r>
      <w:proofErr w:type="spellStart"/>
      <w:r w:rsidR="005F152F" w:rsidRPr="00C36DFA">
        <w:t>с</w:t>
      </w:r>
      <w:proofErr w:type="gramStart"/>
      <w:r w:rsidR="005F152F" w:rsidRPr="00C36DFA">
        <w:t>.Г</w:t>
      </w:r>
      <w:proofErr w:type="gramEnd"/>
      <w:r w:rsidR="005F152F" w:rsidRPr="00C36DFA">
        <w:t>ороденск</w:t>
      </w:r>
      <w:proofErr w:type="spellEnd"/>
      <w:r w:rsidR="005F152F" w:rsidRPr="00C36DFA">
        <w:t>, Льговского района;</w:t>
      </w:r>
    </w:p>
    <w:p w:rsidR="005F152F" w:rsidRPr="00C36DFA" w:rsidRDefault="002B7FD4" w:rsidP="002A0810">
      <w:pPr>
        <w:pStyle w:val="2"/>
        <w:spacing w:before="0" w:line="240" w:lineRule="auto"/>
      </w:pPr>
      <w:r w:rsidRPr="00C36DFA">
        <w:t>4</w:t>
      </w:r>
      <w:r w:rsidR="005F152F" w:rsidRPr="00C36DFA">
        <w:t>-й: здание медицинского пункта в с</w:t>
      </w:r>
      <w:proofErr w:type="gramStart"/>
      <w:r w:rsidR="005F152F" w:rsidRPr="00C36DFA">
        <w:t>.П</w:t>
      </w:r>
      <w:proofErr w:type="gramEnd"/>
      <w:r w:rsidR="005F152F" w:rsidRPr="00C36DFA">
        <w:t>ригородная Слободка, Ль</w:t>
      </w:r>
      <w:r w:rsidR="00126971" w:rsidRPr="00C36DFA">
        <w:t>говского района</w:t>
      </w:r>
      <w:r w:rsidRPr="00C36DFA">
        <w:t>.</w:t>
      </w:r>
    </w:p>
    <w:p w:rsidR="00A34383" w:rsidRPr="00C36DFA" w:rsidRDefault="00A34383" w:rsidP="000F13A4">
      <w:pPr>
        <w:pStyle w:val="2"/>
        <w:spacing w:before="0" w:line="240" w:lineRule="auto"/>
      </w:pPr>
    </w:p>
    <w:p w:rsidR="008C6C6C" w:rsidRPr="00C36DFA" w:rsidRDefault="005F152F" w:rsidP="002B7FD4">
      <w:pPr>
        <w:pStyle w:val="2"/>
        <w:numPr>
          <w:ilvl w:val="0"/>
          <w:numId w:val="19"/>
        </w:numPr>
        <w:spacing w:before="0" w:line="240" w:lineRule="auto"/>
        <w:ind w:left="0" w:firstLine="709"/>
      </w:pPr>
      <w:r w:rsidRPr="00C36DFA">
        <w:t xml:space="preserve">Настоящее Решение вступает в силу после его официального обнародования </w:t>
      </w:r>
      <w:r w:rsidR="00B67833" w:rsidRPr="00C36DFA">
        <w:t xml:space="preserve"> </w:t>
      </w:r>
      <w:r w:rsidRPr="00C36DFA">
        <w:t xml:space="preserve"> после его государственной регистрации</w:t>
      </w:r>
      <w:r w:rsidR="00B67833" w:rsidRPr="00C36DFA">
        <w:t>, за исключением пункта 2, который вступает в силу со дня подписания</w:t>
      </w:r>
      <w:r w:rsidRPr="00C36DFA">
        <w:t>.</w:t>
      </w:r>
    </w:p>
    <w:p w:rsidR="000F13A4" w:rsidRPr="00C36DFA" w:rsidRDefault="000F13A4" w:rsidP="000F13A4">
      <w:pPr>
        <w:pStyle w:val="2"/>
        <w:spacing w:before="0" w:line="240" w:lineRule="auto"/>
      </w:pPr>
    </w:p>
    <w:p w:rsidR="000F13A4" w:rsidRPr="00C36DFA" w:rsidRDefault="000F13A4" w:rsidP="000F13A4">
      <w:pPr>
        <w:pStyle w:val="2"/>
        <w:spacing w:before="0" w:line="240" w:lineRule="auto"/>
      </w:pPr>
    </w:p>
    <w:p w:rsidR="00DC2775" w:rsidRPr="00C36DFA" w:rsidRDefault="00DC2775" w:rsidP="002A0810">
      <w:pPr>
        <w:pStyle w:val="2"/>
        <w:spacing w:before="0" w:line="240" w:lineRule="auto"/>
      </w:pPr>
    </w:p>
    <w:p w:rsidR="008C6C6C" w:rsidRPr="00C36DFA" w:rsidRDefault="008C6C6C" w:rsidP="002A0810">
      <w:pPr>
        <w:pStyle w:val="2"/>
        <w:spacing w:before="0" w:line="240" w:lineRule="auto"/>
        <w:rPr>
          <w:b/>
        </w:rPr>
      </w:pPr>
    </w:p>
    <w:p w:rsidR="0018790A" w:rsidRPr="00C36DFA" w:rsidRDefault="0018790A" w:rsidP="002A0810">
      <w:pPr>
        <w:pStyle w:val="2"/>
        <w:spacing w:before="0" w:line="240" w:lineRule="auto"/>
        <w:rPr>
          <w:b/>
        </w:rPr>
      </w:pPr>
      <w:r w:rsidRPr="00C36DFA">
        <w:rPr>
          <w:b/>
        </w:rPr>
        <w:t>Председатель Собрания депутатов</w:t>
      </w:r>
    </w:p>
    <w:p w:rsidR="0018790A" w:rsidRPr="00C36DFA" w:rsidRDefault="0018790A" w:rsidP="002A0810">
      <w:pPr>
        <w:pStyle w:val="2"/>
        <w:spacing w:before="0" w:line="240" w:lineRule="auto"/>
        <w:rPr>
          <w:b/>
        </w:rPr>
      </w:pPr>
      <w:r w:rsidRPr="00C36DFA">
        <w:rPr>
          <w:b/>
        </w:rPr>
        <w:t xml:space="preserve">Городенского сельсовета </w:t>
      </w:r>
    </w:p>
    <w:p w:rsidR="006B24ED" w:rsidRPr="00C36DFA" w:rsidRDefault="0018790A" w:rsidP="002A0810">
      <w:pPr>
        <w:pStyle w:val="2"/>
        <w:spacing w:before="0" w:line="240" w:lineRule="auto"/>
        <w:rPr>
          <w:b/>
        </w:rPr>
      </w:pPr>
      <w:r w:rsidRPr="00C36DFA">
        <w:rPr>
          <w:b/>
        </w:rPr>
        <w:t xml:space="preserve">Льговского района                                                        </w:t>
      </w:r>
      <w:r w:rsidR="003E68BF" w:rsidRPr="00C36DFA">
        <w:rPr>
          <w:b/>
        </w:rPr>
        <w:t xml:space="preserve">             </w:t>
      </w:r>
      <w:r w:rsidR="00B67833" w:rsidRPr="00C36DFA">
        <w:rPr>
          <w:b/>
        </w:rPr>
        <w:t xml:space="preserve"> </w:t>
      </w:r>
      <w:r w:rsidR="00C36DFA">
        <w:rPr>
          <w:b/>
        </w:rPr>
        <w:t xml:space="preserve">            </w:t>
      </w:r>
      <w:r w:rsidR="00126971" w:rsidRPr="00C36DFA">
        <w:rPr>
          <w:b/>
        </w:rPr>
        <w:t xml:space="preserve">А.К. </w:t>
      </w:r>
      <w:proofErr w:type="spellStart"/>
      <w:r w:rsidR="00126971" w:rsidRPr="00C36DFA">
        <w:rPr>
          <w:b/>
        </w:rPr>
        <w:t>Барсегян</w:t>
      </w:r>
      <w:proofErr w:type="spellEnd"/>
    </w:p>
    <w:p w:rsidR="00DC2775" w:rsidRPr="00C36DFA" w:rsidRDefault="00DC2775" w:rsidP="002A0810">
      <w:pPr>
        <w:pStyle w:val="2"/>
        <w:spacing w:before="0" w:line="240" w:lineRule="auto"/>
        <w:rPr>
          <w:b/>
        </w:rPr>
      </w:pPr>
    </w:p>
    <w:p w:rsidR="006B24ED" w:rsidRPr="00C36DFA" w:rsidRDefault="006B24ED" w:rsidP="002A0810">
      <w:pPr>
        <w:pStyle w:val="2"/>
        <w:spacing w:before="0" w:line="240" w:lineRule="auto"/>
        <w:rPr>
          <w:b/>
        </w:rPr>
      </w:pPr>
    </w:p>
    <w:p w:rsidR="006B24ED" w:rsidRPr="00C36DFA" w:rsidRDefault="00DE0D0D" w:rsidP="002A0810">
      <w:pPr>
        <w:pStyle w:val="2"/>
        <w:spacing w:before="0" w:line="240" w:lineRule="auto"/>
        <w:rPr>
          <w:b/>
        </w:rPr>
      </w:pPr>
      <w:r>
        <w:rPr>
          <w:b/>
        </w:rPr>
        <w:t xml:space="preserve">И.о. </w:t>
      </w:r>
      <w:r w:rsidR="006B24ED" w:rsidRPr="00C36DFA">
        <w:rPr>
          <w:b/>
        </w:rPr>
        <w:t>Глав</w:t>
      </w:r>
      <w:r>
        <w:rPr>
          <w:b/>
        </w:rPr>
        <w:t>ы</w:t>
      </w:r>
      <w:r w:rsidR="006B24ED" w:rsidRPr="00C36DFA">
        <w:rPr>
          <w:b/>
        </w:rPr>
        <w:t xml:space="preserve"> Городенского сельсовета</w:t>
      </w:r>
    </w:p>
    <w:p w:rsidR="008C6C6C" w:rsidRPr="00C36DFA" w:rsidRDefault="006B24ED" w:rsidP="002A0810">
      <w:pPr>
        <w:pStyle w:val="2"/>
        <w:spacing w:before="0" w:line="240" w:lineRule="auto"/>
        <w:rPr>
          <w:b/>
        </w:rPr>
      </w:pPr>
      <w:r w:rsidRPr="00C36DFA">
        <w:rPr>
          <w:b/>
        </w:rPr>
        <w:t xml:space="preserve">Льговского района                                                         </w:t>
      </w:r>
      <w:r w:rsidR="00B67833" w:rsidRPr="00C36DFA">
        <w:rPr>
          <w:b/>
        </w:rPr>
        <w:t xml:space="preserve">             </w:t>
      </w:r>
      <w:r w:rsidR="00DE0D0D">
        <w:rPr>
          <w:b/>
        </w:rPr>
        <w:t xml:space="preserve">           З.В. </w:t>
      </w:r>
      <w:proofErr w:type="spellStart"/>
      <w:r w:rsidR="00DE0D0D">
        <w:rPr>
          <w:b/>
        </w:rPr>
        <w:t>Найденкова</w:t>
      </w:r>
      <w:proofErr w:type="spellEnd"/>
    </w:p>
    <w:p w:rsidR="008C6C6C" w:rsidRPr="001B32F4" w:rsidRDefault="008C6C6C" w:rsidP="002A0810">
      <w:pPr>
        <w:pStyle w:val="2"/>
        <w:spacing w:before="0" w:line="240" w:lineRule="auto"/>
        <w:rPr>
          <w:sz w:val="28"/>
          <w:szCs w:val="28"/>
        </w:rPr>
      </w:pPr>
    </w:p>
    <w:p w:rsidR="008C6C6C" w:rsidRPr="001B32F4" w:rsidRDefault="008C6C6C" w:rsidP="002A0810">
      <w:pPr>
        <w:pStyle w:val="2"/>
        <w:spacing w:before="0" w:line="240" w:lineRule="auto"/>
        <w:rPr>
          <w:b/>
          <w:sz w:val="28"/>
          <w:szCs w:val="28"/>
        </w:rPr>
      </w:pPr>
    </w:p>
    <w:p w:rsidR="001F32BC" w:rsidRPr="001B32F4" w:rsidRDefault="001F32BC" w:rsidP="00DF4FAD">
      <w:pPr>
        <w:pStyle w:val="2"/>
        <w:spacing w:before="0" w:line="240" w:lineRule="auto"/>
        <w:jc w:val="center"/>
        <w:rPr>
          <w:sz w:val="28"/>
          <w:szCs w:val="28"/>
        </w:rPr>
      </w:pPr>
    </w:p>
    <w:p w:rsidR="00A34383" w:rsidRPr="001B32F4" w:rsidRDefault="00A34383" w:rsidP="00DF4FAD">
      <w:pPr>
        <w:pStyle w:val="2"/>
        <w:spacing w:before="0" w:line="240" w:lineRule="auto"/>
        <w:jc w:val="center"/>
        <w:rPr>
          <w:sz w:val="28"/>
          <w:szCs w:val="28"/>
        </w:rPr>
      </w:pPr>
    </w:p>
    <w:p w:rsidR="00A34383" w:rsidRPr="001B32F4" w:rsidRDefault="00A34383" w:rsidP="00306B2B">
      <w:pPr>
        <w:pStyle w:val="2"/>
        <w:spacing w:before="0" w:line="240" w:lineRule="auto"/>
        <w:rPr>
          <w:sz w:val="28"/>
          <w:szCs w:val="28"/>
        </w:rPr>
      </w:pPr>
    </w:p>
    <w:p w:rsidR="00A34383" w:rsidRPr="001B32F4" w:rsidRDefault="00A34383" w:rsidP="00DF4FAD">
      <w:pPr>
        <w:pStyle w:val="2"/>
        <w:spacing w:before="0" w:line="240" w:lineRule="auto"/>
        <w:jc w:val="center"/>
        <w:rPr>
          <w:sz w:val="28"/>
          <w:szCs w:val="28"/>
        </w:rPr>
      </w:pPr>
    </w:p>
    <w:p w:rsidR="00A34383" w:rsidRPr="001B32F4" w:rsidRDefault="00A34383" w:rsidP="00DF4FAD">
      <w:pPr>
        <w:pStyle w:val="2"/>
        <w:spacing w:before="0" w:line="240" w:lineRule="auto"/>
        <w:jc w:val="center"/>
        <w:rPr>
          <w:sz w:val="28"/>
          <w:szCs w:val="28"/>
        </w:rPr>
      </w:pPr>
    </w:p>
    <w:p w:rsidR="00A34383" w:rsidRPr="001B32F4" w:rsidRDefault="00A34383" w:rsidP="00DF4FAD">
      <w:pPr>
        <w:pStyle w:val="2"/>
        <w:spacing w:before="0" w:line="240" w:lineRule="auto"/>
        <w:jc w:val="center"/>
        <w:rPr>
          <w:sz w:val="28"/>
          <w:szCs w:val="28"/>
        </w:rPr>
      </w:pPr>
    </w:p>
    <w:p w:rsidR="00A34383" w:rsidRPr="001B32F4" w:rsidRDefault="00A34383" w:rsidP="00DF4FAD">
      <w:pPr>
        <w:pStyle w:val="2"/>
        <w:spacing w:before="0" w:line="240" w:lineRule="auto"/>
        <w:jc w:val="center"/>
        <w:rPr>
          <w:sz w:val="28"/>
          <w:szCs w:val="28"/>
        </w:rPr>
      </w:pPr>
    </w:p>
    <w:p w:rsidR="00A34383" w:rsidRPr="001B32F4" w:rsidRDefault="00A34383" w:rsidP="00DF4FAD">
      <w:pPr>
        <w:pStyle w:val="2"/>
        <w:spacing w:before="0" w:line="240" w:lineRule="auto"/>
        <w:jc w:val="center"/>
        <w:rPr>
          <w:sz w:val="28"/>
          <w:szCs w:val="28"/>
        </w:rPr>
      </w:pPr>
    </w:p>
    <w:p w:rsidR="00A34383" w:rsidRPr="001B32F4" w:rsidRDefault="00A34383" w:rsidP="00DF4FAD">
      <w:pPr>
        <w:pStyle w:val="2"/>
        <w:spacing w:before="0" w:line="240" w:lineRule="auto"/>
        <w:jc w:val="center"/>
        <w:rPr>
          <w:sz w:val="28"/>
          <w:szCs w:val="28"/>
        </w:rPr>
      </w:pPr>
    </w:p>
    <w:p w:rsidR="00A34383" w:rsidRPr="001B32F4" w:rsidRDefault="00A34383" w:rsidP="000F13A4">
      <w:pPr>
        <w:pStyle w:val="2"/>
        <w:spacing w:before="0" w:line="240" w:lineRule="auto"/>
        <w:rPr>
          <w:sz w:val="28"/>
          <w:szCs w:val="28"/>
        </w:rPr>
      </w:pPr>
    </w:p>
    <w:sectPr w:rsidR="00A34383" w:rsidRPr="001B32F4" w:rsidSect="00AC5144">
      <w:pgSz w:w="11906" w:h="16838"/>
      <w:pgMar w:top="426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F72437"/>
    <w:multiLevelType w:val="hybridMultilevel"/>
    <w:tmpl w:val="D1542F4E"/>
    <w:lvl w:ilvl="0" w:tplc="0002AEF8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105003"/>
    <w:multiLevelType w:val="hybridMultilevel"/>
    <w:tmpl w:val="F5FED72A"/>
    <w:lvl w:ilvl="0" w:tplc="04190011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9741FDE"/>
    <w:multiLevelType w:val="hybridMultilevel"/>
    <w:tmpl w:val="9C92140A"/>
    <w:lvl w:ilvl="0" w:tplc="47E8DC3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23343851"/>
    <w:multiLevelType w:val="hybridMultilevel"/>
    <w:tmpl w:val="2FD44B2C"/>
    <w:lvl w:ilvl="0" w:tplc="04190011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D725C"/>
    <w:multiLevelType w:val="hybridMultilevel"/>
    <w:tmpl w:val="B9EAF9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DD1B1B"/>
    <w:multiLevelType w:val="hybridMultilevel"/>
    <w:tmpl w:val="BAAE1BD0"/>
    <w:lvl w:ilvl="0" w:tplc="7E2E481C">
      <w:start w:val="4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C087CF4"/>
    <w:multiLevelType w:val="hybridMultilevel"/>
    <w:tmpl w:val="AA4CDB06"/>
    <w:lvl w:ilvl="0" w:tplc="12B4E9CA">
      <w:start w:val="13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307F330E"/>
    <w:multiLevelType w:val="hybridMultilevel"/>
    <w:tmpl w:val="060076F4"/>
    <w:lvl w:ilvl="0" w:tplc="03869412">
      <w:start w:val="4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>
    <w:nsid w:val="31746429"/>
    <w:multiLevelType w:val="hybridMultilevel"/>
    <w:tmpl w:val="F184DE50"/>
    <w:lvl w:ilvl="0" w:tplc="3FF88656">
      <w:start w:val="5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35856A94"/>
    <w:multiLevelType w:val="hybridMultilevel"/>
    <w:tmpl w:val="6D327C98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9924C0"/>
    <w:multiLevelType w:val="hybridMultilevel"/>
    <w:tmpl w:val="89367312"/>
    <w:lvl w:ilvl="0" w:tplc="E8A6D6A6">
      <w:start w:val="7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AB2356"/>
    <w:multiLevelType w:val="hybridMultilevel"/>
    <w:tmpl w:val="8C88E1F8"/>
    <w:lvl w:ilvl="0" w:tplc="55AE582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D145D21"/>
    <w:multiLevelType w:val="hybridMultilevel"/>
    <w:tmpl w:val="BCB03B98"/>
    <w:lvl w:ilvl="0" w:tplc="04190011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F55EBA"/>
    <w:multiLevelType w:val="multilevel"/>
    <w:tmpl w:val="8ED0387C"/>
    <w:lvl w:ilvl="0">
      <w:start w:val="13"/>
      <w:numFmt w:val="decimal"/>
      <w:lvlText w:val="%1.0"/>
      <w:lvlJc w:val="left"/>
      <w:pPr>
        <w:ind w:left="987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9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7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31" w:hanging="1800"/>
      </w:pPr>
      <w:rPr>
        <w:rFonts w:hint="default"/>
      </w:rPr>
    </w:lvl>
  </w:abstractNum>
  <w:abstractNum w:abstractNumId="15">
    <w:nsid w:val="4C691FC7"/>
    <w:multiLevelType w:val="hybridMultilevel"/>
    <w:tmpl w:val="A946970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447EDA"/>
    <w:multiLevelType w:val="hybridMultilevel"/>
    <w:tmpl w:val="3768DAEA"/>
    <w:lvl w:ilvl="0" w:tplc="D1346840">
      <w:start w:val="3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5A390683"/>
    <w:multiLevelType w:val="hybridMultilevel"/>
    <w:tmpl w:val="0468431E"/>
    <w:lvl w:ilvl="0" w:tplc="27987940">
      <w:start w:val="1"/>
      <w:numFmt w:val="decimal"/>
      <w:lvlText w:val="%1)"/>
      <w:lvlJc w:val="left"/>
      <w:pPr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>
    <w:nsid w:val="61DB5745"/>
    <w:multiLevelType w:val="hybridMultilevel"/>
    <w:tmpl w:val="7CE86DA0"/>
    <w:lvl w:ilvl="0" w:tplc="633ED26E">
      <w:start w:val="13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5D06C3"/>
    <w:multiLevelType w:val="hybridMultilevel"/>
    <w:tmpl w:val="FE688E10"/>
    <w:lvl w:ilvl="0" w:tplc="397A74AA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AF5C72"/>
    <w:multiLevelType w:val="hybridMultilevel"/>
    <w:tmpl w:val="02E099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384076"/>
    <w:multiLevelType w:val="hybridMultilevel"/>
    <w:tmpl w:val="378C5F24"/>
    <w:lvl w:ilvl="0" w:tplc="D25A3F84">
      <w:start w:val="13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2">
    <w:nsid w:val="71EA5C53"/>
    <w:multiLevelType w:val="hybridMultilevel"/>
    <w:tmpl w:val="F9445A1E"/>
    <w:lvl w:ilvl="0" w:tplc="E8A6D6A6">
      <w:start w:val="7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2282C75"/>
    <w:multiLevelType w:val="hybridMultilevel"/>
    <w:tmpl w:val="02BE72B8"/>
    <w:lvl w:ilvl="0" w:tplc="C914A532">
      <w:start w:val="7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17"/>
  </w:num>
  <w:num w:numId="3">
    <w:abstractNumId w:val="0"/>
  </w:num>
  <w:num w:numId="4">
    <w:abstractNumId w:val="23"/>
  </w:num>
  <w:num w:numId="5">
    <w:abstractNumId w:val="21"/>
  </w:num>
  <w:num w:numId="6">
    <w:abstractNumId w:val="12"/>
  </w:num>
  <w:num w:numId="7">
    <w:abstractNumId w:val="14"/>
  </w:num>
  <w:num w:numId="8">
    <w:abstractNumId w:val="7"/>
  </w:num>
  <w:num w:numId="9">
    <w:abstractNumId w:val="20"/>
  </w:num>
  <w:num w:numId="10">
    <w:abstractNumId w:val="4"/>
  </w:num>
  <w:num w:numId="11">
    <w:abstractNumId w:val="13"/>
  </w:num>
  <w:num w:numId="12">
    <w:abstractNumId w:val="10"/>
  </w:num>
  <w:num w:numId="13">
    <w:abstractNumId w:val="18"/>
  </w:num>
  <w:num w:numId="14">
    <w:abstractNumId w:val="8"/>
  </w:num>
  <w:num w:numId="15">
    <w:abstractNumId w:val="5"/>
  </w:num>
  <w:num w:numId="16">
    <w:abstractNumId w:val="19"/>
  </w:num>
  <w:num w:numId="17">
    <w:abstractNumId w:val="2"/>
  </w:num>
  <w:num w:numId="18">
    <w:abstractNumId w:val="1"/>
  </w:num>
  <w:num w:numId="19">
    <w:abstractNumId w:val="15"/>
  </w:num>
  <w:num w:numId="20">
    <w:abstractNumId w:val="6"/>
  </w:num>
  <w:num w:numId="21">
    <w:abstractNumId w:val="22"/>
  </w:num>
  <w:num w:numId="22">
    <w:abstractNumId w:val="9"/>
  </w:num>
  <w:num w:numId="23">
    <w:abstractNumId w:val="1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728F"/>
    <w:rsid w:val="00011D19"/>
    <w:rsid w:val="000149E8"/>
    <w:rsid w:val="0003236B"/>
    <w:rsid w:val="00042F7E"/>
    <w:rsid w:val="0004515C"/>
    <w:rsid w:val="00082B90"/>
    <w:rsid w:val="000856EE"/>
    <w:rsid w:val="000A0873"/>
    <w:rsid w:val="000B09BE"/>
    <w:rsid w:val="000C2EA1"/>
    <w:rsid w:val="000C563A"/>
    <w:rsid w:val="000D46E2"/>
    <w:rsid w:val="000D6624"/>
    <w:rsid w:val="000D73D1"/>
    <w:rsid w:val="000E0FC0"/>
    <w:rsid w:val="000F13A4"/>
    <w:rsid w:val="001171F8"/>
    <w:rsid w:val="001202CE"/>
    <w:rsid w:val="00120B68"/>
    <w:rsid w:val="00122DC1"/>
    <w:rsid w:val="00126971"/>
    <w:rsid w:val="001337B5"/>
    <w:rsid w:val="001431DA"/>
    <w:rsid w:val="0016541B"/>
    <w:rsid w:val="0018790A"/>
    <w:rsid w:val="001A0599"/>
    <w:rsid w:val="001A0729"/>
    <w:rsid w:val="001B32F4"/>
    <w:rsid w:val="001B6F3E"/>
    <w:rsid w:val="001E5966"/>
    <w:rsid w:val="001E5E6B"/>
    <w:rsid w:val="001F098B"/>
    <w:rsid w:val="001F32BC"/>
    <w:rsid w:val="002063E8"/>
    <w:rsid w:val="002204A1"/>
    <w:rsid w:val="00240ECE"/>
    <w:rsid w:val="0025169D"/>
    <w:rsid w:val="00275F63"/>
    <w:rsid w:val="002A066E"/>
    <w:rsid w:val="002A0810"/>
    <w:rsid w:val="002B7FD4"/>
    <w:rsid w:val="002C2D64"/>
    <w:rsid w:val="00306B2B"/>
    <w:rsid w:val="00315385"/>
    <w:rsid w:val="00320AFE"/>
    <w:rsid w:val="003232BD"/>
    <w:rsid w:val="00323E30"/>
    <w:rsid w:val="003453F7"/>
    <w:rsid w:val="00362079"/>
    <w:rsid w:val="003953DE"/>
    <w:rsid w:val="003C544D"/>
    <w:rsid w:val="003D0AEF"/>
    <w:rsid w:val="003D2F60"/>
    <w:rsid w:val="003D3DFA"/>
    <w:rsid w:val="003E03B9"/>
    <w:rsid w:val="003E105A"/>
    <w:rsid w:val="003E68BF"/>
    <w:rsid w:val="003F0438"/>
    <w:rsid w:val="003F57E7"/>
    <w:rsid w:val="00404F30"/>
    <w:rsid w:val="0042165C"/>
    <w:rsid w:val="00450FAE"/>
    <w:rsid w:val="00460943"/>
    <w:rsid w:val="00471416"/>
    <w:rsid w:val="0047145F"/>
    <w:rsid w:val="00471817"/>
    <w:rsid w:val="00492A60"/>
    <w:rsid w:val="004B34D1"/>
    <w:rsid w:val="004D2D34"/>
    <w:rsid w:val="00504077"/>
    <w:rsid w:val="00505AEE"/>
    <w:rsid w:val="00511F3E"/>
    <w:rsid w:val="00512A3B"/>
    <w:rsid w:val="00533A86"/>
    <w:rsid w:val="00551223"/>
    <w:rsid w:val="005577F3"/>
    <w:rsid w:val="00560B5F"/>
    <w:rsid w:val="005623DA"/>
    <w:rsid w:val="005704FA"/>
    <w:rsid w:val="00584235"/>
    <w:rsid w:val="00591C07"/>
    <w:rsid w:val="005C7620"/>
    <w:rsid w:val="005D5B6C"/>
    <w:rsid w:val="005D5D8F"/>
    <w:rsid w:val="005E4B51"/>
    <w:rsid w:val="005F152F"/>
    <w:rsid w:val="0062551B"/>
    <w:rsid w:val="006352DF"/>
    <w:rsid w:val="006453AD"/>
    <w:rsid w:val="00654C98"/>
    <w:rsid w:val="00656AFE"/>
    <w:rsid w:val="006600E6"/>
    <w:rsid w:val="00660694"/>
    <w:rsid w:val="006B24ED"/>
    <w:rsid w:val="006B2961"/>
    <w:rsid w:val="006B5C3F"/>
    <w:rsid w:val="006D521A"/>
    <w:rsid w:val="006F5A93"/>
    <w:rsid w:val="006F798D"/>
    <w:rsid w:val="007030E4"/>
    <w:rsid w:val="00707890"/>
    <w:rsid w:val="00707AAA"/>
    <w:rsid w:val="00710134"/>
    <w:rsid w:val="00713C84"/>
    <w:rsid w:val="0072307A"/>
    <w:rsid w:val="00726176"/>
    <w:rsid w:val="00731357"/>
    <w:rsid w:val="00734D9F"/>
    <w:rsid w:val="0073621D"/>
    <w:rsid w:val="00747294"/>
    <w:rsid w:val="007472F7"/>
    <w:rsid w:val="007530AD"/>
    <w:rsid w:val="007547D8"/>
    <w:rsid w:val="007839F4"/>
    <w:rsid w:val="007A1A6E"/>
    <w:rsid w:val="007B0C0C"/>
    <w:rsid w:val="007E44ED"/>
    <w:rsid w:val="00811A7D"/>
    <w:rsid w:val="00815949"/>
    <w:rsid w:val="00817A41"/>
    <w:rsid w:val="00822AF0"/>
    <w:rsid w:val="00823632"/>
    <w:rsid w:val="008254EF"/>
    <w:rsid w:val="00833C1A"/>
    <w:rsid w:val="0083460D"/>
    <w:rsid w:val="0084281D"/>
    <w:rsid w:val="00853E0F"/>
    <w:rsid w:val="00862BAC"/>
    <w:rsid w:val="0088764F"/>
    <w:rsid w:val="00891C4A"/>
    <w:rsid w:val="00893AE3"/>
    <w:rsid w:val="00894872"/>
    <w:rsid w:val="008A1BA7"/>
    <w:rsid w:val="008C6C6C"/>
    <w:rsid w:val="008F02DC"/>
    <w:rsid w:val="008F1F74"/>
    <w:rsid w:val="00900ECA"/>
    <w:rsid w:val="0090211B"/>
    <w:rsid w:val="009210BD"/>
    <w:rsid w:val="00926B46"/>
    <w:rsid w:val="00956D52"/>
    <w:rsid w:val="009625DD"/>
    <w:rsid w:val="00964880"/>
    <w:rsid w:val="0096647D"/>
    <w:rsid w:val="0096728F"/>
    <w:rsid w:val="009869B2"/>
    <w:rsid w:val="009A56EF"/>
    <w:rsid w:val="009F0CA2"/>
    <w:rsid w:val="009F1663"/>
    <w:rsid w:val="00A03551"/>
    <w:rsid w:val="00A17A50"/>
    <w:rsid w:val="00A25FC7"/>
    <w:rsid w:val="00A32048"/>
    <w:rsid w:val="00A34383"/>
    <w:rsid w:val="00A5478F"/>
    <w:rsid w:val="00A6541E"/>
    <w:rsid w:val="00A70387"/>
    <w:rsid w:val="00A70C2B"/>
    <w:rsid w:val="00A9029F"/>
    <w:rsid w:val="00AC454F"/>
    <w:rsid w:val="00AC47CD"/>
    <w:rsid w:val="00AC5144"/>
    <w:rsid w:val="00AC53DD"/>
    <w:rsid w:val="00AF03A9"/>
    <w:rsid w:val="00AF5013"/>
    <w:rsid w:val="00B26729"/>
    <w:rsid w:val="00B27B7D"/>
    <w:rsid w:val="00B5528F"/>
    <w:rsid w:val="00B57A87"/>
    <w:rsid w:val="00B67833"/>
    <w:rsid w:val="00B80F8B"/>
    <w:rsid w:val="00B86FB7"/>
    <w:rsid w:val="00BA19C0"/>
    <w:rsid w:val="00C36DFA"/>
    <w:rsid w:val="00C5703E"/>
    <w:rsid w:val="00C6799F"/>
    <w:rsid w:val="00C77029"/>
    <w:rsid w:val="00CC4BA4"/>
    <w:rsid w:val="00CD1895"/>
    <w:rsid w:val="00CD6127"/>
    <w:rsid w:val="00CE0DE4"/>
    <w:rsid w:val="00D051D4"/>
    <w:rsid w:val="00D27088"/>
    <w:rsid w:val="00D563E6"/>
    <w:rsid w:val="00D6126F"/>
    <w:rsid w:val="00D70910"/>
    <w:rsid w:val="00D819E4"/>
    <w:rsid w:val="00DA4E46"/>
    <w:rsid w:val="00DB5143"/>
    <w:rsid w:val="00DC2775"/>
    <w:rsid w:val="00DC7C23"/>
    <w:rsid w:val="00DE0D0D"/>
    <w:rsid w:val="00DF4FAD"/>
    <w:rsid w:val="00E45554"/>
    <w:rsid w:val="00E54357"/>
    <w:rsid w:val="00E55B83"/>
    <w:rsid w:val="00E67356"/>
    <w:rsid w:val="00EB1DDE"/>
    <w:rsid w:val="00EB2234"/>
    <w:rsid w:val="00EC37C8"/>
    <w:rsid w:val="00ED0BF6"/>
    <w:rsid w:val="00EE6DD4"/>
    <w:rsid w:val="00EE796A"/>
    <w:rsid w:val="00EF400B"/>
    <w:rsid w:val="00F057A4"/>
    <w:rsid w:val="00F519C3"/>
    <w:rsid w:val="00F815D6"/>
    <w:rsid w:val="00F95FA0"/>
    <w:rsid w:val="00FF0548"/>
    <w:rsid w:val="00FF260B"/>
    <w:rsid w:val="00FF5383"/>
    <w:rsid w:val="00FF6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880"/>
  </w:style>
  <w:style w:type="paragraph" w:styleId="4">
    <w:name w:val="heading 4"/>
    <w:basedOn w:val="a"/>
    <w:next w:val="a"/>
    <w:link w:val="40"/>
    <w:qFormat/>
    <w:rsid w:val="000D6624"/>
    <w:pPr>
      <w:tabs>
        <w:tab w:val="num" w:pos="3120"/>
      </w:tabs>
      <w:suppressAutoHyphens/>
      <w:spacing w:after="0" w:line="240" w:lineRule="auto"/>
      <w:ind w:left="3120" w:hanging="360"/>
      <w:jc w:val="both"/>
      <w:outlineLvl w:val="3"/>
    </w:pPr>
    <w:rPr>
      <w:rFonts w:ascii="Arial" w:eastAsia="Times New Roman" w:hAnsi="Arial" w:cs="Arial"/>
      <w:b/>
      <w:bCs/>
      <w:sz w:val="26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6728F"/>
    <w:rPr>
      <w:color w:val="0000FF"/>
      <w:u w:val="single"/>
    </w:rPr>
  </w:style>
  <w:style w:type="paragraph" w:customStyle="1" w:styleId="2">
    <w:name w:val="Основной текст2"/>
    <w:basedOn w:val="a"/>
    <w:rsid w:val="0096728F"/>
    <w:pPr>
      <w:widowControl w:val="0"/>
      <w:shd w:val="clear" w:color="auto" w:fill="FFFFFF"/>
      <w:spacing w:before="120" w:after="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55122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00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0ECA"/>
    <w:rPr>
      <w:rFonts w:ascii="Segoe UI" w:hAnsi="Segoe UI" w:cs="Segoe UI"/>
      <w:sz w:val="18"/>
      <w:szCs w:val="18"/>
    </w:rPr>
  </w:style>
  <w:style w:type="paragraph" w:customStyle="1" w:styleId="article">
    <w:name w:val="article"/>
    <w:basedOn w:val="a"/>
    <w:rsid w:val="007030E4"/>
    <w:pPr>
      <w:spacing w:after="0" w:line="240" w:lineRule="auto"/>
      <w:ind w:firstLine="567"/>
      <w:jc w:val="both"/>
    </w:pPr>
    <w:rPr>
      <w:rFonts w:ascii="Arial" w:eastAsia="Times New Roman" w:hAnsi="Arial" w:cs="Arial"/>
      <w:sz w:val="26"/>
      <w:szCs w:val="26"/>
    </w:rPr>
  </w:style>
  <w:style w:type="paragraph" w:styleId="a6">
    <w:name w:val="List Paragraph"/>
    <w:basedOn w:val="a"/>
    <w:uiPriority w:val="34"/>
    <w:qFormat/>
    <w:rsid w:val="0072307A"/>
    <w:pPr>
      <w:ind w:left="720"/>
      <w:contextualSpacing/>
    </w:pPr>
  </w:style>
  <w:style w:type="paragraph" w:styleId="a7">
    <w:name w:val="No Spacing"/>
    <w:qFormat/>
    <w:rsid w:val="003E6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0D6624"/>
    <w:rPr>
      <w:rFonts w:ascii="Arial" w:eastAsia="Times New Roman" w:hAnsi="Arial" w:cs="Arial"/>
      <w:b/>
      <w:bCs/>
      <w:sz w:val="26"/>
      <w:szCs w:val="28"/>
      <w:lang w:eastAsia="zh-CN"/>
    </w:rPr>
  </w:style>
  <w:style w:type="paragraph" w:styleId="a8">
    <w:name w:val="Body Text"/>
    <w:basedOn w:val="a"/>
    <w:link w:val="a9"/>
    <w:uiPriority w:val="99"/>
    <w:semiHidden/>
    <w:unhideWhenUsed/>
    <w:rsid w:val="000D662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D66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A1DAA-2988-4A28-900E-A3CD299F5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6</Pages>
  <Words>2184</Words>
  <Characters>12451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Льговского района</Company>
  <LinksUpToDate>false</LinksUpToDate>
  <CharactersWithSpaces>14606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1</cp:lastModifiedBy>
  <cp:revision>25</cp:revision>
  <cp:lastPrinted>2018-07-30T05:32:00Z</cp:lastPrinted>
  <dcterms:created xsi:type="dcterms:W3CDTF">2018-04-02T14:00:00Z</dcterms:created>
  <dcterms:modified xsi:type="dcterms:W3CDTF">2018-07-30T05:33:00Z</dcterms:modified>
</cp:coreProperties>
</file>