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BF27D" w14:textId="77777777" w:rsidR="00F469AB" w:rsidRPr="00F76F82" w:rsidRDefault="00F469AB" w:rsidP="00F469AB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  <w:lang w:eastAsia="zh-CN"/>
        </w:rPr>
      </w:pPr>
      <w:r w:rsidRPr="00F76F82">
        <w:rPr>
          <w:rFonts w:ascii="Times New Roman" w:hAnsi="Times New Roman" w:cs="Times New Roman"/>
          <w:sz w:val="28"/>
          <w:szCs w:val="20"/>
          <w:lang w:eastAsia="zh-CN"/>
        </w:rPr>
        <w:t>ПРОЕКТ</w:t>
      </w:r>
    </w:p>
    <w:p w14:paraId="5B526CAA" w14:textId="77777777" w:rsidR="00F469AB" w:rsidRPr="00F76F82" w:rsidRDefault="00F469AB" w:rsidP="00F469AB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041FAC00" w14:textId="77777777" w:rsidR="00F469AB" w:rsidRPr="00F76F82" w:rsidRDefault="00F469AB" w:rsidP="00F469AB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4"/>
          <w:szCs w:val="34"/>
        </w:rPr>
      </w:pPr>
      <w:r w:rsidRPr="00F76F82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АДМИНИСТРАЦИЯ </w:t>
      </w:r>
      <w:r w:rsidRPr="00F76F82">
        <w:rPr>
          <w:rFonts w:ascii="Times New Roman" w:eastAsia="Calibri" w:hAnsi="Times New Roman" w:cs="Times New Roman"/>
          <w:b/>
          <w:sz w:val="34"/>
          <w:szCs w:val="34"/>
        </w:rPr>
        <w:t>КУРСКОЙ ОБЛАСТИ</w:t>
      </w:r>
    </w:p>
    <w:p w14:paraId="4E16213D" w14:textId="77777777" w:rsidR="00F469AB" w:rsidRPr="00F76F82" w:rsidRDefault="00F469AB" w:rsidP="00F469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lang w:bidi="ru-RU"/>
        </w:rPr>
      </w:pPr>
    </w:p>
    <w:p w14:paraId="42060590" w14:textId="77777777" w:rsidR="00F469AB" w:rsidRPr="00F76F82" w:rsidRDefault="00F469AB" w:rsidP="00F469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40"/>
          <w:sz w:val="30"/>
          <w:szCs w:val="30"/>
        </w:rPr>
      </w:pPr>
      <w:r w:rsidRPr="00F76F82">
        <w:rPr>
          <w:rFonts w:ascii="Times New Roman" w:eastAsia="Calibri" w:hAnsi="Times New Roman" w:cs="Times New Roman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14:paraId="7C104E6F" w14:textId="77777777" w:rsidR="00F469AB" w:rsidRPr="00F76F82" w:rsidRDefault="00F469AB" w:rsidP="00F469AB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14:paraId="189DF276" w14:textId="77777777" w:rsidR="00F469AB" w:rsidRPr="00F76F82" w:rsidRDefault="00F469AB" w:rsidP="00F46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76F82">
        <w:rPr>
          <w:rFonts w:ascii="Times New Roman" w:hAnsi="Times New Roman" w:cs="Times New Roman"/>
          <w:sz w:val="26"/>
          <w:szCs w:val="26"/>
        </w:rPr>
        <w:t>от ______________</w:t>
      </w:r>
      <w:proofErr w:type="gramStart"/>
      <w:r w:rsidRPr="00F76F82">
        <w:rPr>
          <w:rFonts w:ascii="Times New Roman" w:hAnsi="Times New Roman" w:cs="Times New Roman"/>
          <w:sz w:val="26"/>
          <w:szCs w:val="26"/>
        </w:rPr>
        <w:t>_  №</w:t>
      </w:r>
      <w:proofErr w:type="gramEnd"/>
      <w:r w:rsidRPr="00F76F82">
        <w:rPr>
          <w:rFonts w:ascii="Times New Roman" w:hAnsi="Times New Roman" w:cs="Times New Roman"/>
          <w:sz w:val="26"/>
          <w:szCs w:val="26"/>
        </w:rPr>
        <w:t xml:space="preserve"> ______________</w:t>
      </w:r>
    </w:p>
    <w:p w14:paraId="7E6B4F56" w14:textId="77777777" w:rsidR="00F469AB" w:rsidRPr="00F76F82" w:rsidRDefault="00F469AB" w:rsidP="00F469A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5CF9877" w14:textId="77777777" w:rsidR="00F469AB" w:rsidRPr="00F76F82" w:rsidRDefault="00F469AB" w:rsidP="00F46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zh-CN"/>
        </w:rPr>
      </w:pPr>
      <w:r w:rsidRPr="00F76F82">
        <w:rPr>
          <w:rFonts w:ascii="Times New Roman" w:hAnsi="Times New Roman" w:cs="Times New Roman"/>
          <w:sz w:val="26"/>
          <w:szCs w:val="26"/>
        </w:rPr>
        <w:t>г. Курск</w:t>
      </w:r>
    </w:p>
    <w:p w14:paraId="3C89F2DB" w14:textId="77777777" w:rsidR="00D103AD" w:rsidRPr="00F76F82" w:rsidRDefault="00D103AD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DBCA753" w14:textId="77777777" w:rsidR="00610969" w:rsidRPr="00F76F82" w:rsidRDefault="00846B9E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</w:t>
      </w:r>
      <w:r w:rsidR="00BE27A2"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изменений в Генеральный план </w:t>
      </w:r>
    </w:p>
    <w:p w14:paraId="7F3565D5" w14:textId="695FB19F" w:rsidR="00610969" w:rsidRPr="00F76F82" w:rsidRDefault="00846B9E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образования «</w:t>
      </w:r>
      <w:r w:rsidR="00AA6D1D"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Городенский</w:t>
      </w:r>
      <w:r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сельсовет» </w:t>
      </w:r>
    </w:p>
    <w:p w14:paraId="6043441A" w14:textId="1A8CBE7F" w:rsidR="00846B9E" w:rsidRPr="00F76F82" w:rsidRDefault="00AA6D1D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Льговского</w:t>
      </w:r>
      <w:r w:rsidR="00846B9E" w:rsidRPr="00F76F8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14:paraId="0F988592" w14:textId="77777777" w:rsidR="00846B9E" w:rsidRPr="00F76F82" w:rsidRDefault="00846B9E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948E9A2" w14:textId="77777777" w:rsidR="00846B9E" w:rsidRPr="00F76F82" w:rsidRDefault="00846B9E" w:rsidP="00846B9E">
      <w:pPr>
        <w:pStyle w:val="aa"/>
        <w:tabs>
          <w:tab w:val="left" w:pos="709"/>
        </w:tabs>
        <w:ind w:firstLine="709"/>
        <w:jc w:val="both"/>
        <w:rPr>
          <w:szCs w:val="28"/>
        </w:rPr>
      </w:pPr>
    </w:p>
    <w:p w14:paraId="2D37E383" w14:textId="3F1C02D1" w:rsidR="00846B9E" w:rsidRPr="00F76F82" w:rsidRDefault="00846B9E" w:rsidP="00846B9E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 w:rsidRPr="00F76F82">
        <w:rPr>
          <w:szCs w:val="28"/>
        </w:rPr>
        <w:t>В соответствии с Градостроительным кодексом Российской Федерации, Законом Курской области от 7 декабря 2021 г</w:t>
      </w:r>
      <w:r w:rsidR="00E17CCE" w:rsidRPr="00F76F82">
        <w:rPr>
          <w:szCs w:val="28"/>
        </w:rPr>
        <w:t>.</w:t>
      </w:r>
      <w:r w:rsidRPr="00F76F82">
        <w:rPr>
          <w:szCs w:val="28"/>
        </w:rPr>
        <w:t xml:space="preserve"> № 109-ЗКО </w:t>
      </w:r>
      <w:r w:rsidRPr="00F76F82">
        <w:rPr>
          <w:szCs w:val="28"/>
        </w:rPr>
        <w:br/>
        <w:t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Администрация Курской области ПОСТАНОВЛЯЕТ:</w:t>
      </w:r>
    </w:p>
    <w:p w14:paraId="7E859D02" w14:textId="7C03CB5B" w:rsidR="00D103AD" w:rsidRPr="00F76F82" w:rsidRDefault="008C412A" w:rsidP="00F0732C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 w:rsidRPr="00F76F82">
        <w:rPr>
          <w:szCs w:val="28"/>
        </w:rPr>
        <w:t>Утвердить прилагаемые изменения, которые вносятся в Генеральный план муниципального образования «</w:t>
      </w:r>
      <w:r w:rsidR="00AA6D1D" w:rsidRPr="00F76F82">
        <w:rPr>
          <w:szCs w:val="28"/>
        </w:rPr>
        <w:t>Городенский</w:t>
      </w:r>
      <w:r w:rsidRPr="00F76F82">
        <w:rPr>
          <w:szCs w:val="28"/>
        </w:rPr>
        <w:t xml:space="preserve"> сельсовет» </w:t>
      </w:r>
      <w:r w:rsidR="00AA6D1D" w:rsidRPr="00F76F82">
        <w:rPr>
          <w:szCs w:val="28"/>
        </w:rPr>
        <w:t>Льговского</w:t>
      </w:r>
      <w:r w:rsidRPr="00F76F82">
        <w:rPr>
          <w:szCs w:val="28"/>
        </w:rPr>
        <w:t xml:space="preserve"> района Курской области, </w:t>
      </w:r>
      <w:r w:rsidR="00F0732C" w:rsidRPr="00F76F82">
        <w:rPr>
          <w:szCs w:val="28"/>
        </w:rPr>
        <w:t>утвержденный решением Собрания депутатов Городенского сельсовета Льговского района Курской области от 30.12.2013 № 32.</w:t>
      </w:r>
    </w:p>
    <w:p w14:paraId="66E54A63" w14:textId="77777777" w:rsidR="00D103AD" w:rsidRPr="00F76F82" w:rsidRDefault="00D103AD" w:rsidP="00D103AD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63B121" w14:textId="77777777" w:rsidR="00D103AD" w:rsidRPr="00F76F82" w:rsidRDefault="00D103AD" w:rsidP="00D103AD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/>
          <w:sz w:val="28"/>
          <w:szCs w:val="28"/>
          <w:lang w:eastAsia="ru-RU"/>
        </w:rPr>
        <w:t xml:space="preserve">Губернатор </w:t>
      </w:r>
    </w:p>
    <w:p w14:paraId="5C8EE773" w14:textId="77777777" w:rsidR="00D103AD" w:rsidRPr="00F76F82" w:rsidRDefault="00D103AD" w:rsidP="00D103AD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Курской области                                                            </w:t>
      </w:r>
      <w:bookmarkStart w:id="0" w:name="P1561"/>
      <w:bookmarkStart w:id="1" w:name="P1562"/>
      <w:bookmarkStart w:id="2" w:name="P1568"/>
      <w:bookmarkStart w:id="3" w:name="P1569"/>
      <w:bookmarkStart w:id="4" w:name="P1590"/>
      <w:bookmarkStart w:id="5" w:name="P1591"/>
      <w:bookmarkStart w:id="6" w:name="P1598"/>
      <w:bookmarkStart w:id="7" w:name="P1599"/>
      <w:bookmarkStart w:id="8" w:name="P1610"/>
      <w:bookmarkStart w:id="9" w:name="P1615"/>
      <w:bookmarkStart w:id="10" w:name="P1626"/>
      <w:bookmarkStart w:id="11" w:name="P1629"/>
      <w:bookmarkStart w:id="12" w:name="P1636"/>
      <w:bookmarkStart w:id="13" w:name="P1651"/>
      <w:bookmarkStart w:id="14" w:name="P1673"/>
      <w:bookmarkStart w:id="15" w:name="P1680"/>
      <w:bookmarkStart w:id="16" w:name="P1701"/>
      <w:bookmarkStart w:id="17" w:name="P1705"/>
      <w:bookmarkStart w:id="18" w:name="P1709"/>
      <w:bookmarkStart w:id="19" w:name="P1714"/>
      <w:bookmarkStart w:id="20" w:name="P1719"/>
      <w:bookmarkStart w:id="21" w:name="P110"/>
      <w:bookmarkStart w:id="22" w:name="P47"/>
      <w:bookmarkStart w:id="23" w:name="P53"/>
      <w:bookmarkStart w:id="24" w:name="P56"/>
      <w:bookmarkStart w:id="25" w:name="P58"/>
      <w:bookmarkStart w:id="26" w:name="P59"/>
      <w:bookmarkStart w:id="27" w:name="P62"/>
      <w:bookmarkStart w:id="28" w:name="P119"/>
      <w:bookmarkStart w:id="29" w:name="P12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F76F8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Р. </w:t>
      </w:r>
      <w:proofErr w:type="spellStart"/>
      <w:r w:rsidRPr="00F76F82">
        <w:rPr>
          <w:rFonts w:ascii="Times New Roman" w:eastAsia="Times New Roman" w:hAnsi="Times New Roman"/>
          <w:sz w:val="28"/>
          <w:szCs w:val="28"/>
          <w:lang w:eastAsia="ru-RU"/>
        </w:rPr>
        <w:t>Старовойт</w:t>
      </w:r>
      <w:proofErr w:type="spellEnd"/>
    </w:p>
    <w:p w14:paraId="715203E9" w14:textId="77777777" w:rsidR="00D103AD" w:rsidRPr="00F76F82" w:rsidRDefault="00D103AD" w:rsidP="00D103AD"/>
    <w:p w14:paraId="2862F2FF" w14:textId="77777777" w:rsidR="00D103AD" w:rsidRPr="00F76F82" w:rsidRDefault="00D103AD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10DE99" w14:textId="77777777" w:rsidR="00D103AD" w:rsidRPr="00F76F82" w:rsidRDefault="00D103AD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1E7558" w14:textId="77777777" w:rsidR="003414D8" w:rsidRPr="00F76F82" w:rsidRDefault="003414D8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414D8" w:rsidRPr="00F76F82" w:rsidSect="004226C4">
          <w:headerReference w:type="defaul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6F072DBA" w14:textId="55089396" w:rsidR="00DC1B12" w:rsidRPr="00F76F82" w:rsidRDefault="00DC1B12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4226C4"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 w:rsidR="00175B3C"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017224EC" w14:textId="04B936C5" w:rsidR="00DC1B12" w:rsidRPr="00F76F82" w:rsidRDefault="004226C4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C1B12"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</w:t>
      </w:r>
    </w:p>
    <w:p w14:paraId="12FF1807" w14:textId="03E6BAA1" w:rsidR="00251FE4" w:rsidRPr="00F76F82" w:rsidRDefault="00DC1B12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</w:p>
    <w:p w14:paraId="5F49710D" w14:textId="28339985" w:rsidR="00DC1B12" w:rsidRPr="00F76F82" w:rsidRDefault="00D9604C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1FE4"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414D8"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FE4"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226C4" w:rsidRPr="00F76F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14:paraId="2BB35BD0" w14:textId="77777777" w:rsidR="000F62FD" w:rsidRPr="00F76F82" w:rsidRDefault="000F62FD" w:rsidP="00DC1B1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7597A9" w14:textId="77777777" w:rsidR="000F62FD" w:rsidRPr="00F76F82" w:rsidRDefault="000F62FD" w:rsidP="00DC1B1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82E105" w14:textId="6FE932D4" w:rsidR="005B7D78" w:rsidRPr="00F76F82" w:rsidRDefault="00846B9E" w:rsidP="00A07E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ИЗМЕНЕНИЯ,</w:t>
      </w:r>
    </w:p>
    <w:p w14:paraId="6CABD0A9" w14:textId="008FBFA7" w:rsidR="00846B9E" w:rsidRPr="00F76F82" w:rsidRDefault="008C7C2D" w:rsidP="00A07E0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846B9E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оторые вносятся в Генеральный план муниципального образования «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Городенский</w:t>
      </w:r>
      <w:r w:rsidR="00846B9E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 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Льговского</w:t>
      </w:r>
      <w:r w:rsidR="00846B9E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="00690B25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утвержденный решением 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Собрания депутатов Городенского сельсовета</w:t>
      </w:r>
      <w:r w:rsidR="00690B25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Льговского</w:t>
      </w:r>
      <w:r w:rsidR="00690B25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от 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="00690B25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690B25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="00690B25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F0732C" w:rsidRPr="00F76F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</w:t>
      </w:r>
    </w:p>
    <w:p w14:paraId="51778D48" w14:textId="77777777" w:rsidR="005D38B6" w:rsidRPr="00F76F82" w:rsidRDefault="005D38B6" w:rsidP="00A0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5F2547" w14:textId="77777777" w:rsidR="00A07E00" w:rsidRPr="00F76F82" w:rsidRDefault="00A07E00" w:rsidP="00A0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CDC4C4" w14:textId="4D53734D" w:rsidR="00073E52" w:rsidRPr="00F76F82" w:rsidRDefault="00F80B52" w:rsidP="00A07E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="002E463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59053F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Том</w:t>
      </w:r>
      <w:r w:rsidR="002E463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59053F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A059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59053F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463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C33DB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</w:t>
      </w:r>
      <w:r w:rsidR="0059053F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территориальном планировании</w:t>
      </w:r>
      <w:r w:rsidR="002E463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73E52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259A2776" w14:textId="765158A8" w:rsidR="00073E52" w:rsidRPr="00F76F82" w:rsidRDefault="00A30052" w:rsidP="00E156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2">
        <w:rPr>
          <w:rFonts w:ascii="Times New Roman" w:eastAsia="Times New Roman" w:hAnsi="Times New Roman" w:cs="Times New Roman"/>
          <w:sz w:val="28"/>
          <w:szCs w:val="28"/>
        </w:rPr>
        <w:t>1</w:t>
      </w:r>
      <w:r w:rsidR="00073E52" w:rsidRPr="00F76F82">
        <w:rPr>
          <w:rFonts w:ascii="Times New Roman" w:eastAsia="Times New Roman" w:hAnsi="Times New Roman" w:cs="Times New Roman"/>
          <w:sz w:val="28"/>
          <w:szCs w:val="28"/>
        </w:rPr>
        <w:t>) раздел «Введение» изложить в следующей редакции:</w:t>
      </w:r>
    </w:p>
    <w:p w14:paraId="25E8A1F3" w14:textId="77777777" w:rsidR="00073E52" w:rsidRPr="00F76F82" w:rsidRDefault="00073E52" w:rsidP="00073E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76F8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76F82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14:paraId="090F5E52" w14:textId="77777777" w:rsidR="00041488" w:rsidRPr="00F76F82" w:rsidRDefault="00041488" w:rsidP="00F812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237DC1B" w14:textId="65C8A05F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Генеральный план муниципального образования «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Городенский</w:t>
      </w:r>
      <w:r w:rsidR="00DE05DF"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сельсовет» 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Льговского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района Курской области (далее – Генеральный план) разработан с учетом требований статей 9, 24, 25 Градостроительного кодекса Российской Федерации, приказа Министерства экономического развития Российской Федерации от 9 января 2018 г. № 10 «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</w:rPr>
        <w:t xml:space="preserve"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 г. № 793», 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СП 42.13330.2016 «СНиП 2.07.01-89* Градостроительство. Планировка и застройка городских и сельских поселений» и предусматривает изменение функционального зонирования территории, необходимого для реализации инвестиционных проектов, развития среднего и малого предпринимательства. </w:t>
      </w:r>
    </w:p>
    <w:p w14:paraId="3FA63C8E" w14:textId="639DA50F" w:rsidR="005B585A" w:rsidRPr="00F76F82" w:rsidRDefault="005B585A" w:rsidP="005B585A">
      <w:pPr>
        <w:widowControl w:val="0"/>
        <w:shd w:val="clear" w:color="FFFFFF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F82">
        <w:rPr>
          <w:rFonts w:ascii="Times New Roman" w:eastAsia="Times New Roman" w:hAnsi="Times New Roman" w:cs="Times New Roman"/>
          <w:sz w:val="28"/>
          <w:szCs w:val="28"/>
        </w:rPr>
        <w:t xml:space="preserve">Прежде всего, в целях обеспечения мероприятий, определенных пунктом 6 перечня поручений Президента Российской Федерации </w:t>
      </w:r>
      <w:proofErr w:type="spellStart"/>
      <w:r w:rsidRPr="00F76F82">
        <w:rPr>
          <w:rFonts w:ascii="Times New Roman" w:eastAsia="Times New Roman" w:hAnsi="Times New Roman" w:cs="Times New Roman"/>
          <w:sz w:val="28"/>
          <w:szCs w:val="28"/>
        </w:rPr>
        <w:t>В.В.Путина</w:t>
      </w:r>
      <w:proofErr w:type="spellEnd"/>
      <w:r w:rsidRPr="00F76F82">
        <w:rPr>
          <w:rFonts w:ascii="Times New Roman" w:eastAsia="Times New Roman" w:hAnsi="Times New Roman" w:cs="Times New Roman"/>
          <w:sz w:val="28"/>
          <w:szCs w:val="28"/>
        </w:rPr>
        <w:t xml:space="preserve">, по внесению изменений в Генеральный план и Правила землепользования и застройки, в части </w:t>
      </w:r>
      <w:r w:rsidRPr="00F76F82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установления границ зон затопления и подтопления, необходимо отобразить обозначенные зоны в документах территориального планирования</w:t>
      </w:r>
      <w:r w:rsidRPr="00F76F8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Городенский</w:t>
      </w:r>
      <w:r w:rsidRPr="00F76F82">
        <w:rPr>
          <w:rFonts w:ascii="Times New Roman" w:eastAsia="Times New Roman" w:hAnsi="Times New Roman" w:cs="Times New Roman"/>
          <w:sz w:val="28"/>
          <w:szCs w:val="28"/>
        </w:rPr>
        <w:t xml:space="preserve"> сельсовет» </w:t>
      </w:r>
      <w:r w:rsidR="00521CA7" w:rsidRPr="00F76F82">
        <w:rPr>
          <w:rFonts w:ascii="Times New Roman" w:eastAsia="Times New Roman" w:hAnsi="Times New Roman" w:cs="Times New Roman"/>
          <w:sz w:val="28"/>
          <w:szCs w:val="28"/>
        </w:rPr>
        <w:t>Льговског</w:t>
      </w:r>
      <w:r w:rsidR="00C332CC" w:rsidRPr="00F76F8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76F82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области.</w:t>
      </w:r>
    </w:p>
    <w:p w14:paraId="6403E7D3" w14:textId="30A4D49C" w:rsidR="005B585A" w:rsidRPr="00F76F82" w:rsidRDefault="005B585A" w:rsidP="005B5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При разработке Генерального план учтены ограничения использования территорий, установленные в соответствии с законодательством Российской Федерации, сведения о которых внесены в Единый государственный реестр недвижимости.</w:t>
      </w:r>
    </w:p>
    <w:p w14:paraId="19DCFC83" w14:textId="77777777" w:rsidR="00E17CCE" w:rsidRPr="00F76F82" w:rsidRDefault="00E17CCE" w:rsidP="00E17C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Контура лесных участков в картографических материалах соответствуют пространственным данным по лесному фонду, предоставленным ФГБУ «</w:t>
      </w:r>
      <w:proofErr w:type="spellStart"/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Рослесинфорг</w:t>
      </w:r>
      <w:proofErr w:type="spellEnd"/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» от 13.07.2022 № 01/04-3442.</w:t>
      </w:r>
    </w:p>
    <w:p w14:paraId="04E178C6" w14:textId="5A1D3957" w:rsidR="005B585A" w:rsidRPr="00F76F82" w:rsidRDefault="005B585A" w:rsidP="005B5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Генеральный план позволит реализовать основные цели развития муниципального образования «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Городенский</w:t>
      </w:r>
      <w:r w:rsidR="00BA6FDA"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сельсовет» 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Льговского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района Курской области, которыми являются:</w:t>
      </w:r>
    </w:p>
    <w:p w14:paraId="58E305B7" w14:textId="56832179" w:rsidR="005B585A" w:rsidRPr="00F76F82" w:rsidRDefault="005B585A" w:rsidP="005B5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обеспечение устойчивого развития муниципального образования «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Городенский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сельсовет» 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Льговского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района Курской области;</w:t>
      </w:r>
    </w:p>
    <w:p w14:paraId="185F29C1" w14:textId="6470B1EB" w:rsidR="005B585A" w:rsidRPr="00F76F82" w:rsidRDefault="005B585A" w:rsidP="005B5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развития инженерной, транспортной и социальной инфраструктур на территории муниципального образования «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Городенский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сельсовет» 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Льговского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района Курской области;</w:t>
      </w:r>
    </w:p>
    <w:p w14:paraId="15D196A6" w14:textId="77777777" w:rsidR="005B585A" w:rsidRPr="00F76F82" w:rsidRDefault="005B585A" w:rsidP="005B58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сохранения и регенерации исторического и культурного наследия.</w:t>
      </w:r>
    </w:p>
    <w:p w14:paraId="248D275D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F76F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Генеральный план выполнен в виде компьютерной геоинформационной системы и с </w:t>
      </w:r>
      <w:r w:rsidRPr="00F76F82">
        <w:rPr>
          <w:rFonts w:ascii="Times New Roman" w:eastAsia="Calibri" w:hAnsi="Times New Roman" w:cs="Times New Roman"/>
          <w:iCs/>
          <w:kern w:val="2"/>
          <w:sz w:val="28"/>
          <w:szCs w:val="28"/>
        </w:rPr>
        <w:t>технической точки зрения представляет собой компьютерную систему открытого типа, позволяющую расширять массивы информации по различным тематическим направлениям. Материалы Генерального планы представляют собой комплект, состоящий из диска с его электронным видом.</w:t>
      </w:r>
    </w:p>
    <w:p w14:paraId="562BD215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/>
          <w:kern w:val="2"/>
          <w:sz w:val="28"/>
          <w:szCs w:val="28"/>
        </w:rPr>
        <w:t>Состав проектных материалов.</w:t>
      </w:r>
    </w:p>
    <w:p w14:paraId="6A274B6A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iCs/>
          <w:kern w:val="2"/>
          <w:sz w:val="28"/>
          <w:szCs w:val="28"/>
        </w:rPr>
        <w:t>В соответствии с Градостроительным кодексом Российской Федерации Генеральный план включает в себя следующие материалы:</w:t>
      </w:r>
    </w:p>
    <w:p w14:paraId="00850EE8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Том 1 «Положения о территориальном планировании»:</w:t>
      </w:r>
    </w:p>
    <w:p w14:paraId="0B999541" w14:textId="3A764748" w:rsidR="005B585A" w:rsidRPr="00F76F82" w:rsidRDefault="005B585A" w:rsidP="005B585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Cs/>
          <w:kern w:val="2"/>
          <w:sz w:val="28"/>
          <w:szCs w:val="28"/>
        </w:rPr>
        <w:t>1. Цели и задачи территориального планирования</w:t>
      </w:r>
      <w:r w:rsidR="00521CA7" w:rsidRPr="00F76F82">
        <w:rPr>
          <w:rFonts w:ascii="Times New Roman" w:eastAsia="Calibri" w:hAnsi="Times New Roman" w:cs="Times New Roman"/>
          <w:bCs/>
          <w:kern w:val="2"/>
          <w:sz w:val="28"/>
          <w:szCs w:val="28"/>
        </w:rPr>
        <w:t>.</w:t>
      </w:r>
    </w:p>
    <w:p w14:paraId="1DFF9038" w14:textId="086B8BF4" w:rsidR="005B585A" w:rsidRPr="00F76F82" w:rsidRDefault="005B585A" w:rsidP="005B585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32"/>
          <w:szCs w:val="32"/>
        </w:rPr>
      </w:pPr>
      <w:r w:rsidRPr="00F76F82">
        <w:rPr>
          <w:rFonts w:ascii="Times New Roman" w:eastAsia="Calibri" w:hAnsi="Times New Roman" w:cs="Times New Roman"/>
          <w:bCs/>
          <w:kern w:val="2"/>
          <w:sz w:val="28"/>
          <w:szCs w:val="28"/>
        </w:rPr>
        <w:t>2. </w:t>
      </w:r>
      <w:bookmarkStart w:id="30" w:name="_Hlk110525979"/>
      <w:r w:rsidR="00521CA7" w:rsidRPr="00F76F82">
        <w:rPr>
          <w:rFonts w:ascii="Times New Roman" w:eastAsia="Calibri" w:hAnsi="Times New Roman" w:cs="Times New Roman"/>
          <w:noProof/>
          <w:kern w:val="2"/>
          <w:sz w:val="28"/>
          <w:szCs w:val="28"/>
        </w:rPr>
        <w:t>Перечень мероприятий по территориальному планированию и указание на последовательность их выполнения</w:t>
      </w:r>
      <w:bookmarkEnd w:id="30"/>
      <w:r w:rsidR="00521CA7" w:rsidRPr="00F76F82">
        <w:rPr>
          <w:rFonts w:ascii="Times New Roman" w:eastAsia="Calibri" w:hAnsi="Times New Roman" w:cs="Times New Roman"/>
          <w:noProof/>
          <w:kern w:val="2"/>
          <w:sz w:val="28"/>
          <w:szCs w:val="28"/>
        </w:rPr>
        <w:t>.</w:t>
      </w:r>
    </w:p>
    <w:p w14:paraId="415B20D1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Материалы положения о территориальном планировании в виде карт:</w:t>
      </w:r>
    </w:p>
    <w:p w14:paraId="6006B73C" w14:textId="77777777" w:rsidR="005B585A" w:rsidRPr="00F76F82" w:rsidRDefault="005B585A" w:rsidP="005B585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Карта функциональных зон муниципального образования;</w:t>
      </w:r>
    </w:p>
    <w:p w14:paraId="7CB0534F" w14:textId="77777777" w:rsidR="005B585A" w:rsidRPr="00F76F82" w:rsidRDefault="005B585A" w:rsidP="005B585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Карта объектов транспортной и инженерной инфраструктур муниципального образования;</w:t>
      </w:r>
    </w:p>
    <w:p w14:paraId="1378E7BA" w14:textId="77777777" w:rsidR="005B585A" w:rsidRPr="00F76F82" w:rsidRDefault="005B585A" w:rsidP="005B585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Карта границ населенных пунктов, входящих в состав муниципального образования;</w:t>
      </w:r>
    </w:p>
    <w:p w14:paraId="205E7EF3" w14:textId="77777777" w:rsidR="005B585A" w:rsidRPr="00F76F82" w:rsidRDefault="005B585A" w:rsidP="005B585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Карта планируемого размещения объектов местного значения муниципального образования.</w:t>
      </w:r>
    </w:p>
    <w:p w14:paraId="6438E27A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Том 2 «Материалы по обоснованию Генерального плана»:</w:t>
      </w:r>
    </w:p>
    <w:p w14:paraId="755556FB" w14:textId="77777777" w:rsidR="005B585A" w:rsidRPr="00F76F82" w:rsidRDefault="005B585A" w:rsidP="005B585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1. Общие сведения о муниципальном образовании.</w:t>
      </w:r>
    </w:p>
    <w:p w14:paraId="65F6D444" w14:textId="71AC910D" w:rsidR="005B585A" w:rsidRPr="00F76F82" w:rsidRDefault="005B585A" w:rsidP="005B585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2.</w:t>
      </w:r>
      <w:r w:rsidR="007809F1" w:rsidRPr="00F76F82">
        <w:rPr>
          <w:rFonts w:ascii="Times New Roman" w:eastAsia="Calibri" w:hAnsi="Times New Roman" w:cs="Times New Roman"/>
          <w:kern w:val="2"/>
          <w:sz w:val="28"/>
          <w:szCs w:val="28"/>
        </w:rPr>
        <w:t> Обоснование выбранного варианта размещения объектов местного значения на основе анализа использования территорий муниципального образования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493A22EC" w14:textId="69D2F848" w:rsidR="005B585A" w:rsidRPr="00F76F82" w:rsidRDefault="005B585A" w:rsidP="005B585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3.</w:t>
      </w:r>
      <w:r w:rsidR="00D466A4" w:rsidRPr="00F76F82">
        <w:rPr>
          <w:rFonts w:ascii="Times New Roman" w:eastAsia="Calibri" w:hAnsi="Times New Roman" w:cs="Times New Roman"/>
          <w:kern w:val="2"/>
          <w:sz w:val="28"/>
          <w:szCs w:val="28"/>
        </w:rPr>
        <w:t> 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Оценка возможного влияния планируемых для размещения объектов местного значения на комплексное развитие</w:t>
      </w:r>
      <w:r w:rsidRPr="00F76F82">
        <w:rPr>
          <w:rFonts w:ascii="Times New Roman" w:eastAsia="Calibri" w:hAnsi="Times New Roman" w:cs="Times New Roman"/>
          <w:bCs/>
          <w:kern w:val="2"/>
          <w:sz w:val="28"/>
          <w:szCs w:val="28"/>
        </w:rPr>
        <w:t>.</w:t>
      </w:r>
    </w:p>
    <w:p w14:paraId="6CAC1945" w14:textId="47721994" w:rsidR="005B585A" w:rsidRPr="00F76F82" w:rsidRDefault="00D466A4" w:rsidP="005B585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4</w:t>
      </w:r>
      <w:r w:rsidR="005B585A" w:rsidRPr="00F76F82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 </w:t>
      </w:r>
      <w:r w:rsidR="00521CA7" w:rsidRPr="00F76F82">
        <w:rPr>
          <w:rFonts w:ascii="Times New Roman" w:eastAsia="Calibri" w:hAnsi="Times New Roman" w:cs="Times New Roman"/>
          <w:kern w:val="2"/>
          <w:sz w:val="28"/>
          <w:szCs w:val="28"/>
        </w:rPr>
        <w:t>Мероприятия, утвержденные документами территориального планирования Курской области и Льговского района</w:t>
      </w:r>
      <w:r w:rsidR="005B585A" w:rsidRPr="00F76F82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21525378" w14:textId="0F5A3B78" w:rsidR="005B585A" w:rsidRPr="00F76F82" w:rsidRDefault="00D466A4" w:rsidP="005B585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5</w:t>
      </w:r>
      <w:r w:rsidR="005B585A" w:rsidRPr="00F76F82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  <w:r w:rsidR="00B36B11" w:rsidRPr="00F76F82">
        <w:rPr>
          <w:rFonts w:ascii="Times New Roman" w:eastAsia="Calibri" w:hAnsi="Times New Roman" w:cs="Times New Roman"/>
          <w:kern w:val="2"/>
          <w:sz w:val="28"/>
          <w:szCs w:val="28"/>
        </w:rPr>
        <w:t> </w:t>
      </w:r>
      <w:r w:rsidR="00564DD7" w:rsidRPr="00F76F82">
        <w:rPr>
          <w:rFonts w:ascii="Times New Roman" w:eastAsia="Calibri" w:hAnsi="Times New Roman" w:cs="Times New Roman"/>
          <w:kern w:val="2"/>
          <w:sz w:val="28"/>
          <w:szCs w:val="28"/>
        </w:rPr>
        <w:t xml:space="preserve">Предложения по изменению границ муниципального образования и баланса земель в пределах перспективной границы муниципального </w:t>
      </w:r>
      <w:r w:rsidR="00564DD7" w:rsidRPr="00F76F82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образования</w:t>
      </w:r>
      <w:r w:rsidR="00B36B11" w:rsidRPr="00F76F82">
        <w:rPr>
          <w:rFonts w:ascii="Times New Roman" w:eastAsia="Calibri" w:hAnsi="Times New Roman" w:cs="Times New Roman"/>
          <w:kern w:val="2"/>
          <w:sz w:val="28"/>
          <w:szCs w:val="28"/>
        </w:rPr>
        <w:t>.</w:t>
      </w:r>
    </w:p>
    <w:p w14:paraId="13A820B2" w14:textId="3864AA14" w:rsidR="00564DD7" w:rsidRPr="00F76F82" w:rsidRDefault="00564DD7" w:rsidP="005B585A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6. Технико-экономические показатели.</w:t>
      </w:r>
    </w:p>
    <w:p w14:paraId="6E58EF8B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Том 3 «Перечень и характеристика основных факторов риска возникновения чрезвычайных ситуаций природного и техногенного характера»:</w:t>
      </w:r>
    </w:p>
    <w:p w14:paraId="64EA963D" w14:textId="77777777" w:rsidR="005B585A" w:rsidRPr="00F76F82" w:rsidRDefault="005B585A" w:rsidP="005B585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Cs/>
          <w:kern w:val="2"/>
          <w:sz w:val="28"/>
          <w:szCs w:val="28"/>
        </w:rPr>
        <w:t>Перечень основных факторов риска возникновения чрезвычайных ситуаций природного и техногенного характера.</w:t>
      </w:r>
    </w:p>
    <w:p w14:paraId="16928DFC" w14:textId="77777777" w:rsidR="005B585A" w:rsidRPr="00F76F82" w:rsidRDefault="005B585A" w:rsidP="005B585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Материалы по обоснованию Генерального плана в виде карт:</w:t>
      </w:r>
    </w:p>
    <w:p w14:paraId="0F5DBEA3" w14:textId="77777777" w:rsidR="005B585A" w:rsidRPr="00F76F82" w:rsidRDefault="005B585A" w:rsidP="005B585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Карта современного использования территории муниципального образования;</w:t>
      </w:r>
    </w:p>
    <w:p w14:paraId="1A672EA3" w14:textId="1A05C303" w:rsidR="005B585A" w:rsidRPr="00F76F82" w:rsidRDefault="00C33F0C" w:rsidP="00C33F0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bookmarkStart w:id="31" w:name="_Hlk109747031"/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Карта использования территории с отображением зон с особыми условиями использования территорий муниципального образования</w:t>
      </w:r>
      <w:r w:rsidR="005B585A" w:rsidRPr="00F76F82">
        <w:rPr>
          <w:rFonts w:ascii="Times New Roman" w:eastAsia="Calibri" w:hAnsi="Times New Roman" w:cs="Times New Roman"/>
          <w:kern w:val="2"/>
          <w:sz w:val="28"/>
          <w:szCs w:val="28"/>
        </w:rPr>
        <w:t>;</w:t>
      </w:r>
    </w:p>
    <w:p w14:paraId="0374D845" w14:textId="0451EEE2" w:rsidR="005B585A" w:rsidRPr="00F76F82" w:rsidRDefault="00C33F0C" w:rsidP="00C33F0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F76F82">
        <w:rPr>
          <w:rFonts w:ascii="Times New Roman" w:eastAsia="Calibri" w:hAnsi="Times New Roman" w:cs="Times New Roman"/>
          <w:kern w:val="2"/>
          <w:sz w:val="28"/>
          <w:szCs w:val="28"/>
        </w:rPr>
        <w:t>Карта территорий муниципального образования, подверженных риску возникновения чрезвычайных ситуаций природного и техногенного характера</w:t>
      </w:r>
      <w:bookmarkEnd w:id="31"/>
      <w:r w:rsidR="005B585A" w:rsidRPr="00F76F82">
        <w:rPr>
          <w:rFonts w:ascii="Times New Roman" w:eastAsia="Calibri" w:hAnsi="Times New Roman" w:cs="Times New Roman"/>
          <w:kern w:val="2"/>
          <w:sz w:val="28"/>
          <w:szCs w:val="28"/>
        </w:rPr>
        <w:t>.»;</w:t>
      </w:r>
    </w:p>
    <w:p w14:paraId="0D367F6B" w14:textId="23B4E409" w:rsidR="0059053F" w:rsidRPr="00F76F82" w:rsidRDefault="00073E52" w:rsidP="00727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2)</w:t>
      </w:r>
      <w:r w:rsidR="008C412A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4ABD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</w:t>
      </w:r>
      <w:r w:rsidR="008C412A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</w:t>
      </w:r>
      <w:r w:rsidR="003337B6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804AC9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3337B6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804AC9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«Мероприятия по снижению основных факторов риска возникновения чрезвычайных ситуаций природного и техногенного характера»</w:t>
      </w:r>
      <w:r w:rsidR="00F80B52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F17A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раздела </w:t>
      </w:r>
      <w:r w:rsidR="003337B6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0C33DB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3337B6" w:rsidRPr="00F76F82">
        <w:rPr>
          <w:rFonts w:ascii="Times New Roman" w:eastAsia="Calibri" w:hAnsi="Times New Roman" w:cs="Times New Roman"/>
          <w:noProof/>
          <w:kern w:val="2"/>
          <w:sz w:val="28"/>
          <w:szCs w:val="28"/>
        </w:rPr>
        <w:t>Перечень мероприятий по территориальному планированию и указание на последовательность их выполнения</w:t>
      </w:r>
      <w:r w:rsidR="000C33DB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F17A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348A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исключить;</w:t>
      </w:r>
    </w:p>
    <w:p w14:paraId="374C00F7" w14:textId="0317EB3E" w:rsidR="00073E52" w:rsidRPr="00F76F82" w:rsidRDefault="002C23A2" w:rsidP="00727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3)</w:t>
      </w:r>
      <w:r w:rsidR="00F74453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Карт</w:t>
      </w:r>
      <w:r w:rsidR="00B36B1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F74453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функциональн</w:t>
      </w:r>
      <w:r w:rsidR="00014F0A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</w:t>
      </w:r>
      <w:r w:rsidR="00F74453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зон; Карт</w:t>
      </w:r>
      <w:r w:rsidR="00B36B1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F74453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планируемого размещения объектов местного значения</w:t>
      </w:r>
      <w:r w:rsidR="001F78CF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Карт</w:t>
      </w:r>
      <w:r w:rsidR="00B36B1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1F78CF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границ населенных пунктов</w:t>
      </w:r>
      <w:r w:rsidR="00102626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36B11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="00F74453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3BA72CA1" w14:textId="77777777" w:rsidR="000B0156" w:rsidRPr="00F76F82" w:rsidRDefault="000B015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6F608F82" w14:textId="05C041C1" w:rsidR="00F74453" w:rsidRPr="00F76F82" w:rsidRDefault="00F74453" w:rsidP="00F74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«Курская область</w:t>
      </w:r>
    </w:p>
    <w:p w14:paraId="74B3BB2F" w14:textId="2FAF9738" w:rsidR="00F74453" w:rsidRPr="00F76F82" w:rsidRDefault="0058459E" w:rsidP="00F74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Льговский</w:t>
      </w:r>
      <w:r w:rsidR="00F74453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</w:t>
      </w:r>
    </w:p>
    <w:p w14:paraId="3F65679D" w14:textId="37012E0B" w:rsidR="00F74453" w:rsidRPr="00F76F82" w:rsidRDefault="0058459E" w:rsidP="00F74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Городенский</w:t>
      </w:r>
      <w:r w:rsidR="00F74453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сельсовет</w:t>
      </w:r>
    </w:p>
    <w:p w14:paraId="39CEE05B" w14:textId="1F9445C8" w:rsidR="00F74453" w:rsidRPr="00F76F82" w:rsidRDefault="00F74453" w:rsidP="00F74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</w:p>
    <w:p w14:paraId="5081D34E" w14:textId="3CC2C8BF" w:rsidR="00F74453" w:rsidRPr="00F76F82" w:rsidRDefault="00F74453" w:rsidP="00F74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Карта функциональных зон</w:t>
      </w:r>
      <w:r w:rsidR="004C5206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</w:t>
      </w:r>
    </w:p>
    <w:p w14:paraId="582889AF" w14:textId="77777777" w:rsidR="001F78CF" w:rsidRPr="00F76F82" w:rsidRDefault="001F78CF" w:rsidP="00F74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14:paraId="15C4DA7C" w14:textId="46827BFB" w:rsidR="001670A3" w:rsidRPr="00F76F82" w:rsidRDefault="006C7A4B" w:rsidP="00F744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16DB1936" wp14:editId="5BE0A73D">
            <wp:extent cx="5760085" cy="5120005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Городенский_ФЗ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12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F1F3F" w14:textId="65FE7094" w:rsidR="00102626" w:rsidRPr="00F76F82" w:rsidRDefault="00102626" w:rsidP="001026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33BD1047" w14:textId="573B2FBE" w:rsidR="000B0156" w:rsidRPr="00F76F82" w:rsidRDefault="000B015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2E41A63F" w14:textId="3C521359" w:rsidR="001670A3" w:rsidRPr="00F76F82" w:rsidRDefault="001670A3" w:rsidP="001670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Курская область</w:t>
      </w:r>
    </w:p>
    <w:p w14:paraId="15C8AE5A" w14:textId="77777777" w:rsidR="0058459E" w:rsidRPr="00F76F82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Льговский район</w:t>
      </w:r>
    </w:p>
    <w:p w14:paraId="4ED56964" w14:textId="77777777" w:rsidR="0058459E" w:rsidRPr="00F76F82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Городенский сельсовет</w:t>
      </w:r>
    </w:p>
    <w:p w14:paraId="421807C1" w14:textId="77777777" w:rsidR="001670A3" w:rsidRPr="00F76F82" w:rsidRDefault="001670A3" w:rsidP="001670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</w:p>
    <w:p w14:paraId="3300350A" w14:textId="179C20EE" w:rsidR="008C752F" w:rsidRPr="00F76F82" w:rsidRDefault="001670A3" w:rsidP="001670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Карта планируемого размещения объектов местного значения</w:t>
      </w:r>
      <w:r w:rsidR="004C5206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</w:t>
      </w:r>
    </w:p>
    <w:p w14:paraId="4C1B398B" w14:textId="77777777" w:rsidR="008C752F" w:rsidRPr="00F76F82" w:rsidRDefault="008C752F" w:rsidP="001670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B7B77B7" w14:textId="4EF8E4D3" w:rsidR="008C752F" w:rsidRPr="00F76F82" w:rsidRDefault="006C7A4B" w:rsidP="001670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3D6F52C9" wp14:editId="06007B2C">
            <wp:extent cx="5760085" cy="627189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Городенский_План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27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B3E72" w14:textId="3837715C" w:rsidR="00102626" w:rsidRPr="00F76F82" w:rsidRDefault="00102626" w:rsidP="00102626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2EEE61F6" w14:textId="6D31BC8C" w:rsidR="000B0156" w:rsidRPr="00F76F82" w:rsidRDefault="000B015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0D905883" w14:textId="3163A0C5" w:rsidR="001F78CF" w:rsidRPr="00F76F82" w:rsidRDefault="001F78CF" w:rsidP="001F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Курская область</w:t>
      </w:r>
    </w:p>
    <w:p w14:paraId="6C391218" w14:textId="77777777" w:rsidR="0058459E" w:rsidRPr="00F76F82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Льговский район</w:t>
      </w:r>
    </w:p>
    <w:p w14:paraId="64780AB8" w14:textId="77777777" w:rsidR="0058459E" w:rsidRPr="00F76F82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Городенский сельсовет</w:t>
      </w:r>
    </w:p>
    <w:p w14:paraId="7FD1E45F" w14:textId="77777777" w:rsidR="001F78CF" w:rsidRPr="00F76F82" w:rsidRDefault="001F78CF" w:rsidP="001F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</w:p>
    <w:p w14:paraId="32331D3A" w14:textId="77777777" w:rsidR="001F78CF" w:rsidRPr="00F76F82" w:rsidRDefault="001F78CF" w:rsidP="001F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Карта границ населенных пунктов, </w:t>
      </w:r>
    </w:p>
    <w:p w14:paraId="6DF518B4" w14:textId="325FC7A6" w:rsidR="001F78CF" w:rsidRPr="00F76F82" w:rsidRDefault="001F78CF" w:rsidP="001F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входящих в состав муниципального образования</w:t>
      </w:r>
    </w:p>
    <w:p w14:paraId="1F7AEDD8" w14:textId="77777777" w:rsidR="00444A7F" w:rsidRPr="00F76F82" w:rsidRDefault="00444A7F" w:rsidP="001F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465ACF8" w14:textId="250D8B8F" w:rsidR="001F78CF" w:rsidRPr="00F76F82" w:rsidRDefault="006C7A4B" w:rsidP="001F78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13AFA79F" wp14:editId="00659933">
            <wp:extent cx="5760085" cy="486346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Городенский_ГрНП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86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5B792" w14:textId="77777777" w:rsidR="00073F8B" w:rsidRPr="00F76F82" w:rsidRDefault="00073F8B" w:rsidP="00073F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»;</w:t>
      </w:r>
    </w:p>
    <w:p w14:paraId="2E327EFD" w14:textId="69BBD1C6" w:rsidR="00073F8B" w:rsidRPr="00F76F82" w:rsidRDefault="00073F8B" w:rsidP="00985C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4) дополнить Картой объектов </w:t>
      </w:r>
      <w:r w:rsidRPr="00F76F82">
        <w:rPr>
          <w:rFonts w:ascii="Times New Roman" w:hAnsi="Times New Roman" w:cs="Times New Roman"/>
          <w:sz w:val="28"/>
          <w:szCs w:val="28"/>
        </w:rPr>
        <w:t>транспортной и инженерной инфраструктур муниципального образования следующего содержания:</w:t>
      </w:r>
    </w:p>
    <w:p w14:paraId="6EF6D45D" w14:textId="77777777" w:rsidR="000B0156" w:rsidRPr="00F76F82" w:rsidRDefault="000B015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45F2CE62" w14:textId="06EA8B83" w:rsidR="005833C2" w:rsidRPr="00F76F82" w:rsidRDefault="00985C35" w:rsidP="0058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</w:t>
      </w:r>
      <w:r w:rsidR="005833C2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Курская область</w:t>
      </w:r>
    </w:p>
    <w:p w14:paraId="712C997C" w14:textId="77777777" w:rsidR="0058459E" w:rsidRPr="00F76F82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Льговский район</w:t>
      </w:r>
    </w:p>
    <w:p w14:paraId="570918DD" w14:textId="77777777" w:rsidR="0058459E" w:rsidRPr="00F76F82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Городенский сельсовет</w:t>
      </w:r>
    </w:p>
    <w:p w14:paraId="4B33B1C7" w14:textId="77777777" w:rsidR="005833C2" w:rsidRPr="00F76F82" w:rsidRDefault="005833C2" w:rsidP="0058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</w:p>
    <w:p w14:paraId="273B19C9" w14:textId="16BA5EE7" w:rsidR="005833C2" w:rsidRPr="00F76F82" w:rsidRDefault="005833C2" w:rsidP="0058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Карта </w:t>
      </w:r>
      <w:r w:rsidR="009E0044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объектов </w:t>
      </w:r>
      <w:r w:rsidRPr="00F76F82">
        <w:rPr>
          <w:rFonts w:ascii="Times New Roman" w:hAnsi="Times New Roman" w:cs="Times New Roman"/>
          <w:sz w:val="28"/>
          <w:szCs w:val="28"/>
        </w:rPr>
        <w:t>транспортной</w:t>
      </w:r>
      <w:r w:rsidR="009E0044" w:rsidRPr="00F76F82">
        <w:rPr>
          <w:rFonts w:ascii="Times New Roman" w:hAnsi="Times New Roman" w:cs="Times New Roman"/>
          <w:sz w:val="28"/>
          <w:szCs w:val="28"/>
        </w:rPr>
        <w:t xml:space="preserve"> и</w:t>
      </w:r>
      <w:r w:rsidRPr="00F76F82">
        <w:rPr>
          <w:rFonts w:ascii="Times New Roman" w:hAnsi="Times New Roman" w:cs="Times New Roman"/>
          <w:sz w:val="28"/>
          <w:szCs w:val="28"/>
        </w:rPr>
        <w:t xml:space="preserve"> инженерной инфраструктур муниципального образования</w:t>
      </w:r>
    </w:p>
    <w:p w14:paraId="342D0645" w14:textId="77777777" w:rsidR="00A07E00" w:rsidRPr="00F76F82" w:rsidRDefault="00A07E00" w:rsidP="00583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38058F" w14:textId="6E329CEF" w:rsidR="00930A04" w:rsidRPr="00F76F82" w:rsidRDefault="006C7A4B" w:rsidP="001F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26BB601B" wp14:editId="677EA05C">
            <wp:extent cx="5760085" cy="627189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Городенский_ИиТИ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27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68BA9" w14:textId="01502E3B" w:rsidR="008C752F" w:rsidRPr="00424C5F" w:rsidRDefault="008C752F" w:rsidP="008C7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DC10BB" w:rsidRPr="00F76F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bookmarkStart w:id="32" w:name="_GoBack"/>
      <w:bookmarkEnd w:id="32"/>
    </w:p>
    <w:sectPr w:rsidR="008C752F" w:rsidRPr="00424C5F" w:rsidSect="00E54F78">
      <w:pgSz w:w="11906" w:h="16838"/>
      <w:pgMar w:top="1134" w:right="1134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F1F74" w14:textId="77777777" w:rsidR="0079020D" w:rsidRDefault="0079020D" w:rsidP="003E1B03">
      <w:pPr>
        <w:spacing w:after="0" w:line="240" w:lineRule="auto"/>
      </w:pPr>
      <w:r>
        <w:separator/>
      </w:r>
    </w:p>
  </w:endnote>
  <w:endnote w:type="continuationSeparator" w:id="0">
    <w:p w14:paraId="0F8B3C0B" w14:textId="77777777" w:rsidR="0079020D" w:rsidRDefault="0079020D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A53A4" w14:textId="77777777" w:rsidR="0079020D" w:rsidRDefault="0079020D" w:rsidP="003E1B03">
      <w:pPr>
        <w:spacing w:after="0" w:line="240" w:lineRule="auto"/>
      </w:pPr>
      <w:r>
        <w:separator/>
      </w:r>
    </w:p>
  </w:footnote>
  <w:footnote w:type="continuationSeparator" w:id="0">
    <w:p w14:paraId="4089EF99" w14:textId="77777777" w:rsidR="0079020D" w:rsidRDefault="0079020D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4827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ECC594" w14:textId="0A28F38C" w:rsidR="00DC07F8" w:rsidRPr="008041C7" w:rsidRDefault="00DC07F8" w:rsidP="008041C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41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41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41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4517" w:rsidRPr="008041C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041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1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2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3" w15:restartNumberingAfterBreak="0">
    <w:nsid w:val="074E5F09"/>
    <w:multiLevelType w:val="multilevel"/>
    <w:tmpl w:val="63B6C9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8F85A57"/>
    <w:multiLevelType w:val="multilevel"/>
    <w:tmpl w:val="0F8236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630E2"/>
    <w:multiLevelType w:val="hybridMultilevel"/>
    <w:tmpl w:val="22627DAE"/>
    <w:lvl w:ilvl="0" w:tplc="0F7200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F3FBC"/>
    <w:multiLevelType w:val="multilevel"/>
    <w:tmpl w:val="B91881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84"/>
    <w:rsid w:val="00002078"/>
    <w:rsid w:val="00005129"/>
    <w:rsid w:val="00011997"/>
    <w:rsid w:val="00012302"/>
    <w:rsid w:val="00014F0A"/>
    <w:rsid w:val="00015CB1"/>
    <w:rsid w:val="0002037D"/>
    <w:rsid w:val="00020A7D"/>
    <w:rsid w:val="000224AA"/>
    <w:rsid w:val="00023CD6"/>
    <w:rsid w:val="00033100"/>
    <w:rsid w:val="000342C3"/>
    <w:rsid w:val="000347A8"/>
    <w:rsid w:val="00035AF0"/>
    <w:rsid w:val="00036539"/>
    <w:rsid w:val="00036783"/>
    <w:rsid w:val="00036935"/>
    <w:rsid w:val="00041488"/>
    <w:rsid w:val="00046490"/>
    <w:rsid w:val="00046E54"/>
    <w:rsid w:val="00051805"/>
    <w:rsid w:val="00052296"/>
    <w:rsid w:val="000544FF"/>
    <w:rsid w:val="0005509E"/>
    <w:rsid w:val="0005617B"/>
    <w:rsid w:val="00056482"/>
    <w:rsid w:val="000618A9"/>
    <w:rsid w:val="00071685"/>
    <w:rsid w:val="00071EA9"/>
    <w:rsid w:val="00072827"/>
    <w:rsid w:val="00073E52"/>
    <w:rsid w:val="00073F8B"/>
    <w:rsid w:val="00082649"/>
    <w:rsid w:val="00090F6A"/>
    <w:rsid w:val="000913CE"/>
    <w:rsid w:val="000A2EF5"/>
    <w:rsid w:val="000A5614"/>
    <w:rsid w:val="000A57FA"/>
    <w:rsid w:val="000A78EE"/>
    <w:rsid w:val="000B0156"/>
    <w:rsid w:val="000B252E"/>
    <w:rsid w:val="000C14F8"/>
    <w:rsid w:val="000C33DB"/>
    <w:rsid w:val="000E1C5E"/>
    <w:rsid w:val="000E35BB"/>
    <w:rsid w:val="000F191D"/>
    <w:rsid w:val="000F429B"/>
    <w:rsid w:val="000F44E1"/>
    <w:rsid w:val="000F62FD"/>
    <w:rsid w:val="00102626"/>
    <w:rsid w:val="00103683"/>
    <w:rsid w:val="00106ACD"/>
    <w:rsid w:val="001074CD"/>
    <w:rsid w:val="00112D47"/>
    <w:rsid w:val="00114C67"/>
    <w:rsid w:val="00115D54"/>
    <w:rsid w:val="0011695E"/>
    <w:rsid w:val="00122748"/>
    <w:rsid w:val="001230E4"/>
    <w:rsid w:val="00125039"/>
    <w:rsid w:val="00125154"/>
    <w:rsid w:val="00125B9D"/>
    <w:rsid w:val="001366EA"/>
    <w:rsid w:val="00141579"/>
    <w:rsid w:val="0014351D"/>
    <w:rsid w:val="0014525C"/>
    <w:rsid w:val="001458E9"/>
    <w:rsid w:val="00151370"/>
    <w:rsid w:val="00152666"/>
    <w:rsid w:val="001641C5"/>
    <w:rsid w:val="0016493D"/>
    <w:rsid w:val="001670A3"/>
    <w:rsid w:val="00174765"/>
    <w:rsid w:val="00174E6E"/>
    <w:rsid w:val="00175B3C"/>
    <w:rsid w:val="001874D4"/>
    <w:rsid w:val="00187851"/>
    <w:rsid w:val="00191346"/>
    <w:rsid w:val="00195C21"/>
    <w:rsid w:val="001A01EC"/>
    <w:rsid w:val="001B272D"/>
    <w:rsid w:val="001B2BD6"/>
    <w:rsid w:val="001B542F"/>
    <w:rsid w:val="001C5236"/>
    <w:rsid w:val="001E34C3"/>
    <w:rsid w:val="001E462B"/>
    <w:rsid w:val="001E668B"/>
    <w:rsid w:val="001E6CF7"/>
    <w:rsid w:val="001F78CF"/>
    <w:rsid w:val="0020475C"/>
    <w:rsid w:val="00204E04"/>
    <w:rsid w:val="00210847"/>
    <w:rsid w:val="00211A81"/>
    <w:rsid w:val="0021504D"/>
    <w:rsid w:val="00215DEC"/>
    <w:rsid w:val="00225A26"/>
    <w:rsid w:val="002262AB"/>
    <w:rsid w:val="002266BD"/>
    <w:rsid w:val="00233101"/>
    <w:rsid w:val="00236B62"/>
    <w:rsid w:val="002421AB"/>
    <w:rsid w:val="002509E5"/>
    <w:rsid w:val="00251FE4"/>
    <w:rsid w:val="00255214"/>
    <w:rsid w:val="00260236"/>
    <w:rsid w:val="002620A8"/>
    <w:rsid w:val="00263792"/>
    <w:rsid w:val="00267494"/>
    <w:rsid w:val="00270B47"/>
    <w:rsid w:val="00283BA6"/>
    <w:rsid w:val="002843AA"/>
    <w:rsid w:val="00294722"/>
    <w:rsid w:val="002963B3"/>
    <w:rsid w:val="00297160"/>
    <w:rsid w:val="00297D6B"/>
    <w:rsid w:val="002A02B8"/>
    <w:rsid w:val="002A38B0"/>
    <w:rsid w:val="002A6144"/>
    <w:rsid w:val="002A6242"/>
    <w:rsid w:val="002B1E70"/>
    <w:rsid w:val="002B4E71"/>
    <w:rsid w:val="002C0453"/>
    <w:rsid w:val="002C23A2"/>
    <w:rsid w:val="002C3174"/>
    <w:rsid w:val="002D04AF"/>
    <w:rsid w:val="002E1326"/>
    <w:rsid w:val="002E2018"/>
    <w:rsid w:val="002E42AC"/>
    <w:rsid w:val="002E4631"/>
    <w:rsid w:val="002E7A64"/>
    <w:rsid w:val="002F677E"/>
    <w:rsid w:val="002F67DB"/>
    <w:rsid w:val="003025E6"/>
    <w:rsid w:val="0031348A"/>
    <w:rsid w:val="003147BB"/>
    <w:rsid w:val="003158CD"/>
    <w:rsid w:val="003221AF"/>
    <w:rsid w:val="00322CDD"/>
    <w:rsid w:val="00331213"/>
    <w:rsid w:val="0033222B"/>
    <w:rsid w:val="003337B6"/>
    <w:rsid w:val="003341AA"/>
    <w:rsid w:val="003342D9"/>
    <w:rsid w:val="0033767D"/>
    <w:rsid w:val="003414D8"/>
    <w:rsid w:val="00345BB9"/>
    <w:rsid w:val="00350BA9"/>
    <w:rsid w:val="00356A62"/>
    <w:rsid w:val="00377B59"/>
    <w:rsid w:val="0038092C"/>
    <w:rsid w:val="003A1529"/>
    <w:rsid w:val="003A6CD6"/>
    <w:rsid w:val="003B23DE"/>
    <w:rsid w:val="003B7103"/>
    <w:rsid w:val="003C624A"/>
    <w:rsid w:val="003C6DB3"/>
    <w:rsid w:val="003D3430"/>
    <w:rsid w:val="003D614D"/>
    <w:rsid w:val="003E0E4F"/>
    <w:rsid w:val="003E1B03"/>
    <w:rsid w:val="003E2806"/>
    <w:rsid w:val="003E3E92"/>
    <w:rsid w:val="003E668D"/>
    <w:rsid w:val="00400849"/>
    <w:rsid w:val="00402B46"/>
    <w:rsid w:val="00407B12"/>
    <w:rsid w:val="004116DE"/>
    <w:rsid w:val="00416742"/>
    <w:rsid w:val="00420320"/>
    <w:rsid w:val="004226C4"/>
    <w:rsid w:val="00422CA4"/>
    <w:rsid w:val="004235AC"/>
    <w:rsid w:val="00423D80"/>
    <w:rsid w:val="00424C5F"/>
    <w:rsid w:val="0042513E"/>
    <w:rsid w:val="004303AD"/>
    <w:rsid w:val="00440472"/>
    <w:rsid w:val="00444A7F"/>
    <w:rsid w:val="0044548E"/>
    <w:rsid w:val="00447188"/>
    <w:rsid w:val="004520D4"/>
    <w:rsid w:val="004676CC"/>
    <w:rsid w:val="00470085"/>
    <w:rsid w:val="0047074A"/>
    <w:rsid w:val="00471739"/>
    <w:rsid w:val="0047782B"/>
    <w:rsid w:val="0048031E"/>
    <w:rsid w:val="00492990"/>
    <w:rsid w:val="00492EBC"/>
    <w:rsid w:val="004934EF"/>
    <w:rsid w:val="00493969"/>
    <w:rsid w:val="00494A72"/>
    <w:rsid w:val="00495041"/>
    <w:rsid w:val="004A0A5C"/>
    <w:rsid w:val="004A3082"/>
    <w:rsid w:val="004A6D47"/>
    <w:rsid w:val="004B01E2"/>
    <w:rsid w:val="004B6754"/>
    <w:rsid w:val="004B6D95"/>
    <w:rsid w:val="004C4396"/>
    <w:rsid w:val="004C4F6B"/>
    <w:rsid w:val="004C5206"/>
    <w:rsid w:val="004D0897"/>
    <w:rsid w:val="004E2E0C"/>
    <w:rsid w:val="004E3589"/>
    <w:rsid w:val="004E6791"/>
    <w:rsid w:val="004F05E8"/>
    <w:rsid w:val="004F2B4E"/>
    <w:rsid w:val="004F5895"/>
    <w:rsid w:val="004F7D63"/>
    <w:rsid w:val="004F7E4A"/>
    <w:rsid w:val="00501A7C"/>
    <w:rsid w:val="005023F0"/>
    <w:rsid w:val="00502F57"/>
    <w:rsid w:val="005033CC"/>
    <w:rsid w:val="00516C78"/>
    <w:rsid w:val="00521CA7"/>
    <w:rsid w:val="005260D0"/>
    <w:rsid w:val="0053031F"/>
    <w:rsid w:val="00531FBC"/>
    <w:rsid w:val="00534156"/>
    <w:rsid w:val="00542D0A"/>
    <w:rsid w:val="005456AB"/>
    <w:rsid w:val="00552CA6"/>
    <w:rsid w:val="00556581"/>
    <w:rsid w:val="00562746"/>
    <w:rsid w:val="00564CE6"/>
    <w:rsid w:val="00564DD7"/>
    <w:rsid w:val="00564FD6"/>
    <w:rsid w:val="0056608D"/>
    <w:rsid w:val="00574B90"/>
    <w:rsid w:val="005833C2"/>
    <w:rsid w:val="00583D81"/>
    <w:rsid w:val="0058459E"/>
    <w:rsid w:val="00584FBC"/>
    <w:rsid w:val="0059053F"/>
    <w:rsid w:val="005962DE"/>
    <w:rsid w:val="005A0591"/>
    <w:rsid w:val="005A060B"/>
    <w:rsid w:val="005A0E08"/>
    <w:rsid w:val="005A4D22"/>
    <w:rsid w:val="005B1BC4"/>
    <w:rsid w:val="005B585A"/>
    <w:rsid w:val="005B7644"/>
    <w:rsid w:val="005B7D78"/>
    <w:rsid w:val="005C4E69"/>
    <w:rsid w:val="005D38B6"/>
    <w:rsid w:val="005D4EA9"/>
    <w:rsid w:val="005D5586"/>
    <w:rsid w:val="005E2F91"/>
    <w:rsid w:val="005F25D8"/>
    <w:rsid w:val="005F4E6B"/>
    <w:rsid w:val="005F7D24"/>
    <w:rsid w:val="005F7D66"/>
    <w:rsid w:val="00601449"/>
    <w:rsid w:val="00604FB9"/>
    <w:rsid w:val="006066E5"/>
    <w:rsid w:val="00610969"/>
    <w:rsid w:val="0061101F"/>
    <w:rsid w:val="0061125F"/>
    <w:rsid w:val="00614A51"/>
    <w:rsid w:val="00620A70"/>
    <w:rsid w:val="00632262"/>
    <w:rsid w:val="006326F4"/>
    <w:rsid w:val="00632B00"/>
    <w:rsid w:val="00642EDA"/>
    <w:rsid w:val="00643D50"/>
    <w:rsid w:val="00644927"/>
    <w:rsid w:val="006519F4"/>
    <w:rsid w:val="00653B02"/>
    <w:rsid w:val="006549E0"/>
    <w:rsid w:val="006579DC"/>
    <w:rsid w:val="00666290"/>
    <w:rsid w:val="00666D04"/>
    <w:rsid w:val="00671785"/>
    <w:rsid w:val="00673A86"/>
    <w:rsid w:val="00681D4A"/>
    <w:rsid w:val="00683220"/>
    <w:rsid w:val="00685C10"/>
    <w:rsid w:val="00687829"/>
    <w:rsid w:val="00690B25"/>
    <w:rsid w:val="00694667"/>
    <w:rsid w:val="00697049"/>
    <w:rsid w:val="006A2849"/>
    <w:rsid w:val="006A757D"/>
    <w:rsid w:val="006A759D"/>
    <w:rsid w:val="006B3B93"/>
    <w:rsid w:val="006C2202"/>
    <w:rsid w:val="006C7A4B"/>
    <w:rsid w:val="006D08EE"/>
    <w:rsid w:val="006D3AF9"/>
    <w:rsid w:val="006D434C"/>
    <w:rsid w:val="006E6137"/>
    <w:rsid w:val="006E77FF"/>
    <w:rsid w:val="007015D3"/>
    <w:rsid w:val="00701FB9"/>
    <w:rsid w:val="00702BB2"/>
    <w:rsid w:val="0070340D"/>
    <w:rsid w:val="00716BF0"/>
    <w:rsid w:val="007272D0"/>
    <w:rsid w:val="00730022"/>
    <w:rsid w:val="007321E0"/>
    <w:rsid w:val="0073643C"/>
    <w:rsid w:val="00737CF9"/>
    <w:rsid w:val="00747944"/>
    <w:rsid w:val="00755EC4"/>
    <w:rsid w:val="007560BD"/>
    <w:rsid w:val="00760758"/>
    <w:rsid w:val="00760F79"/>
    <w:rsid w:val="00762374"/>
    <w:rsid w:val="00762ECF"/>
    <w:rsid w:val="00765FAA"/>
    <w:rsid w:val="00766E3B"/>
    <w:rsid w:val="0076783C"/>
    <w:rsid w:val="00774FF9"/>
    <w:rsid w:val="00775063"/>
    <w:rsid w:val="007809F1"/>
    <w:rsid w:val="00781392"/>
    <w:rsid w:val="007879F6"/>
    <w:rsid w:val="0079020D"/>
    <w:rsid w:val="0079468F"/>
    <w:rsid w:val="00795045"/>
    <w:rsid w:val="00796459"/>
    <w:rsid w:val="0079776F"/>
    <w:rsid w:val="007B0967"/>
    <w:rsid w:val="007B09C0"/>
    <w:rsid w:val="007B1B86"/>
    <w:rsid w:val="007B307E"/>
    <w:rsid w:val="007B4E1D"/>
    <w:rsid w:val="007B7544"/>
    <w:rsid w:val="007C2A30"/>
    <w:rsid w:val="007C6DDD"/>
    <w:rsid w:val="007D1FB3"/>
    <w:rsid w:val="007D59B4"/>
    <w:rsid w:val="007E07A1"/>
    <w:rsid w:val="007E193E"/>
    <w:rsid w:val="007F48B1"/>
    <w:rsid w:val="008019F0"/>
    <w:rsid w:val="008039DD"/>
    <w:rsid w:val="00803A0C"/>
    <w:rsid w:val="008041C7"/>
    <w:rsid w:val="00804AC9"/>
    <w:rsid w:val="008134CC"/>
    <w:rsid w:val="0082024E"/>
    <w:rsid w:val="00822EE2"/>
    <w:rsid w:val="00824211"/>
    <w:rsid w:val="008259A0"/>
    <w:rsid w:val="0082606D"/>
    <w:rsid w:val="0084676D"/>
    <w:rsid w:val="00846ACF"/>
    <w:rsid w:val="00846B9E"/>
    <w:rsid w:val="00850B04"/>
    <w:rsid w:val="00853C40"/>
    <w:rsid w:val="00855594"/>
    <w:rsid w:val="00872D4A"/>
    <w:rsid w:val="00881073"/>
    <w:rsid w:val="00883432"/>
    <w:rsid w:val="00885D50"/>
    <w:rsid w:val="00887C4D"/>
    <w:rsid w:val="00890063"/>
    <w:rsid w:val="008913E5"/>
    <w:rsid w:val="008918E2"/>
    <w:rsid w:val="00891B64"/>
    <w:rsid w:val="0089275D"/>
    <w:rsid w:val="00893380"/>
    <w:rsid w:val="008B095F"/>
    <w:rsid w:val="008B2509"/>
    <w:rsid w:val="008C059C"/>
    <w:rsid w:val="008C0C74"/>
    <w:rsid w:val="008C412A"/>
    <w:rsid w:val="008C752F"/>
    <w:rsid w:val="008C7C2D"/>
    <w:rsid w:val="008D0554"/>
    <w:rsid w:val="008E505A"/>
    <w:rsid w:val="008E6431"/>
    <w:rsid w:val="008F55A5"/>
    <w:rsid w:val="0090150A"/>
    <w:rsid w:val="00905DB4"/>
    <w:rsid w:val="009076F0"/>
    <w:rsid w:val="00912404"/>
    <w:rsid w:val="009152BD"/>
    <w:rsid w:val="009226F2"/>
    <w:rsid w:val="00927ADC"/>
    <w:rsid w:val="00930A04"/>
    <w:rsid w:val="00937E07"/>
    <w:rsid w:val="009401F2"/>
    <w:rsid w:val="009423F1"/>
    <w:rsid w:val="00947233"/>
    <w:rsid w:val="00947B4B"/>
    <w:rsid w:val="0095386D"/>
    <w:rsid w:val="00956891"/>
    <w:rsid w:val="00971519"/>
    <w:rsid w:val="00974ECD"/>
    <w:rsid w:val="00980B30"/>
    <w:rsid w:val="00985C35"/>
    <w:rsid w:val="009949CF"/>
    <w:rsid w:val="00995CE8"/>
    <w:rsid w:val="009A59FA"/>
    <w:rsid w:val="009A68BE"/>
    <w:rsid w:val="009B2E41"/>
    <w:rsid w:val="009B3652"/>
    <w:rsid w:val="009B3885"/>
    <w:rsid w:val="009B3A77"/>
    <w:rsid w:val="009D1894"/>
    <w:rsid w:val="009D4E45"/>
    <w:rsid w:val="009E0044"/>
    <w:rsid w:val="009E377F"/>
    <w:rsid w:val="009E6F7C"/>
    <w:rsid w:val="009E6F9D"/>
    <w:rsid w:val="009F318F"/>
    <w:rsid w:val="00A01762"/>
    <w:rsid w:val="00A07299"/>
    <w:rsid w:val="00A07E00"/>
    <w:rsid w:val="00A128A0"/>
    <w:rsid w:val="00A20E82"/>
    <w:rsid w:val="00A226FD"/>
    <w:rsid w:val="00A27C1C"/>
    <w:rsid w:val="00A30052"/>
    <w:rsid w:val="00A33FF5"/>
    <w:rsid w:val="00A421ED"/>
    <w:rsid w:val="00A52E2C"/>
    <w:rsid w:val="00A560EE"/>
    <w:rsid w:val="00A565B6"/>
    <w:rsid w:val="00A57E19"/>
    <w:rsid w:val="00A65E65"/>
    <w:rsid w:val="00A70B6C"/>
    <w:rsid w:val="00A73306"/>
    <w:rsid w:val="00A75CD4"/>
    <w:rsid w:val="00A7677D"/>
    <w:rsid w:val="00A8110E"/>
    <w:rsid w:val="00A81301"/>
    <w:rsid w:val="00A843D7"/>
    <w:rsid w:val="00A8488E"/>
    <w:rsid w:val="00A84895"/>
    <w:rsid w:val="00A862BF"/>
    <w:rsid w:val="00A8630F"/>
    <w:rsid w:val="00AA3B37"/>
    <w:rsid w:val="00AA6D1D"/>
    <w:rsid w:val="00AC15E5"/>
    <w:rsid w:val="00AC26A8"/>
    <w:rsid w:val="00AC31C2"/>
    <w:rsid w:val="00AD0415"/>
    <w:rsid w:val="00AD14DE"/>
    <w:rsid w:val="00AE33B9"/>
    <w:rsid w:val="00AE4FA2"/>
    <w:rsid w:val="00AE50D5"/>
    <w:rsid w:val="00AF3171"/>
    <w:rsid w:val="00AF35BE"/>
    <w:rsid w:val="00AF3E96"/>
    <w:rsid w:val="00AF7137"/>
    <w:rsid w:val="00B01AEB"/>
    <w:rsid w:val="00B027ED"/>
    <w:rsid w:val="00B0407E"/>
    <w:rsid w:val="00B04268"/>
    <w:rsid w:val="00B1108A"/>
    <w:rsid w:val="00B16232"/>
    <w:rsid w:val="00B16252"/>
    <w:rsid w:val="00B213B7"/>
    <w:rsid w:val="00B21F27"/>
    <w:rsid w:val="00B22033"/>
    <w:rsid w:val="00B26A9A"/>
    <w:rsid w:val="00B36758"/>
    <w:rsid w:val="00B36B11"/>
    <w:rsid w:val="00B43DFE"/>
    <w:rsid w:val="00B44784"/>
    <w:rsid w:val="00B45E62"/>
    <w:rsid w:val="00B51DE5"/>
    <w:rsid w:val="00B53685"/>
    <w:rsid w:val="00B63C3E"/>
    <w:rsid w:val="00B6768F"/>
    <w:rsid w:val="00B714DC"/>
    <w:rsid w:val="00B74517"/>
    <w:rsid w:val="00B779ED"/>
    <w:rsid w:val="00B80818"/>
    <w:rsid w:val="00B80D8D"/>
    <w:rsid w:val="00B84838"/>
    <w:rsid w:val="00B867AA"/>
    <w:rsid w:val="00B87D88"/>
    <w:rsid w:val="00B909B8"/>
    <w:rsid w:val="00B93517"/>
    <w:rsid w:val="00BA0B3F"/>
    <w:rsid w:val="00BA649F"/>
    <w:rsid w:val="00BA6FDA"/>
    <w:rsid w:val="00BB38B1"/>
    <w:rsid w:val="00BB3E69"/>
    <w:rsid w:val="00BB4CD4"/>
    <w:rsid w:val="00BC1DEA"/>
    <w:rsid w:val="00BC27E6"/>
    <w:rsid w:val="00BC42FE"/>
    <w:rsid w:val="00BD31C1"/>
    <w:rsid w:val="00BD51B4"/>
    <w:rsid w:val="00BE2209"/>
    <w:rsid w:val="00BE27A2"/>
    <w:rsid w:val="00BE3BCA"/>
    <w:rsid w:val="00BF1348"/>
    <w:rsid w:val="00BF3CE2"/>
    <w:rsid w:val="00BF6F4B"/>
    <w:rsid w:val="00BF7711"/>
    <w:rsid w:val="00C16118"/>
    <w:rsid w:val="00C217F5"/>
    <w:rsid w:val="00C332CC"/>
    <w:rsid w:val="00C33F0C"/>
    <w:rsid w:val="00C34DCB"/>
    <w:rsid w:val="00C376A6"/>
    <w:rsid w:val="00C40487"/>
    <w:rsid w:val="00C41FBD"/>
    <w:rsid w:val="00C46657"/>
    <w:rsid w:val="00C4681C"/>
    <w:rsid w:val="00C47359"/>
    <w:rsid w:val="00C53D4C"/>
    <w:rsid w:val="00C54ABD"/>
    <w:rsid w:val="00C7120C"/>
    <w:rsid w:val="00C75000"/>
    <w:rsid w:val="00C7556F"/>
    <w:rsid w:val="00C75C95"/>
    <w:rsid w:val="00C81B5C"/>
    <w:rsid w:val="00C820A5"/>
    <w:rsid w:val="00C8758E"/>
    <w:rsid w:val="00C87D91"/>
    <w:rsid w:val="00CA2C9D"/>
    <w:rsid w:val="00CA3E88"/>
    <w:rsid w:val="00CA7C7F"/>
    <w:rsid w:val="00CB1611"/>
    <w:rsid w:val="00CB4CC5"/>
    <w:rsid w:val="00CB7956"/>
    <w:rsid w:val="00CC126F"/>
    <w:rsid w:val="00CC2174"/>
    <w:rsid w:val="00CC39D9"/>
    <w:rsid w:val="00CC61AB"/>
    <w:rsid w:val="00CC752E"/>
    <w:rsid w:val="00CD3EBB"/>
    <w:rsid w:val="00CD5365"/>
    <w:rsid w:val="00CD659D"/>
    <w:rsid w:val="00CE0C67"/>
    <w:rsid w:val="00CE1DBE"/>
    <w:rsid w:val="00CE473F"/>
    <w:rsid w:val="00CE64B7"/>
    <w:rsid w:val="00CE7C4A"/>
    <w:rsid w:val="00CF148B"/>
    <w:rsid w:val="00CF371B"/>
    <w:rsid w:val="00D04D6A"/>
    <w:rsid w:val="00D0661F"/>
    <w:rsid w:val="00D06F53"/>
    <w:rsid w:val="00D103AD"/>
    <w:rsid w:val="00D11095"/>
    <w:rsid w:val="00D2212F"/>
    <w:rsid w:val="00D306FD"/>
    <w:rsid w:val="00D311D3"/>
    <w:rsid w:val="00D312C2"/>
    <w:rsid w:val="00D36AAD"/>
    <w:rsid w:val="00D36B24"/>
    <w:rsid w:val="00D42B74"/>
    <w:rsid w:val="00D46131"/>
    <w:rsid w:val="00D466A4"/>
    <w:rsid w:val="00D47213"/>
    <w:rsid w:val="00D506C8"/>
    <w:rsid w:val="00D52DAF"/>
    <w:rsid w:val="00D530BB"/>
    <w:rsid w:val="00D5430C"/>
    <w:rsid w:val="00D70B9C"/>
    <w:rsid w:val="00D7269E"/>
    <w:rsid w:val="00D817E4"/>
    <w:rsid w:val="00D926BC"/>
    <w:rsid w:val="00D93DC5"/>
    <w:rsid w:val="00D940A7"/>
    <w:rsid w:val="00D9604C"/>
    <w:rsid w:val="00DA5A9C"/>
    <w:rsid w:val="00DA75AA"/>
    <w:rsid w:val="00DA7735"/>
    <w:rsid w:val="00DB1CDC"/>
    <w:rsid w:val="00DC07F8"/>
    <w:rsid w:val="00DC10BB"/>
    <w:rsid w:val="00DC1B12"/>
    <w:rsid w:val="00DC44A3"/>
    <w:rsid w:val="00DD1BA4"/>
    <w:rsid w:val="00DD6AFC"/>
    <w:rsid w:val="00DE05DF"/>
    <w:rsid w:val="00DE2741"/>
    <w:rsid w:val="00DF17A1"/>
    <w:rsid w:val="00DF1DD1"/>
    <w:rsid w:val="00DF6B54"/>
    <w:rsid w:val="00E01DAA"/>
    <w:rsid w:val="00E040DD"/>
    <w:rsid w:val="00E05E38"/>
    <w:rsid w:val="00E1485D"/>
    <w:rsid w:val="00E153DF"/>
    <w:rsid w:val="00E15687"/>
    <w:rsid w:val="00E17CCE"/>
    <w:rsid w:val="00E203A6"/>
    <w:rsid w:val="00E2481F"/>
    <w:rsid w:val="00E33977"/>
    <w:rsid w:val="00E40558"/>
    <w:rsid w:val="00E46D6C"/>
    <w:rsid w:val="00E47371"/>
    <w:rsid w:val="00E52AC6"/>
    <w:rsid w:val="00E54F78"/>
    <w:rsid w:val="00E57415"/>
    <w:rsid w:val="00E63DDC"/>
    <w:rsid w:val="00E729B0"/>
    <w:rsid w:val="00E76A61"/>
    <w:rsid w:val="00E77FDB"/>
    <w:rsid w:val="00E823BA"/>
    <w:rsid w:val="00E97071"/>
    <w:rsid w:val="00EB4922"/>
    <w:rsid w:val="00EC4351"/>
    <w:rsid w:val="00ED30B2"/>
    <w:rsid w:val="00ED4203"/>
    <w:rsid w:val="00ED7B2B"/>
    <w:rsid w:val="00EE03DC"/>
    <w:rsid w:val="00EF3A2D"/>
    <w:rsid w:val="00EF5DBB"/>
    <w:rsid w:val="00F02475"/>
    <w:rsid w:val="00F041C2"/>
    <w:rsid w:val="00F069C1"/>
    <w:rsid w:val="00F0732C"/>
    <w:rsid w:val="00F12853"/>
    <w:rsid w:val="00F24035"/>
    <w:rsid w:val="00F27DF6"/>
    <w:rsid w:val="00F34061"/>
    <w:rsid w:val="00F42123"/>
    <w:rsid w:val="00F469AB"/>
    <w:rsid w:val="00F50BC6"/>
    <w:rsid w:val="00F533E0"/>
    <w:rsid w:val="00F53D5A"/>
    <w:rsid w:val="00F53E4C"/>
    <w:rsid w:val="00F63957"/>
    <w:rsid w:val="00F6436E"/>
    <w:rsid w:val="00F64EE8"/>
    <w:rsid w:val="00F7051C"/>
    <w:rsid w:val="00F71E5B"/>
    <w:rsid w:val="00F74453"/>
    <w:rsid w:val="00F76E92"/>
    <w:rsid w:val="00F76F82"/>
    <w:rsid w:val="00F80B52"/>
    <w:rsid w:val="00F812B0"/>
    <w:rsid w:val="00F82012"/>
    <w:rsid w:val="00F85E39"/>
    <w:rsid w:val="00F86F8E"/>
    <w:rsid w:val="00F87B71"/>
    <w:rsid w:val="00F910EA"/>
    <w:rsid w:val="00FA2E02"/>
    <w:rsid w:val="00FA3BFC"/>
    <w:rsid w:val="00FB10B9"/>
    <w:rsid w:val="00FB6DB0"/>
    <w:rsid w:val="00FC00E6"/>
    <w:rsid w:val="00FC0D4C"/>
    <w:rsid w:val="00FC6744"/>
    <w:rsid w:val="00FD2F72"/>
    <w:rsid w:val="00FE0D0B"/>
    <w:rsid w:val="00FE42C0"/>
    <w:rsid w:val="00FE5045"/>
    <w:rsid w:val="00FE5089"/>
    <w:rsid w:val="00FF1B4D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04EA"/>
  <w15:docId w15:val="{82E44293-5D7F-40A7-BFEA-D0A1B255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306"/>
  </w:style>
  <w:style w:type="paragraph" w:styleId="1">
    <w:name w:val="heading 1"/>
    <w:basedOn w:val="a"/>
    <w:next w:val="a"/>
    <w:link w:val="10"/>
    <w:uiPriority w:val="9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E220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1B03"/>
  </w:style>
  <w:style w:type="paragraph" w:styleId="a6">
    <w:name w:val="footer"/>
    <w:basedOn w:val="a"/>
    <w:link w:val="a7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1B03"/>
  </w:style>
  <w:style w:type="paragraph" w:styleId="a8">
    <w:name w:val="Balloon Text"/>
    <w:basedOn w:val="a"/>
    <w:link w:val="a9"/>
    <w:uiPriority w:val="99"/>
    <w:semiHidden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024E"/>
    <w:rPr>
      <w:rFonts w:ascii="Segoe UI" w:hAnsi="Segoe UI" w:cs="Segoe UI"/>
      <w:sz w:val="18"/>
      <w:szCs w:val="18"/>
    </w:rPr>
  </w:style>
  <w:style w:type="paragraph" w:styleId="aa">
    <w:name w:val="caption"/>
    <w:basedOn w:val="a"/>
    <w:uiPriority w:val="35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Содержимое таблицы"/>
    <w:basedOn w:val="a"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Body Text Indent"/>
    <w:basedOn w:val="a"/>
    <w:link w:val="ae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character" w:styleId="af">
    <w:name w:val="Subtle Emphasis"/>
    <w:basedOn w:val="a0"/>
    <w:uiPriority w:val="19"/>
    <w:qFormat/>
    <w:rsid w:val="006D08E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90D97-DCAB-4357-8920-1719BFA29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8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cp:lastPrinted>2022-04-20T14:17:00Z</cp:lastPrinted>
  <dcterms:created xsi:type="dcterms:W3CDTF">2022-08-04T13:02:00Z</dcterms:created>
  <dcterms:modified xsi:type="dcterms:W3CDTF">2022-09-29T12:48:00Z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452352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