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АДМИНИСТРАЦИЯ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ЛЬГОВСКОГО РАЙОНА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ПОСТАНОВЛЕНИЕ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 </w:t>
      </w:r>
      <w:r w:rsidRPr="00E94826">
        <w:rPr>
          <w:rFonts w:ascii="Tahoma" w:eastAsia="Times New Roman" w:hAnsi="Tahoma" w:cs="Tahoma"/>
          <w:color w:val="000000"/>
          <w:sz w:val="14"/>
          <w:szCs w:val="14"/>
          <w:lang w:eastAsia="ru-RU"/>
        </w:rPr>
        <w:t>от 31.12.2019г. №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Об утверждении Порядка учета бюджетных и денежных обязательств получателей средств  бюджета муниципального образования «Городенский сельсовет» Льговского района Курской области, органом, осуществляющем полномочия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соответствии со статьей 219 Бюджетного кодекса Российской Федерации, Администрация Городенского сельсовета Льговского района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ПОСТАНОВЛЯЕТ: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 Утвердить прилагаемый Порядок учета бюджетных и денежных обязательств получателей средств бюджета Муниципального образования «Городенский сельсовет» Льговского района Курской области органом, осуществляющим полномочия по учету бюджетных и денежных обязательств.</w:t>
      </w:r>
    </w:p>
    <w:p w:rsidR="00E94826" w:rsidRPr="00E94826" w:rsidRDefault="00E94826" w:rsidP="00E94826">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Настоящее Постановление довести до сведения главных распорядителей бюджетных средств и главных администраторов источников финансирования дефицита местного бюджета.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   Контроль за исполнением настоящего постановления оставляю за собой.</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  Постановление вступает в силу со дня его подписания и распространяется на правоотношения, вступившие в силу с 1 января 2019 года.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Глава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w:t>
      </w:r>
      <w:r w:rsidRPr="00E94826">
        <w:rPr>
          <w:rFonts w:ascii="Tahoma" w:eastAsia="Times New Roman" w:hAnsi="Tahoma" w:cs="Tahoma"/>
          <w:i/>
          <w:iCs/>
          <w:color w:val="000000"/>
          <w:sz w:val="14"/>
          <w:lang w:eastAsia="ru-RU"/>
        </w:rPr>
        <w:t>                </w:t>
      </w:r>
      <w:r w:rsidRPr="00E94826">
        <w:rPr>
          <w:rFonts w:ascii="Tahoma" w:eastAsia="Times New Roman" w:hAnsi="Tahoma" w:cs="Tahoma"/>
          <w:color w:val="000000"/>
          <w:sz w:val="14"/>
          <w:szCs w:val="14"/>
          <w:lang w:eastAsia="ru-RU"/>
        </w:rPr>
        <w:t>А.М. Сенаторов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Постановлением Администрации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 31.12.2019г. №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ПОРЯДОК</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УЧЕТА БЮДЖЕТНЫХ И ДЕНЕЖНЫХ ОБЯЗАТЕЛЬСТВ ПОЛУЧАТЕЛЕЙ СРЕДСТВ  БЮДЖЕТА МУНИЦИПАЛЬНОГО ОБРАЗОВАНИЯ «ГОРОДЕНСКИЙ СЕЛЬСОВЕТ» ЛЬГОВСКОГО РАЙОНА КУРСКОЙ ОБЛАСТИ ОРГАНОМ, ОСУЩЕСТВЛЯЮЩИМ ПОЛНОМОЧИЯ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I. Общие положения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 Настоящий Порядок учета бюджетных и денежных обязательств получателей средств  бюджета Муниципального образования «Городенский сельсовет» Льговского района Курской области (далее - Порядок) устанавливает порядок исполнения  бюджета Муниципального образования «Городенский сельсовет» Льговского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«Городенский сельсовет» Льговского района Курской области (далее - соответственно бюджетные обязательства, денежные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5" w:anchor="P492" w:history="1">
        <w:r w:rsidRPr="00E94826">
          <w:rPr>
            <w:rFonts w:ascii="Tahoma" w:eastAsia="Times New Roman" w:hAnsi="Tahoma" w:cs="Tahoma"/>
            <w:color w:val="33A6E3"/>
            <w:sz w:val="14"/>
            <w:lang w:eastAsia="ru-RU"/>
          </w:rPr>
          <w:t>приложению № 1</w:t>
        </w:r>
      </w:hyperlink>
      <w:r w:rsidRPr="00E94826">
        <w:rPr>
          <w:rFonts w:ascii="Tahoma" w:eastAsia="Times New Roman" w:hAnsi="Tahoma" w:cs="Tahoma"/>
          <w:color w:val="000000"/>
          <w:sz w:val="14"/>
          <w:szCs w:val="14"/>
          <w:lang w:eastAsia="ru-RU"/>
        </w:rPr>
        <w:t> к Порядку (далее - Сведения о бюджетном обязательстве,), и сведений о денежном обязательстве, содержащих информацию согласно </w:t>
      </w:r>
      <w:hyperlink r:id="rId6" w:anchor="P655" w:history="1">
        <w:r w:rsidRPr="00E94826">
          <w:rPr>
            <w:rFonts w:ascii="Tahoma" w:eastAsia="Times New Roman" w:hAnsi="Tahoma" w:cs="Tahoma"/>
            <w:color w:val="33A6E3"/>
            <w:sz w:val="14"/>
            <w:lang w:eastAsia="ru-RU"/>
          </w:rPr>
          <w:t>приложению № 2</w:t>
        </w:r>
      </w:hyperlink>
      <w:r w:rsidRPr="00E94826">
        <w:rPr>
          <w:rFonts w:ascii="Tahoma" w:eastAsia="Times New Roman" w:hAnsi="Tahoma" w:cs="Tahoma"/>
          <w:color w:val="000000"/>
          <w:sz w:val="14"/>
          <w:szCs w:val="14"/>
          <w:lang w:eastAsia="ru-RU"/>
        </w:rPr>
        <w:t> к Порядку  (далее - Сведения о денежном обязательстве), сформированных получателями средств  бюджета Муниципального образования «Городенский сельсовет» Льговского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«Городенский сельсовет» Льговского района Курской области  или в случаях, предусмотренных </w:t>
      </w:r>
      <w:hyperlink r:id="rId7" w:anchor="P105" w:history="1">
        <w:r w:rsidRPr="00E94826">
          <w:rPr>
            <w:rFonts w:ascii="Tahoma" w:eastAsia="Times New Roman" w:hAnsi="Tahoma" w:cs="Tahoma"/>
            <w:color w:val="33A6E3"/>
            <w:sz w:val="14"/>
            <w:lang w:eastAsia="ru-RU"/>
          </w:rPr>
          <w:t>абзацами девятым</w:t>
        </w:r>
      </w:hyperlink>
      <w:r w:rsidRPr="00E94826">
        <w:rPr>
          <w:rFonts w:ascii="Tahoma" w:eastAsia="Times New Roman" w:hAnsi="Tahoma" w:cs="Tahoma"/>
          <w:color w:val="000000"/>
          <w:sz w:val="14"/>
          <w:szCs w:val="14"/>
          <w:lang w:eastAsia="ru-RU"/>
        </w:rPr>
        <w:t> и </w:t>
      </w:r>
      <w:hyperlink r:id="rId8" w:anchor="P107" w:history="1">
        <w:r w:rsidRPr="00E94826">
          <w:rPr>
            <w:rFonts w:ascii="Tahoma" w:eastAsia="Times New Roman" w:hAnsi="Tahoma" w:cs="Tahoma"/>
            <w:color w:val="33A6E3"/>
            <w:sz w:val="14"/>
            <w:lang w:eastAsia="ru-RU"/>
          </w:rPr>
          <w:t>десятым пункта </w:t>
        </w:r>
      </w:hyperlink>
      <w:r w:rsidRPr="00E94826">
        <w:rPr>
          <w:rFonts w:ascii="Tahoma" w:eastAsia="Times New Roman" w:hAnsi="Tahoma" w:cs="Tahoma"/>
          <w:color w:val="000000"/>
          <w:sz w:val="14"/>
          <w:szCs w:val="14"/>
          <w:lang w:eastAsia="ru-RU"/>
        </w:rPr>
        <w:t>6, </w:t>
      </w:r>
      <w:hyperlink r:id="rId9" w:anchor="P224" w:history="1">
        <w:r w:rsidRPr="00E94826">
          <w:rPr>
            <w:rFonts w:ascii="Tahoma" w:eastAsia="Times New Roman" w:hAnsi="Tahoma" w:cs="Tahoma"/>
            <w:color w:val="33A6E3"/>
            <w:sz w:val="14"/>
            <w:lang w:eastAsia="ru-RU"/>
          </w:rPr>
          <w:t>абзацами седьмым и </w:t>
        </w:r>
      </w:hyperlink>
      <w:r w:rsidRPr="00E94826">
        <w:rPr>
          <w:rFonts w:ascii="Tahoma" w:eastAsia="Times New Roman" w:hAnsi="Tahoma" w:cs="Tahoma"/>
          <w:color w:val="000000"/>
          <w:sz w:val="14"/>
          <w:szCs w:val="14"/>
          <w:lang w:eastAsia="ru-RU"/>
        </w:rPr>
        <w:t>восьмым</w:t>
      </w:r>
      <w:hyperlink r:id="rId10" w:anchor="P226" w:history="1">
        <w:r w:rsidRPr="00E94826">
          <w:rPr>
            <w:rFonts w:ascii="Tahoma" w:eastAsia="Times New Roman" w:hAnsi="Tahoma" w:cs="Tahoma"/>
            <w:color w:val="33A6E3"/>
            <w:sz w:val="14"/>
            <w:lang w:eastAsia="ru-RU"/>
          </w:rPr>
          <w:t> пункта 2</w:t>
        </w:r>
      </w:hyperlink>
      <w:r w:rsidRPr="00E94826">
        <w:rPr>
          <w:rFonts w:ascii="Tahoma" w:eastAsia="Times New Roman" w:hAnsi="Tahoma" w:cs="Tahoma"/>
          <w:color w:val="000000"/>
          <w:sz w:val="14"/>
          <w:szCs w:val="14"/>
          <w:lang w:eastAsia="ru-RU"/>
        </w:rPr>
        <w:t>1 настоящего Порядка, - органа, осуществляющего полномочия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 Лица, имеющие право действовать от имени получателя средств бюджета Муниципального образования «Городенский сельсовет» Льговского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II. Порядок учета бюджетных обязательств получателей</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средств бюджета Муниципального образования «Городенский сельсовет»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1" w:anchor="P1335" w:history="1">
        <w:r w:rsidRPr="00E94826">
          <w:rPr>
            <w:rFonts w:ascii="Tahoma" w:eastAsia="Times New Roman" w:hAnsi="Tahoma" w:cs="Tahoma"/>
            <w:color w:val="33A6E3"/>
            <w:sz w:val="14"/>
            <w:lang w:eastAsia="ru-RU"/>
          </w:rPr>
          <w:t>графе 2</w:t>
        </w:r>
      </w:hyperlink>
      <w:r w:rsidRPr="00E94826">
        <w:rPr>
          <w:rFonts w:ascii="Tahoma" w:eastAsia="Times New Roman" w:hAnsi="Tahoma" w:cs="Tahoma"/>
          <w:color w:val="000000"/>
          <w:sz w:val="14"/>
          <w:szCs w:val="14"/>
          <w:lang w:eastAsia="ru-RU"/>
        </w:rPr>
        <w:t> Перечня документов, на основании которых возникают бюджетные обязательства получателей средств бюджета Муниципального образования «Городенский сельсовет» Льговского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«Городенский сельсовет» Льговского района Курской области, согласно </w:t>
      </w:r>
      <w:hyperlink r:id="rId12" w:anchor="P1322" w:history="1">
        <w:r w:rsidRPr="00E94826">
          <w:rPr>
            <w:rFonts w:ascii="Tahoma" w:eastAsia="Times New Roman" w:hAnsi="Tahoma" w:cs="Tahoma"/>
            <w:color w:val="33A6E3"/>
            <w:sz w:val="14"/>
            <w:lang w:eastAsia="ru-RU"/>
          </w:rPr>
          <w:t>приложению № 4.1</w:t>
        </w:r>
      </w:hyperlink>
      <w:r w:rsidRPr="00E94826">
        <w:rPr>
          <w:rFonts w:ascii="Tahoma" w:eastAsia="Times New Roman" w:hAnsi="Tahoma" w:cs="Tahoma"/>
          <w:color w:val="000000"/>
          <w:sz w:val="14"/>
          <w:szCs w:val="14"/>
          <w:lang w:eastAsia="ru-RU"/>
        </w:rPr>
        <w:t> к Порядку  (далее соответственно - документы-основания, Перечень).</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 Сведения о бюджетных обязательствах, возникших на основании документов-оснований, предусмотренных </w:t>
      </w:r>
      <w:hyperlink r:id="rId13" w:anchor="P1338" w:history="1">
        <w:r w:rsidRPr="00E94826">
          <w:rPr>
            <w:rFonts w:ascii="Tahoma" w:eastAsia="Times New Roman" w:hAnsi="Tahoma" w:cs="Tahoma"/>
            <w:color w:val="33A6E3"/>
            <w:sz w:val="14"/>
            <w:lang w:eastAsia="ru-RU"/>
          </w:rPr>
          <w:t>пунктами 1</w:t>
        </w:r>
      </w:hyperlink>
      <w:r w:rsidRPr="00E94826">
        <w:rPr>
          <w:rFonts w:ascii="Tahoma" w:eastAsia="Times New Roman" w:hAnsi="Tahoma" w:cs="Tahoma"/>
          <w:color w:val="000000"/>
          <w:sz w:val="14"/>
          <w:szCs w:val="14"/>
          <w:lang w:eastAsia="ru-RU"/>
        </w:rPr>
        <w:t> и </w:t>
      </w:r>
      <w:hyperlink r:id="rId14" w:anchor="P1341" w:history="1">
        <w:r w:rsidRPr="00E94826">
          <w:rPr>
            <w:rFonts w:ascii="Tahoma" w:eastAsia="Times New Roman" w:hAnsi="Tahoma" w:cs="Tahoma"/>
            <w:color w:val="33A6E3"/>
            <w:sz w:val="14"/>
            <w:lang w:eastAsia="ru-RU"/>
          </w:rPr>
          <w:t>2</w:t>
        </w:r>
      </w:hyperlink>
      <w:r w:rsidRPr="00E94826">
        <w:rPr>
          <w:rFonts w:ascii="Tahoma" w:eastAsia="Times New Roman" w:hAnsi="Tahoma" w:cs="Tahoma"/>
          <w:color w:val="000000"/>
          <w:sz w:val="14"/>
          <w:szCs w:val="14"/>
          <w:lang w:eastAsia="ru-RU"/>
        </w:rPr>
        <w:t> графы 2 Перечня (далее - принимаемые бюджетные обязательства), формируются: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одновременно с формированием сведений, направляемых в соответствии с </w:t>
      </w:r>
      <w:hyperlink r:id="rId15" w:history="1">
        <w:r w:rsidRPr="00E94826">
          <w:rPr>
            <w:rFonts w:ascii="Tahoma" w:eastAsia="Times New Roman" w:hAnsi="Tahoma" w:cs="Tahoma"/>
            <w:color w:val="33A6E3"/>
            <w:sz w:val="14"/>
            <w:lang w:eastAsia="ru-RU"/>
          </w:rPr>
          <w:t>абзацем вторым пункта 6</w:t>
        </w:r>
      </w:hyperlink>
      <w:r w:rsidRPr="00E94826">
        <w:rPr>
          <w:rFonts w:ascii="Tahoma" w:eastAsia="Times New Roman" w:hAnsi="Tahoma" w:cs="Tahoma"/>
          <w:color w:val="000000"/>
          <w:sz w:val="14"/>
          <w:szCs w:val="14"/>
          <w:lang w:eastAsia="ru-RU"/>
        </w:rPr>
        <w:t>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Сведения о бюджетных обязательствах, возникших на основании документов-оснований, предусмотренных </w:t>
      </w:r>
      <w:hyperlink r:id="rId16" w:anchor="P1344" w:history="1">
        <w:r w:rsidRPr="00E94826">
          <w:rPr>
            <w:rFonts w:ascii="Tahoma" w:eastAsia="Times New Roman" w:hAnsi="Tahoma" w:cs="Tahoma"/>
            <w:color w:val="33A6E3"/>
            <w:sz w:val="14"/>
            <w:lang w:eastAsia="ru-RU"/>
          </w:rPr>
          <w:t>пунктами 3</w:t>
        </w:r>
      </w:hyperlink>
      <w:r w:rsidRPr="00E94826">
        <w:rPr>
          <w:rFonts w:ascii="Tahoma" w:eastAsia="Times New Roman" w:hAnsi="Tahoma" w:cs="Tahoma"/>
          <w:color w:val="000000"/>
          <w:sz w:val="14"/>
          <w:szCs w:val="14"/>
          <w:lang w:eastAsia="ru-RU"/>
        </w:rPr>
        <w:t> - </w:t>
      </w:r>
      <w:hyperlink r:id="rId17" w:anchor="P1440" w:history="1">
        <w:r w:rsidRPr="00E94826">
          <w:rPr>
            <w:rFonts w:ascii="Tahoma" w:eastAsia="Times New Roman" w:hAnsi="Tahoma" w:cs="Tahoma"/>
            <w:color w:val="33A6E3"/>
            <w:sz w:val="14"/>
            <w:lang w:eastAsia="ru-RU"/>
          </w:rPr>
          <w:t>13</w:t>
        </w:r>
      </w:hyperlink>
      <w:r w:rsidRPr="00E94826">
        <w:rPr>
          <w:rFonts w:ascii="Tahoma" w:eastAsia="Times New Roman" w:hAnsi="Tahoma" w:cs="Tahoma"/>
          <w:color w:val="000000"/>
          <w:sz w:val="14"/>
          <w:szCs w:val="14"/>
          <w:lang w:eastAsia="ru-RU"/>
        </w:rPr>
        <w:t> графы 2 Перечня (далее - принятые бюджетные обязательства) формируются: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получателем средств бюджета Муниципального образования «Городенский сельсовет»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части принятых бюджетных обязательств, возникших на основании документов-оснований, предусмотренных </w:t>
      </w:r>
      <w:hyperlink r:id="rId18" w:anchor="P1344" w:history="1">
        <w:r w:rsidRPr="00E94826">
          <w:rPr>
            <w:rFonts w:ascii="Tahoma" w:eastAsia="Times New Roman" w:hAnsi="Tahoma" w:cs="Tahoma"/>
            <w:color w:val="33A6E3"/>
            <w:sz w:val="14"/>
            <w:lang w:eastAsia="ru-RU"/>
          </w:rPr>
          <w:t>пунктами 3</w:t>
        </w:r>
      </w:hyperlink>
      <w:r w:rsidRPr="00E94826">
        <w:rPr>
          <w:rFonts w:ascii="Tahoma" w:eastAsia="Times New Roman" w:hAnsi="Tahoma" w:cs="Tahoma"/>
          <w:color w:val="000000"/>
          <w:sz w:val="14"/>
          <w:szCs w:val="14"/>
          <w:lang w:eastAsia="ru-RU"/>
        </w:rPr>
        <w:t> и </w:t>
      </w:r>
      <w:hyperlink r:id="rId19" w:anchor="P1357" w:history="1">
        <w:r w:rsidRPr="00E94826">
          <w:rPr>
            <w:rFonts w:ascii="Tahoma" w:eastAsia="Times New Roman" w:hAnsi="Tahoma" w:cs="Tahoma"/>
            <w:color w:val="33A6E3"/>
            <w:sz w:val="14"/>
            <w:lang w:eastAsia="ru-RU"/>
          </w:rPr>
          <w:t>4</w:t>
        </w:r>
      </w:hyperlink>
      <w:r w:rsidRPr="00E94826">
        <w:rPr>
          <w:rFonts w:ascii="Tahoma" w:eastAsia="Times New Roman" w:hAnsi="Tahoma" w:cs="Tahoma"/>
          <w:color w:val="000000"/>
          <w:sz w:val="14"/>
          <w:szCs w:val="14"/>
          <w:lang w:eastAsia="ru-RU"/>
        </w:rPr>
        <w:t>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части принятых бюджетных обязательств, возникших на основании документов-оснований, предусмотренных </w:t>
      </w:r>
      <w:hyperlink r:id="rId20" w:anchor="P1420" w:history="1">
        <w:r w:rsidRPr="00E94826">
          <w:rPr>
            <w:rFonts w:ascii="Tahoma" w:eastAsia="Times New Roman" w:hAnsi="Tahoma" w:cs="Tahoma"/>
            <w:color w:val="33A6E3"/>
            <w:sz w:val="14"/>
            <w:lang w:eastAsia="ru-RU"/>
          </w:rPr>
          <w:t>пунктом 10</w:t>
        </w:r>
      </w:hyperlink>
      <w:r w:rsidRPr="00E94826">
        <w:rPr>
          <w:rFonts w:ascii="Tahoma" w:eastAsia="Times New Roman" w:hAnsi="Tahoma" w:cs="Tahoma"/>
          <w:color w:val="000000"/>
          <w:sz w:val="14"/>
          <w:szCs w:val="14"/>
          <w:lang w:eastAsia="ru-RU"/>
        </w:rPr>
        <w:t> графы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«Городенский сельсовет» Льговского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 по учету бюджетных и денежных обязательств: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части принятых бюджетных обязательств, возникших на основании документов-оснований, предусмотренных </w:t>
      </w:r>
      <w:hyperlink r:id="rId21" w:anchor="P1370" w:history="1">
        <w:r w:rsidRPr="00E94826">
          <w:rPr>
            <w:rFonts w:ascii="Tahoma" w:eastAsia="Times New Roman" w:hAnsi="Tahoma" w:cs="Tahoma"/>
            <w:color w:val="33A6E3"/>
            <w:sz w:val="14"/>
            <w:lang w:eastAsia="ru-RU"/>
          </w:rPr>
          <w:t>пунктами 5</w:t>
        </w:r>
      </w:hyperlink>
      <w:r w:rsidRPr="00E94826">
        <w:rPr>
          <w:rFonts w:ascii="Tahoma" w:eastAsia="Times New Roman" w:hAnsi="Tahoma" w:cs="Tahoma"/>
          <w:color w:val="000000"/>
          <w:sz w:val="14"/>
          <w:szCs w:val="14"/>
          <w:lang w:eastAsia="ru-RU"/>
        </w:rPr>
        <w:t> - </w:t>
      </w:r>
      <w:hyperlink r:id="rId22" w:anchor="P1410" w:history="1">
        <w:r w:rsidRPr="00E94826">
          <w:rPr>
            <w:rFonts w:ascii="Tahoma" w:eastAsia="Times New Roman" w:hAnsi="Tahoma" w:cs="Tahoma"/>
            <w:color w:val="33A6E3"/>
            <w:sz w:val="14"/>
            <w:lang w:eastAsia="ru-RU"/>
          </w:rPr>
          <w:t>9</w:t>
        </w:r>
      </w:hyperlink>
      <w:r w:rsidRPr="00E94826">
        <w:rPr>
          <w:rFonts w:ascii="Tahoma" w:eastAsia="Times New Roman" w:hAnsi="Tahoma" w:cs="Tahoma"/>
          <w:color w:val="000000"/>
          <w:sz w:val="14"/>
          <w:szCs w:val="14"/>
          <w:lang w:eastAsia="ru-RU"/>
        </w:rPr>
        <w:t> графы 2 Перечня;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части принятых бюджетных обязательств, возникших на основании документов-оснований, предусмотренных </w:t>
      </w:r>
      <w:hyperlink r:id="rId23" w:anchor="P1440" w:history="1">
        <w:r w:rsidRPr="00E94826">
          <w:rPr>
            <w:rFonts w:ascii="Tahoma" w:eastAsia="Times New Roman" w:hAnsi="Tahoma" w:cs="Tahoma"/>
            <w:color w:val="33A6E3"/>
            <w:sz w:val="14"/>
            <w:lang w:eastAsia="ru-RU"/>
          </w:rPr>
          <w:t>пунктом 13</w:t>
        </w:r>
      </w:hyperlink>
      <w:r w:rsidRPr="00E94826">
        <w:rPr>
          <w:rFonts w:ascii="Tahoma" w:eastAsia="Times New Roman" w:hAnsi="Tahoma" w:cs="Tahoma"/>
          <w:color w:val="000000"/>
          <w:sz w:val="14"/>
          <w:szCs w:val="14"/>
          <w:lang w:eastAsia="ru-RU"/>
        </w:rPr>
        <w:t>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4" w:anchor="P211" w:history="1">
        <w:r w:rsidRPr="00E94826">
          <w:rPr>
            <w:rFonts w:ascii="Tahoma" w:eastAsia="Times New Roman" w:hAnsi="Tahoma" w:cs="Tahoma"/>
            <w:color w:val="33A6E3"/>
            <w:sz w:val="14"/>
            <w:lang w:eastAsia="ru-RU"/>
          </w:rPr>
          <w:t>пунктами 2</w:t>
        </w:r>
      </w:hyperlink>
      <w:r w:rsidRPr="00E94826">
        <w:rPr>
          <w:rFonts w:ascii="Tahoma" w:eastAsia="Times New Roman" w:hAnsi="Tahoma" w:cs="Tahoma"/>
          <w:color w:val="000000"/>
          <w:sz w:val="14"/>
          <w:szCs w:val="14"/>
          <w:lang w:eastAsia="ru-RU"/>
        </w:rPr>
        <w:t>1 и </w:t>
      </w:r>
      <w:hyperlink r:id="rId25" w:anchor="P232" w:history="1">
        <w:r w:rsidRPr="00E94826">
          <w:rPr>
            <w:rFonts w:ascii="Tahoma" w:eastAsia="Times New Roman" w:hAnsi="Tahoma" w:cs="Tahoma"/>
            <w:color w:val="33A6E3"/>
            <w:sz w:val="14"/>
            <w:lang w:eastAsia="ru-RU"/>
          </w:rPr>
          <w:t>2</w:t>
        </w:r>
      </w:hyperlink>
      <w:r w:rsidRPr="00E94826">
        <w:rPr>
          <w:rFonts w:ascii="Tahoma" w:eastAsia="Times New Roman" w:hAnsi="Tahoma" w:cs="Tahoma"/>
          <w:color w:val="000000"/>
          <w:sz w:val="14"/>
          <w:szCs w:val="14"/>
          <w:lang w:eastAsia="ru-RU"/>
        </w:rPr>
        <w:t>2 Порядка.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Формирование Сведений о бюджетных обязательствах, возникших на основании документов-оснований, предусмотренных </w:t>
      </w:r>
      <w:hyperlink r:id="rId26" w:anchor="P1440" w:history="1">
        <w:r w:rsidRPr="00E94826">
          <w:rPr>
            <w:rFonts w:ascii="Tahoma" w:eastAsia="Times New Roman" w:hAnsi="Tahoma" w:cs="Tahoma"/>
            <w:color w:val="33A6E3"/>
            <w:sz w:val="14"/>
            <w:lang w:eastAsia="ru-RU"/>
          </w:rPr>
          <w:t>пунктом 13</w:t>
        </w:r>
      </w:hyperlink>
      <w:r w:rsidRPr="00E94826">
        <w:rPr>
          <w:rFonts w:ascii="Tahoma" w:eastAsia="Times New Roman" w:hAnsi="Tahoma" w:cs="Tahoma"/>
          <w:color w:val="000000"/>
          <w:sz w:val="14"/>
          <w:szCs w:val="14"/>
          <w:lang w:eastAsia="ru-RU"/>
        </w:rPr>
        <w:t>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«Городенский сельсовет» Льговского района Курской области, типа бюджетного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 Сведения о бюджетном обязательстве, возникшем на основании документа-основания, предусмотренного </w:t>
      </w:r>
      <w:hyperlink r:id="rId27" w:anchor="P1357" w:history="1">
        <w:r w:rsidRPr="00E94826">
          <w:rPr>
            <w:rFonts w:ascii="Tahoma" w:eastAsia="Times New Roman" w:hAnsi="Tahoma" w:cs="Tahoma"/>
            <w:color w:val="33A6E3"/>
            <w:sz w:val="14"/>
            <w:lang w:eastAsia="ru-RU"/>
          </w:rPr>
          <w:t>пунктом 4</w:t>
        </w:r>
      </w:hyperlink>
      <w:r w:rsidRPr="00E94826">
        <w:rPr>
          <w:rFonts w:ascii="Tahoma" w:eastAsia="Times New Roman" w:hAnsi="Tahoma" w:cs="Tahoma"/>
          <w:color w:val="000000"/>
          <w:sz w:val="14"/>
          <w:szCs w:val="14"/>
          <w:lang w:eastAsia="ru-RU"/>
        </w:rPr>
        <w:t>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«Городенский  сельсовет»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r:id="rId28" w:anchor="P1420" w:history="1">
        <w:r w:rsidRPr="00E94826">
          <w:rPr>
            <w:rFonts w:ascii="Tahoma" w:eastAsia="Times New Roman" w:hAnsi="Tahoma" w:cs="Tahoma"/>
            <w:color w:val="33A6E3"/>
            <w:sz w:val="14"/>
            <w:lang w:eastAsia="ru-RU"/>
          </w:rPr>
          <w:t>пунктом 10</w:t>
        </w:r>
      </w:hyperlink>
      <w:r w:rsidRPr="00E94826">
        <w:rPr>
          <w:rFonts w:ascii="Tahoma" w:eastAsia="Times New Roman" w:hAnsi="Tahoma" w:cs="Tahoma"/>
          <w:color w:val="000000"/>
          <w:sz w:val="14"/>
          <w:szCs w:val="14"/>
          <w:lang w:eastAsia="ru-RU"/>
        </w:rPr>
        <w:t>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9" w:anchor="P1338" w:history="1">
        <w:r w:rsidRPr="00E94826">
          <w:rPr>
            <w:rFonts w:ascii="Tahoma" w:eastAsia="Times New Roman" w:hAnsi="Tahoma" w:cs="Tahoma"/>
            <w:color w:val="33A6E3"/>
            <w:sz w:val="14"/>
            <w:lang w:eastAsia="ru-RU"/>
          </w:rPr>
          <w:t>пунктами 1</w:t>
        </w:r>
      </w:hyperlink>
      <w:r w:rsidRPr="00E94826">
        <w:rPr>
          <w:rFonts w:ascii="Tahoma" w:eastAsia="Times New Roman" w:hAnsi="Tahoma" w:cs="Tahoma"/>
          <w:color w:val="000000"/>
          <w:sz w:val="14"/>
          <w:szCs w:val="14"/>
          <w:lang w:eastAsia="ru-RU"/>
        </w:rPr>
        <w:t> - </w:t>
      </w:r>
      <w:hyperlink r:id="rId30" w:anchor="P1440" w:history="1">
        <w:r w:rsidRPr="00E94826">
          <w:rPr>
            <w:rFonts w:ascii="Tahoma" w:eastAsia="Times New Roman" w:hAnsi="Tahoma" w:cs="Tahoma"/>
            <w:color w:val="33A6E3"/>
            <w:sz w:val="14"/>
            <w:lang w:eastAsia="ru-RU"/>
          </w:rPr>
          <w:t>13</w:t>
        </w:r>
      </w:hyperlink>
      <w:r w:rsidRPr="00E94826">
        <w:rPr>
          <w:rFonts w:ascii="Tahoma" w:eastAsia="Times New Roman" w:hAnsi="Tahoma" w:cs="Tahoma"/>
          <w:color w:val="000000"/>
          <w:sz w:val="14"/>
          <w:szCs w:val="14"/>
          <w:lang w:eastAsia="ru-RU"/>
        </w:rPr>
        <w:t>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двух рабочих дней со дня получения от получателя средств бюджета Муниципального образования «Городенский сельсовет» Льговского района Курской области Сведений о бюджетном обязательстве, возникшем на основании документов-оснований, указанных в </w:t>
      </w:r>
      <w:hyperlink r:id="rId31" w:anchor="P1337" w:history="1">
        <w:r w:rsidRPr="00E94826">
          <w:rPr>
            <w:rFonts w:ascii="Tahoma" w:eastAsia="Times New Roman" w:hAnsi="Tahoma" w:cs="Tahoma"/>
            <w:color w:val="33A6E3"/>
            <w:sz w:val="14"/>
            <w:lang w:eastAsia="ru-RU"/>
          </w:rPr>
          <w:t>пунктах 1</w:t>
        </w:r>
      </w:hyperlink>
      <w:r w:rsidRPr="00E94826">
        <w:rPr>
          <w:rFonts w:ascii="Tahoma" w:eastAsia="Times New Roman" w:hAnsi="Tahoma" w:cs="Tahoma"/>
          <w:color w:val="000000"/>
          <w:sz w:val="14"/>
          <w:szCs w:val="14"/>
          <w:lang w:eastAsia="ru-RU"/>
        </w:rPr>
        <w:t> - </w:t>
      </w:r>
      <w:hyperlink r:id="rId32" w:anchor="P1356" w:history="1">
        <w:r w:rsidRPr="00E94826">
          <w:rPr>
            <w:rFonts w:ascii="Tahoma" w:eastAsia="Times New Roman" w:hAnsi="Tahoma" w:cs="Tahoma"/>
            <w:color w:val="33A6E3"/>
            <w:sz w:val="14"/>
            <w:lang w:eastAsia="ru-RU"/>
          </w:rPr>
          <w:t>4</w:t>
        </w:r>
      </w:hyperlink>
      <w:r w:rsidRPr="00E94826">
        <w:rPr>
          <w:rFonts w:ascii="Tahoma" w:eastAsia="Times New Roman" w:hAnsi="Tahoma" w:cs="Tahoma"/>
          <w:color w:val="000000"/>
          <w:sz w:val="14"/>
          <w:szCs w:val="14"/>
          <w:lang w:eastAsia="ru-RU"/>
        </w:rPr>
        <w:t> и </w:t>
      </w:r>
      <w:hyperlink r:id="rId33" w:anchor="P1419" w:history="1">
        <w:r w:rsidRPr="00E94826">
          <w:rPr>
            <w:rFonts w:ascii="Tahoma" w:eastAsia="Times New Roman" w:hAnsi="Tahoma" w:cs="Tahoma"/>
            <w:color w:val="33A6E3"/>
            <w:sz w:val="14"/>
            <w:lang w:eastAsia="ru-RU"/>
          </w:rPr>
          <w:t>10</w:t>
        </w:r>
      </w:hyperlink>
      <w:r w:rsidRPr="00E94826">
        <w:rPr>
          <w:rFonts w:ascii="Tahoma" w:eastAsia="Times New Roman" w:hAnsi="Tahoma" w:cs="Tahoma"/>
          <w:color w:val="000000"/>
          <w:sz w:val="14"/>
          <w:szCs w:val="14"/>
          <w:lang w:eastAsia="ru-RU"/>
        </w:rPr>
        <w:t> - </w:t>
      </w:r>
      <w:hyperlink r:id="rId34" w:anchor="P1433" w:history="1">
        <w:r w:rsidRPr="00E94826">
          <w:rPr>
            <w:rFonts w:ascii="Tahoma" w:eastAsia="Times New Roman" w:hAnsi="Tahoma" w:cs="Tahoma"/>
            <w:color w:val="33A6E3"/>
            <w:sz w:val="14"/>
            <w:lang w:eastAsia="ru-RU"/>
          </w:rPr>
          <w:t>12</w:t>
        </w:r>
      </w:hyperlink>
      <w:r w:rsidRPr="00E94826">
        <w:rPr>
          <w:rFonts w:ascii="Tahoma" w:eastAsia="Times New Roman" w:hAnsi="Tahoma" w:cs="Tahoma"/>
          <w:color w:val="000000"/>
          <w:sz w:val="14"/>
          <w:szCs w:val="14"/>
          <w:lang w:eastAsia="ru-RU"/>
        </w:rPr>
        <w:t> Перечня;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r:id="rId35" w:anchor="P1370" w:history="1">
        <w:r w:rsidRPr="00E94826">
          <w:rPr>
            <w:rFonts w:ascii="Tahoma" w:eastAsia="Times New Roman" w:hAnsi="Tahoma" w:cs="Tahoma"/>
            <w:color w:val="33A6E3"/>
            <w:sz w:val="14"/>
            <w:lang w:eastAsia="ru-RU"/>
          </w:rPr>
          <w:t>пунктами 5</w:t>
        </w:r>
      </w:hyperlink>
      <w:r w:rsidRPr="00E94826">
        <w:rPr>
          <w:rFonts w:ascii="Tahoma" w:eastAsia="Times New Roman" w:hAnsi="Tahoma" w:cs="Tahoma"/>
          <w:color w:val="000000"/>
          <w:sz w:val="14"/>
          <w:szCs w:val="14"/>
          <w:lang w:eastAsia="ru-RU"/>
        </w:rPr>
        <w:t> - </w:t>
      </w:r>
      <w:hyperlink r:id="rId36" w:anchor="P1410" w:history="1">
        <w:r w:rsidRPr="00E94826">
          <w:rPr>
            <w:rFonts w:ascii="Tahoma" w:eastAsia="Times New Roman" w:hAnsi="Tahoma" w:cs="Tahoma"/>
            <w:color w:val="33A6E3"/>
            <w:sz w:val="14"/>
            <w:lang w:eastAsia="ru-RU"/>
          </w:rPr>
          <w:t>9</w:t>
        </w:r>
      </w:hyperlink>
      <w:r w:rsidRPr="00E94826">
        <w:rPr>
          <w:rFonts w:ascii="Tahoma" w:eastAsia="Times New Roman" w:hAnsi="Tahoma" w:cs="Tahoma"/>
          <w:color w:val="000000"/>
          <w:sz w:val="14"/>
          <w:szCs w:val="14"/>
          <w:lang w:eastAsia="ru-RU"/>
        </w:rPr>
        <w:t> и </w:t>
      </w:r>
      <w:hyperlink r:id="rId37" w:anchor="P1440" w:history="1">
        <w:r w:rsidRPr="00E94826">
          <w:rPr>
            <w:rFonts w:ascii="Tahoma" w:eastAsia="Times New Roman" w:hAnsi="Tahoma" w:cs="Tahoma"/>
            <w:color w:val="33A6E3"/>
            <w:sz w:val="14"/>
            <w:lang w:eastAsia="ru-RU"/>
          </w:rPr>
          <w:t>13</w:t>
        </w:r>
      </w:hyperlink>
      <w:r w:rsidRPr="00E94826">
        <w:rPr>
          <w:rFonts w:ascii="Tahoma" w:eastAsia="Times New Roman" w:hAnsi="Tahoma" w:cs="Tahoma"/>
          <w:color w:val="000000"/>
          <w:sz w:val="14"/>
          <w:szCs w:val="14"/>
          <w:lang w:eastAsia="ru-RU"/>
        </w:rPr>
        <w:t> графы 2 Перечня.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r:id="rId38" w:anchor="P1338" w:history="1">
        <w:r w:rsidRPr="00E94826">
          <w:rPr>
            <w:rFonts w:ascii="Tahoma" w:eastAsia="Times New Roman" w:hAnsi="Tahoma" w:cs="Tahoma"/>
            <w:color w:val="33A6E3"/>
            <w:sz w:val="14"/>
            <w:lang w:eastAsia="ru-RU"/>
          </w:rPr>
          <w:t>пунктами 1</w:t>
        </w:r>
      </w:hyperlink>
      <w:r w:rsidRPr="00E94826">
        <w:rPr>
          <w:rFonts w:ascii="Tahoma" w:eastAsia="Times New Roman" w:hAnsi="Tahoma" w:cs="Tahoma"/>
          <w:color w:val="000000"/>
          <w:sz w:val="14"/>
          <w:szCs w:val="14"/>
          <w:lang w:eastAsia="ru-RU"/>
        </w:rPr>
        <w:t> - </w:t>
      </w:r>
      <w:hyperlink r:id="rId39" w:anchor="P1440" w:history="1">
        <w:r w:rsidRPr="00E94826">
          <w:rPr>
            <w:rFonts w:ascii="Tahoma" w:eastAsia="Times New Roman" w:hAnsi="Tahoma" w:cs="Tahoma"/>
            <w:color w:val="33A6E3"/>
            <w:sz w:val="14"/>
            <w:lang w:eastAsia="ru-RU"/>
          </w:rPr>
          <w:t>13</w:t>
        </w:r>
      </w:hyperlink>
      <w:r w:rsidRPr="00E94826">
        <w:rPr>
          <w:rFonts w:ascii="Tahoma" w:eastAsia="Times New Roman" w:hAnsi="Tahoma" w:cs="Tahoma"/>
          <w:color w:val="000000"/>
          <w:sz w:val="14"/>
          <w:szCs w:val="14"/>
          <w:lang w:eastAsia="ru-RU"/>
        </w:rPr>
        <w:t> графы 2 Перечня, на: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«Городенский сельсовет» Льговского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40" w:anchor="P1344" w:history="1">
        <w:r w:rsidRPr="00E94826">
          <w:rPr>
            <w:rFonts w:ascii="Tahoma" w:eastAsia="Times New Roman" w:hAnsi="Tahoma" w:cs="Tahoma"/>
            <w:color w:val="33A6E3"/>
            <w:sz w:val="14"/>
            <w:lang w:eastAsia="ru-RU"/>
          </w:rPr>
          <w:t>пункте 3</w:t>
        </w:r>
      </w:hyperlink>
      <w:r w:rsidRPr="00E94826">
        <w:rPr>
          <w:rFonts w:ascii="Tahoma" w:eastAsia="Times New Roman" w:hAnsi="Tahoma" w:cs="Tahoma"/>
          <w:color w:val="000000"/>
          <w:sz w:val="14"/>
          <w:szCs w:val="14"/>
          <w:lang w:eastAsia="ru-RU"/>
        </w:rPr>
        <w:t> графы 2 Перечня;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1" w:anchor="P492" w:history="1">
        <w:r w:rsidRPr="00E94826">
          <w:rPr>
            <w:rFonts w:ascii="Tahoma" w:eastAsia="Times New Roman" w:hAnsi="Tahoma" w:cs="Tahoma"/>
            <w:color w:val="33A6E3"/>
            <w:sz w:val="14"/>
            <w:lang w:eastAsia="ru-RU"/>
          </w:rPr>
          <w:t>приложением № 1</w:t>
        </w:r>
      </w:hyperlink>
      <w:r w:rsidRPr="00E94826">
        <w:rPr>
          <w:rFonts w:ascii="Tahoma" w:eastAsia="Times New Roman" w:hAnsi="Tahoma" w:cs="Tahoma"/>
          <w:color w:val="000000"/>
          <w:sz w:val="14"/>
          <w:szCs w:val="14"/>
          <w:lang w:eastAsia="ru-RU"/>
        </w:rPr>
        <w:t> к Порядку;</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соблюдение правил формирования Сведений о бюджетном обязательстве, установленных настоящей главой и </w:t>
      </w:r>
      <w:hyperlink r:id="rId42" w:anchor="P492" w:history="1">
        <w:r w:rsidRPr="00E94826">
          <w:rPr>
            <w:rFonts w:ascii="Tahoma" w:eastAsia="Times New Roman" w:hAnsi="Tahoma" w:cs="Tahoma"/>
            <w:color w:val="33A6E3"/>
            <w:sz w:val="14"/>
            <w:lang w:eastAsia="ru-RU"/>
          </w:rPr>
          <w:t>приложением № 1</w:t>
        </w:r>
      </w:hyperlink>
      <w:r w:rsidRPr="00E94826">
        <w:rPr>
          <w:rFonts w:ascii="Tahoma" w:eastAsia="Times New Roman" w:hAnsi="Tahoma" w:cs="Tahoma"/>
          <w:color w:val="000000"/>
          <w:sz w:val="14"/>
          <w:szCs w:val="14"/>
          <w:lang w:eastAsia="ru-RU"/>
        </w:rPr>
        <w:t> к Порядку;</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непревышение суммы бюджетного обязательства по соответствующим кодам классификации расходов бюджета Муниципального образования «Городенский сельсовет» Льговского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w:t>
      </w:r>
      <w:r w:rsidRPr="00E94826">
        <w:rPr>
          <w:rFonts w:ascii="Tahoma" w:eastAsia="Times New Roman" w:hAnsi="Tahoma" w:cs="Tahoma"/>
          <w:color w:val="000000"/>
          <w:sz w:val="14"/>
          <w:szCs w:val="14"/>
          <w:lang w:eastAsia="ru-RU"/>
        </w:rPr>
        <w:lastRenderedPageBreak/>
        <w:t>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43" w:history="1">
        <w:r w:rsidRPr="00E94826">
          <w:rPr>
            <w:rFonts w:ascii="Tahoma" w:eastAsia="Times New Roman" w:hAnsi="Tahoma" w:cs="Tahoma"/>
            <w:color w:val="33A6E3"/>
            <w:sz w:val="14"/>
            <w:lang w:eastAsia="ru-RU"/>
          </w:rPr>
          <w:t>Порядком</w:t>
        </w:r>
      </w:hyperlink>
      <w:r w:rsidRPr="00E94826">
        <w:rPr>
          <w:rFonts w:ascii="Tahoma" w:eastAsia="Times New Roman" w:hAnsi="Tahoma" w:cs="Tahoma"/>
          <w:color w:val="000000"/>
          <w:sz w:val="14"/>
          <w:szCs w:val="14"/>
          <w:lang w:eastAsia="ru-RU"/>
        </w:rPr>
        <w:t>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«Городенский сельсовет» Льговского района Курской области по соответствующему коду классификации расходов бюджета Муниципального образования «Городенский сельсовет» Льговского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«Городенский сельсовет» Льговского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«Городенский сельсовет» Льговского района Курской области и по объекту ФАИП (мероприятию по информатизации);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наличия информации, указанной в Сведениях о бюджетном обязательстве, по коду классификации расходов бюджета Муниципального образования «Городенский сельсовет» Льговского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«Городенский сельсовет»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наименования получателя средств бюджета Муниципального образования «Городенский сельсовет» Льговского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наименования получателя средств бюджета Муниципального образования «Городенский сельсовет» Льговского района Курской области (государственного заказчика), если бюджетное обязательство возникло из документа-основания, указанного в </w:t>
      </w:r>
      <w:hyperlink r:id="rId44" w:anchor="P1370" w:history="1">
        <w:r w:rsidRPr="00E94826">
          <w:rPr>
            <w:rFonts w:ascii="Tahoma" w:eastAsia="Times New Roman" w:hAnsi="Tahoma" w:cs="Tahoma"/>
            <w:color w:val="33A6E3"/>
            <w:sz w:val="14"/>
            <w:lang w:eastAsia="ru-RU"/>
          </w:rPr>
          <w:t>пункте 5</w:t>
        </w:r>
      </w:hyperlink>
      <w:r w:rsidRPr="00E94826">
        <w:rPr>
          <w:rFonts w:ascii="Tahoma" w:eastAsia="Times New Roman" w:hAnsi="Tahoma" w:cs="Tahoma"/>
          <w:color w:val="000000"/>
          <w:sz w:val="14"/>
          <w:szCs w:val="14"/>
          <w:lang w:eastAsia="ru-RU"/>
        </w:rPr>
        <w:t> графы 2 Перечня.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5" w:anchor="P121" w:history="1">
        <w:r w:rsidRPr="00E94826">
          <w:rPr>
            <w:rFonts w:ascii="Tahoma" w:eastAsia="Times New Roman" w:hAnsi="Tahoma" w:cs="Tahoma"/>
            <w:color w:val="33A6E3"/>
            <w:sz w:val="14"/>
            <w:lang w:eastAsia="ru-RU"/>
          </w:rPr>
          <w:t>пунктами 1</w:t>
        </w:r>
      </w:hyperlink>
      <w:r w:rsidRPr="00E94826">
        <w:rPr>
          <w:rFonts w:ascii="Tahoma" w:eastAsia="Times New Roman" w:hAnsi="Tahoma" w:cs="Tahoma"/>
          <w:color w:val="000000"/>
          <w:sz w:val="14"/>
          <w:szCs w:val="14"/>
          <w:lang w:eastAsia="ru-RU"/>
        </w:rPr>
        <w:t>0 - </w:t>
      </w:r>
      <w:hyperlink r:id="rId46" w:anchor="P145" w:history="1">
        <w:r w:rsidRPr="00E94826">
          <w:rPr>
            <w:rFonts w:ascii="Tahoma" w:eastAsia="Times New Roman" w:hAnsi="Tahoma" w:cs="Tahoma"/>
            <w:color w:val="33A6E3"/>
            <w:sz w:val="14"/>
            <w:lang w:eastAsia="ru-RU"/>
          </w:rPr>
          <w:t>1</w:t>
        </w:r>
      </w:hyperlink>
      <w:r w:rsidRPr="00E94826">
        <w:rPr>
          <w:rFonts w:ascii="Tahoma" w:eastAsia="Times New Roman" w:hAnsi="Tahoma" w:cs="Tahoma"/>
          <w:color w:val="000000"/>
          <w:sz w:val="14"/>
          <w:szCs w:val="14"/>
          <w:lang w:eastAsia="ru-RU"/>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«Городенский сельсовет» Льговского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r w:rsidRPr="00E94826">
        <w:rPr>
          <w:rFonts w:ascii="Tahoma" w:eastAsia="Times New Roman" w:hAnsi="Tahoma" w:cs="Tahoma"/>
          <w:i/>
          <w:iCs/>
          <w:color w:val="000000"/>
          <w:sz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Извещение о бюджетном обязательстве направляется получателю средств бюджета Муниципального образования «Городенский сельсовет» Льговского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r:id="rId47" w:anchor="P2860" w:history="1">
        <w:r w:rsidRPr="00E94826">
          <w:rPr>
            <w:rFonts w:ascii="Tahoma" w:eastAsia="Times New Roman" w:hAnsi="Tahoma" w:cs="Tahoma"/>
            <w:color w:val="33A6E3"/>
            <w:sz w:val="14"/>
            <w:lang w:eastAsia="ru-RU"/>
          </w:rPr>
          <w:t>приложению № 11</w:t>
        </w:r>
      </w:hyperlink>
      <w:r w:rsidRPr="00E94826">
        <w:rPr>
          <w:rFonts w:ascii="Tahoma" w:eastAsia="Times New Roman" w:hAnsi="Tahoma" w:cs="Tahoma"/>
          <w:color w:val="000000"/>
          <w:sz w:val="14"/>
          <w:szCs w:val="14"/>
          <w:lang w:eastAsia="ru-RU"/>
        </w:rPr>
        <w:t> к Порядку (код формы по </w:t>
      </w:r>
      <w:hyperlink r:id="rId48" w:history="1">
        <w:r w:rsidRPr="00E94826">
          <w:rPr>
            <w:rFonts w:ascii="Tahoma" w:eastAsia="Times New Roman" w:hAnsi="Tahoma" w:cs="Tahoma"/>
            <w:color w:val="33A6E3"/>
            <w:sz w:val="14"/>
            <w:lang w:eastAsia="ru-RU"/>
          </w:rPr>
          <w:t>ОКУД</w:t>
        </w:r>
      </w:hyperlink>
      <w:r w:rsidRPr="00E94826">
        <w:rPr>
          <w:rFonts w:ascii="Tahoma" w:eastAsia="Times New Roman" w:hAnsi="Tahoma" w:cs="Tahoma"/>
          <w:color w:val="000000"/>
          <w:sz w:val="14"/>
          <w:szCs w:val="14"/>
          <w:lang w:eastAsia="ru-RU"/>
        </w:rPr>
        <w:t>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бюджетного обязательства имеет следующую структуру, состоящую из девятнадцати разрядов: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 1 по 8 разряд - уникальный код получателя средств бюджета Муниципального образования «Городенский сельсовет» Льговского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 и 10 разряды - последние две цифры года, в котором бюджетное обязательство поставлено на учет;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13. Одно поставленное на учет бюджетное обязательство может содержать несколько кодов классификации расходов бюджета Муниципального образования «Городенский сельсовет» Льговского района Курской области и кодов объектов ФАИП (кодов мероприятий по информатизации) (при наличии).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14. В случае отрицательного результата проверки Сведений о бюджетном обязательстве на соответствие требованиям, предусмотренным:</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hyperlink r:id="rId49" w:anchor="P129" w:history="1">
        <w:r w:rsidRPr="00E94826">
          <w:rPr>
            <w:rFonts w:ascii="Tahoma" w:eastAsia="Times New Roman" w:hAnsi="Tahoma" w:cs="Tahoma"/>
            <w:color w:val="33A6E3"/>
            <w:sz w:val="14"/>
            <w:lang w:eastAsia="ru-RU"/>
          </w:rPr>
          <w:t>абзацами пятым</w:t>
        </w:r>
      </w:hyperlink>
      <w:r w:rsidRPr="00E94826">
        <w:rPr>
          <w:rFonts w:ascii="Tahoma" w:eastAsia="Times New Roman" w:hAnsi="Tahoma" w:cs="Tahoma"/>
          <w:color w:val="000000"/>
          <w:sz w:val="14"/>
          <w:szCs w:val="14"/>
          <w:lang w:eastAsia="ru-RU"/>
        </w:rPr>
        <w:t> - </w:t>
      </w:r>
      <w:hyperlink r:id="rId50" w:anchor="P132" w:history="1">
        <w:r w:rsidRPr="00E94826">
          <w:rPr>
            <w:rFonts w:ascii="Tahoma" w:eastAsia="Times New Roman" w:hAnsi="Tahoma" w:cs="Tahoma"/>
            <w:color w:val="33A6E3"/>
            <w:sz w:val="14"/>
            <w:lang w:eastAsia="ru-RU"/>
          </w:rPr>
          <w:t>седьмым</w:t>
        </w:r>
      </w:hyperlink>
      <w:r w:rsidRPr="00E94826">
        <w:rPr>
          <w:rFonts w:ascii="Tahoma" w:eastAsia="Times New Roman" w:hAnsi="Tahoma" w:cs="Tahoma"/>
          <w:color w:val="000000"/>
          <w:sz w:val="14"/>
          <w:szCs w:val="14"/>
          <w:lang w:eastAsia="ru-RU"/>
        </w:rPr>
        <w:t>, </w:t>
      </w:r>
      <w:hyperlink r:id="rId51" w:anchor="P136" w:history="1">
        <w:r w:rsidRPr="00E94826">
          <w:rPr>
            <w:rFonts w:ascii="Tahoma" w:eastAsia="Times New Roman" w:hAnsi="Tahoma" w:cs="Tahoma"/>
            <w:color w:val="33A6E3"/>
            <w:sz w:val="14"/>
            <w:lang w:eastAsia="ru-RU"/>
          </w:rPr>
          <w:t>девятым пункта 1</w:t>
        </w:r>
      </w:hyperlink>
      <w:r w:rsidRPr="00E94826">
        <w:rPr>
          <w:rFonts w:ascii="Tahoma" w:eastAsia="Times New Roman" w:hAnsi="Tahoma" w:cs="Tahoma"/>
          <w:color w:val="000000"/>
          <w:sz w:val="14"/>
          <w:szCs w:val="14"/>
          <w:lang w:eastAsia="ru-RU"/>
        </w:rPr>
        <w:t>0, </w:t>
      </w:r>
      <w:hyperlink r:id="rId52" w:anchor="P141" w:history="1">
        <w:r w:rsidRPr="00E94826">
          <w:rPr>
            <w:rFonts w:ascii="Tahoma" w:eastAsia="Times New Roman" w:hAnsi="Tahoma" w:cs="Tahoma"/>
            <w:color w:val="33A6E3"/>
            <w:sz w:val="14"/>
            <w:lang w:eastAsia="ru-RU"/>
          </w:rPr>
          <w:t>пунктом 1</w:t>
        </w:r>
      </w:hyperlink>
      <w:hyperlink r:id="rId53" w:anchor="P145" w:history="1">
        <w:r w:rsidRPr="00E94826">
          <w:rPr>
            <w:rFonts w:ascii="Tahoma" w:eastAsia="Times New Roman" w:hAnsi="Tahoma" w:cs="Tahoma"/>
            <w:color w:val="33A6E3"/>
            <w:sz w:val="14"/>
            <w:lang w:eastAsia="ru-RU"/>
          </w:rPr>
          <w:t>1</w:t>
        </w:r>
      </w:hyperlink>
      <w:r w:rsidRPr="00E94826">
        <w:rPr>
          <w:rFonts w:ascii="Tahoma" w:eastAsia="Times New Roman" w:hAnsi="Tahoma" w:cs="Tahoma"/>
          <w:color w:val="000000"/>
          <w:sz w:val="14"/>
          <w:szCs w:val="14"/>
          <w:lang w:eastAsia="ru-RU"/>
        </w:rPr>
        <w:t> Порядка, орган, осуществляющий полномочия по учету бюджетных и денежных обязательств в срок, установленный в </w:t>
      </w:r>
      <w:hyperlink r:id="rId54" w:anchor="P121" w:history="1">
        <w:r w:rsidRPr="00E94826">
          <w:rPr>
            <w:rFonts w:ascii="Tahoma" w:eastAsia="Times New Roman" w:hAnsi="Tahoma" w:cs="Tahoma"/>
            <w:color w:val="33A6E3"/>
            <w:sz w:val="14"/>
            <w:lang w:eastAsia="ru-RU"/>
          </w:rPr>
          <w:t>пункте 13</w:t>
        </w:r>
      </w:hyperlink>
      <w:r w:rsidRPr="00E94826">
        <w:rPr>
          <w:rFonts w:ascii="Tahoma" w:eastAsia="Times New Roman" w:hAnsi="Tahoma" w:cs="Tahoma"/>
          <w:color w:val="000000"/>
          <w:sz w:val="14"/>
          <w:szCs w:val="14"/>
          <w:lang w:eastAsia="ru-RU"/>
        </w:rPr>
        <w:t> Порядка, направляет получателю средств бюджета Муниципального образования «Городенский сельсовет» Льговского района Курской области Протокол (код формы по КФД </w:t>
      </w:r>
      <w:hyperlink r:id="rId55" w:history="1">
        <w:r w:rsidRPr="00E94826">
          <w:rPr>
            <w:rFonts w:ascii="Tahoma" w:eastAsia="Times New Roman" w:hAnsi="Tahoma" w:cs="Tahoma"/>
            <w:color w:val="33A6E3"/>
            <w:sz w:val="14"/>
            <w:lang w:eastAsia="ru-RU"/>
          </w:rPr>
          <w:t>0531805</w:t>
        </w:r>
      </w:hyperlink>
      <w:r w:rsidRPr="00E94826">
        <w:rPr>
          <w:rFonts w:ascii="Tahoma" w:eastAsia="Times New Roman" w:hAnsi="Tahoma" w:cs="Tahoma"/>
          <w:color w:val="000000"/>
          <w:sz w:val="14"/>
          <w:szCs w:val="14"/>
          <w:lang w:eastAsia="ru-RU"/>
        </w:rPr>
        <w:t>) (далее - Протокол) в электронном виде с указанием причины, по которой не осуществляется постановка на учет бюджетного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hyperlink r:id="rId56" w:anchor="P133" w:history="1">
        <w:r w:rsidRPr="00E94826">
          <w:rPr>
            <w:rFonts w:ascii="Tahoma" w:eastAsia="Times New Roman" w:hAnsi="Tahoma" w:cs="Tahoma"/>
            <w:color w:val="33A6E3"/>
            <w:sz w:val="14"/>
            <w:lang w:eastAsia="ru-RU"/>
          </w:rPr>
          <w:t>абзацем восьмым</w:t>
        </w:r>
      </w:hyperlink>
      <w:r w:rsidRPr="00E94826">
        <w:rPr>
          <w:rFonts w:ascii="Tahoma" w:eastAsia="Times New Roman" w:hAnsi="Tahoma" w:cs="Tahoma"/>
          <w:color w:val="000000"/>
          <w:sz w:val="14"/>
          <w:szCs w:val="14"/>
          <w:lang w:eastAsia="ru-RU"/>
        </w:rPr>
        <w:t> </w:t>
      </w:r>
      <w:hyperlink r:id="rId57" w:anchor="P135" w:history="1">
        <w:r w:rsidRPr="00E94826">
          <w:rPr>
            <w:rFonts w:ascii="Tahoma" w:eastAsia="Times New Roman" w:hAnsi="Tahoma" w:cs="Tahoma"/>
            <w:color w:val="33A6E3"/>
            <w:sz w:val="14"/>
            <w:lang w:eastAsia="ru-RU"/>
          </w:rPr>
          <w:t>пункта 1</w:t>
        </w:r>
      </w:hyperlink>
      <w:r w:rsidRPr="00E94826">
        <w:rPr>
          <w:rFonts w:ascii="Tahoma" w:eastAsia="Times New Roman" w:hAnsi="Tahoma" w:cs="Tahoma"/>
          <w:color w:val="000000"/>
          <w:sz w:val="14"/>
          <w:szCs w:val="14"/>
          <w:lang w:eastAsia="ru-RU"/>
        </w:rPr>
        <w:t>0 Порядка, орган, осуществляющий полномочия по учету бюджетных и денежных обязательств в срок, установленный в </w:t>
      </w:r>
      <w:hyperlink r:id="rId58" w:anchor="P121" w:history="1">
        <w:r w:rsidRPr="00E94826">
          <w:rPr>
            <w:rFonts w:ascii="Tahoma" w:eastAsia="Times New Roman" w:hAnsi="Tahoma" w:cs="Tahoma"/>
            <w:color w:val="33A6E3"/>
            <w:sz w:val="14"/>
            <w:lang w:eastAsia="ru-RU"/>
          </w:rPr>
          <w:t>пункте 1</w:t>
        </w:r>
      </w:hyperlink>
      <w:r w:rsidRPr="00E94826">
        <w:rPr>
          <w:rFonts w:ascii="Tahoma" w:eastAsia="Times New Roman" w:hAnsi="Tahoma" w:cs="Tahoma"/>
          <w:color w:val="000000"/>
          <w:sz w:val="14"/>
          <w:szCs w:val="14"/>
          <w:lang w:eastAsia="ru-RU"/>
        </w:rPr>
        <w:t>0 Порядка: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отношении Сведений о бюджетных обязательствах, возникших на основании документов-оснований, предусмотренных </w:t>
      </w:r>
      <w:hyperlink r:id="rId59" w:anchor="P1338" w:history="1">
        <w:r w:rsidRPr="00E94826">
          <w:rPr>
            <w:rFonts w:ascii="Tahoma" w:eastAsia="Times New Roman" w:hAnsi="Tahoma" w:cs="Tahoma"/>
            <w:color w:val="33A6E3"/>
            <w:sz w:val="14"/>
            <w:lang w:eastAsia="ru-RU"/>
          </w:rPr>
          <w:t>пунктами 1</w:t>
        </w:r>
      </w:hyperlink>
      <w:r w:rsidRPr="00E94826">
        <w:rPr>
          <w:rFonts w:ascii="Tahoma" w:eastAsia="Times New Roman" w:hAnsi="Tahoma" w:cs="Tahoma"/>
          <w:color w:val="000000"/>
          <w:sz w:val="14"/>
          <w:szCs w:val="14"/>
          <w:lang w:eastAsia="ru-RU"/>
        </w:rPr>
        <w:t>, </w:t>
      </w:r>
      <w:hyperlink r:id="rId60" w:anchor="P1341" w:history="1">
        <w:r w:rsidRPr="00E94826">
          <w:rPr>
            <w:rFonts w:ascii="Tahoma" w:eastAsia="Times New Roman" w:hAnsi="Tahoma" w:cs="Tahoma"/>
            <w:color w:val="33A6E3"/>
            <w:sz w:val="14"/>
            <w:lang w:eastAsia="ru-RU"/>
          </w:rPr>
          <w:t>2</w:t>
        </w:r>
      </w:hyperlink>
      <w:r w:rsidRPr="00E94826">
        <w:rPr>
          <w:rFonts w:ascii="Tahoma" w:eastAsia="Times New Roman" w:hAnsi="Tahoma" w:cs="Tahoma"/>
          <w:color w:val="000000"/>
          <w:sz w:val="14"/>
          <w:szCs w:val="14"/>
          <w:lang w:eastAsia="ru-RU"/>
        </w:rPr>
        <w:t> и </w:t>
      </w:r>
      <w:hyperlink r:id="rId61" w:anchor="P1440" w:history="1">
        <w:r w:rsidRPr="00E94826">
          <w:rPr>
            <w:rFonts w:ascii="Tahoma" w:eastAsia="Times New Roman" w:hAnsi="Tahoma" w:cs="Tahoma"/>
            <w:color w:val="33A6E3"/>
            <w:sz w:val="14"/>
            <w:lang w:eastAsia="ru-RU"/>
          </w:rPr>
          <w:t>13</w:t>
        </w:r>
      </w:hyperlink>
      <w:r w:rsidRPr="00E94826">
        <w:rPr>
          <w:rFonts w:ascii="Tahoma" w:eastAsia="Times New Roman" w:hAnsi="Tahoma" w:cs="Tahoma"/>
          <w:color w:val="000000"/>
          <w:sz w:val="14"/>
          <w:szCs w:val="14"/>
          <w:lang w:eastAsia="ru-RU"/>
        </w:rPr>
        <w:t> графы 2 Перечня, направляет получателю средств бюджета Муниципального образования «Большеугонский сельсовет» Льговского района Курской области </w:t>
      </w:r>
      <w:hyperlink r:id="rId62" w:history="1">
        <w:r w:rsidRPr="00E94826">
          <w:rPr>
            <w:rFonts w:ascii="Tahoma" w:eastAsia="Times New Roman" w:hAnsi="Tahoma" w:cs="Tahoma"/>
            <w:color w:val="33A6E3"/>
            <w:sz w:val="14"/>
            <w:lang w:eastAsia="ru-RU"/>
          </w:rPr>
          <w:t>Протокол</w:t>
        </w:r>
      </w:hyperlink>
      <w:r w:rsidRPr="00E94826">
        <w:rPr>
          <w:rFonts w:ascii="Tahoma" w:eastAsia="Times New Roman" w:hAnsi="Tahoma" w:cs="Tahoma"/>
          <w:color w:val="000000"/>
          <w:sz w:val="14"/>
          <w:szCs w:val="14"/>
          <w:lang w:eastAsia="ru-RU"/>
        </w:rPr>
        <w:t>, 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отношении Сведений о бюджетных обязательствах, возникших на основании документов-оснований, предусмотренных </w:t>
      </w:r>
      <w:hyperlink r:id="rId63" w:anchor="P1344" w:history="1">
        <w:r w:rsidRPr="00E94826">
          <w:rPr>
            <w:rFonts w:ascii="Tahoma" w:eastAsia="Times New Roman" w:hAnsi="Tahoma" w:cs="Tahoma"/>
            <w:color w:val="33A6E3"/>
            <w:sz w:val="14"/>
            <w:lang w:eastAsia="ru-RU"/>
          </w:rPr>
          <w:t>пунктами 3</w:t>
        </w:r>
      </w:hyperlink>
      <w:r w:rsidRPr="00E94826">
        <w:rPr>
          <w:rFonts w:ascii="Tahoma" w:eastAsia="Times New Roman" w:hAnsi="Tahoma" w:cs="Tahoma"/>
          <w:color w:val="000000"/>
          <w:sz w:val="14"/>
          <w:szCs w:val="14"/>
          <w:lang w:eastAsia="ru-RU"/>
        </w:rPr>
        <w:t> - </w:t>
      </w:r>
      <w:hyperlink r:id="rId64" w:anchor="P1434" w:history="1">
        <w:r w:rsidRPr="00E94826">
          <w:rPr>
            <w:rFonts w:ascii="Tahoma" w:eastAsia="Times New Roman" w:hAnsi="Tahoma" w:cs="Tahoma"/>
            <w:color w:val="33A6E3"/>
            <w:sz w:val="14"/>
            <w:lang w:eastAsia="ru-RU"/>
          </w:rPr>
          <w:t>12</w:t>
        </w:r>
      </w:hyperlink>
      <w:r w:rsidRPr="00E94826">
        <w:rPr>
          <w:rFonts w:ascii="Tahoma" w:eastAsia="Times New Roman" w:hAnsi="Tahoma" w:cs="Tahoma"/>
          <w:color w:val="000000"/>
          <w:sz w:val="14"/>
          <w:szCs w:val="14"/>
          <w:lang w:eastAsia="ru-RU"/>
        </w:rPr>
        <w:t>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получателю средств бюджета Муниципального образования «Городенский сельсовет» Льговского района Курской области Извещение о бюджетном обязательстве с указанием информации, предусмотренной </w:t>
      </w:r>
      <w:hyperlink r:id="rId65" w:anchor="P160" w:history="1">
        <w:r w:rsidRPr="00E94826">
          <w:rPr>
            <w:rFonts w:ascii="Tahoma" w:eastAsia="Times New Roman" w:hAnsi="Tahoma" w:cs="Tahoma"/>
            <w:color w:val="33A6E3"/>
            <w:sz w:val="14"/>
            <w:lang w:eastAsia="ru-RU"/>
          </w:rPr>
          <w:t>пунктом 1</w:t>
        </w:r>
      </w:hyperlink>
      <w:r w:rsidRPr="00E94826">
        <w:rPr>
          <w:rFonts w:ascii="Tahoma" w:eastAsia="Times New Roman" w:hAnsi="Tahoma" w:cs="Tahoma"/>
          <w:color w:val="000000"/>
          <w:sz w:val="14"/>
          <w:szCs w:val="14"/>
          <w:lang w:eastAsia="ru-RU"/>
        </w:rPr>
        <w:t>2 Порядка;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получателю средств бюджета Муниципального образования «Городенский сельсовет» Льговского района Курской области и главному распорядителю (распорядителю) средств бюджета Муниципального образования «Городенский сельсовет» Льговского района Курской области, в ведении которого находится получатель средств бюджета Муниципального образования «Городенский сельсовет» Льговского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66" w:anchor="P1485" w:history="1">
        <w:r w:rsidRPr="00E94826">
          <w:rPr>
            <w:rFonts w:ascii="Tahoma" w:eastAsia="Times New Roman" w:hAnsi="Tahoma" w:cs="Tahoma"/>
            <w:color w:val="33A6E3"/>
            <w:sz w:val="14"/>
            <w:lang w:eastAsia="ru-RU"/>
          </w:rPr>
          <w:t>приложению 4.2</w:t>
        </w:r>
      </w:hyperlink>
      <w:r w:rsidRPr="00E94826">
        <w:rPr>
          <w:rFonts w:ascii="Tahoma" w:eastAsia="Times New Roman" w:hAnsi="Tahoma" w:cs="Tahoma"/>
          <w:color w:val="000000"/>
          <w:sz w:val="14"/>
          <w:szCs w:val="14"/>
          <w:lang w:eastAsia="ru-RU"/>
        </w:rPr>
        <w:t> к Порядку  (код формы по </w:t>
      </w:r>
      <w:hyperlink r:id="rId67" w:history="1">
        <w:r w:rsidRPr="00E94826">
          <w:rPr>
            <w:rFonts w:ascii="Tahoma" w:eastAsia="Times New Roman" w:hAnsi="Tahoma" w:cs="Tahoma"/>
            <w:color w:val="33A6E3"/>
            <w:sz w:val="14"/>
            <w:lang w:eastAsia="ru-RU"/>
          </w:rPr>
          <w:t>ОКУД</w:t>
        </w:r>
      </w:hyperlink>
      <w:r w:rsidRPr="00E94826">
        <w:rPr>
          <w:rFonts w:ascii="Tahoma" w:eastAsia="Times New Roman" w:hAnsi="Tahoma" w:cs="Tahoma"/>
          <w:color w:val="000000"/>
          <w:sz w:val="14"/>
          <w:szCs w:val="14"/>
          <w:lang w:eastAsia="ru-RU"/>
        </w:rPr>
        <w:t> 0506111) (далее - Уведомление о превышении).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15. Внесение изменений в бюджетное обязательство, возникшее на основании документов-оснований, предусмотренных </w:t>
      </w:r>
      <w:hyperlink r:id="rId68" w:anchor="P1338" w:history="1">
        <w:r w:rsidRPr="00E94826">
          <w:rPr>
            <w:rFonts w:ascii="Tahoma" w:eastAsia="Times New Roman" w:hAnsi="Tahoma" w:cs="Tahoma"/>
            <w:color w:val="33A6E3"/>
            <w:sz w:val="14"/>
            <w:lang w:eastAsia="ru-RU"/>
          </w:rPr>
          <w:t>пунктами 1</w:t>
        </w:r>
      </w:hyperlink>
      <w:r w:rsidRPr="00E94826">
        <w:rPr>
          <w:rFonts w:ascii="Tahoma" w:eastAsia="Times New Roman" w:hAnsi="Tahoma" w:cs="Tahoma"/>
          <w:color w:val="000000"/>
          <w:sz w:val="14"/>
          <w:szCs w:val="14"/>
          <w:lang w:eastAsia="ru-RU"/>
        </w:rPr>
        <w:t> - </w:t>
      </w:r>
      <w:hyperlink r:id="rId69" w:anchor="P1357" w:history="1">
        <w:r w:rsidRPr="00E94826">
          <w:rPr>
            <w:rFonts w:ascii="Tahoma" w:eastAsia="Times New Roman" w:hAnsi="Tahoma" w:cs="Tahoma"/>
            <w:color w:val="33A6E3"/>
            <w:sz w:val="14"/>
            <w:lang w:eastAsia="ru-RU"/>
          </w:rPr>
          <w:t>4</w:t>
        </w:r>
      </w:hyperlink>
      <w:r w:rsidRPr="00E94826">
        <w:rPr>
          <w:rFonts w:ascii="Tahoma" w:eastAsia="Times New Roman" w:hAnsi="Tahoma" w:cs="Tahoma"/>
          <w:color w:val="000000"/>
          <w:sz w:val="14"/>
          <w:szCs w:val="14"/>
          <w:lang w:eastAsia="ru-RU"/>
        </w:rPr>
        <w:t>, </w:t>
      </w:r>
      <w:hyperlink r:id="rId70" w:anchor="P1390" w:history="1">
        <w:r w:rsidRPr="00E94826">
          <w:rPr>
            <w:rFonts w:ascii="Tahoma" w:eastAsia="Times New Roman" w:hAnsi="Tahoma" w:cs="Tahoma"/>
            <w:color w:val="33A6E3"/>
            <w:sz w:val="14"/>
            <w:lang w:eastAsia="ru-RU"/>
          </w:rPr>
          <w:t>8</w:t>
        </w:r>
      </w:hyperlink>
      <w:r w:rsidRPr="00E94826">
        <w:rPr>
          <w:rFonts w:ascii="Tahoma" w:eastAsia="Times New Roman" w:hAnsi="Tahoma" w:cs="Tahoma"/>
          <w:color w:val="000000"/>
          <w:sz w:val="14"/>
          <w:szCs w:val="14"/>
          <w:lang w:eastAsia="ru-RU"/>
        </w:rPr>
        <w:t>, </w:t>
      </w:r>
      <w:hyperlink r:id="rId71" w:anchor="P1410" w:history="1">
        <w:r w:rsidRPr="00E94826">
          <w:rPr>
            <w:rFonts w:ascii="Tahoma" w:eastAsia="Times New Roman" w:hAnsi="Tahoma" w:cs="Tahoma"/>
            <w:color w:val="33A6E3"/>
            <w:sz w:val="14"/>
            <w:lang w:eastAsia="ru-RU"/>
          </w:rPr>
          <w:t>9</w:t>
        </w:r>
      </w:hyperlink>
      <w:r w:rsidRPr="00E94826">
        <w:rPr>
          <w:rFonts w:ascii="Tahoma" w:eastAsia="Times New Roman" w:hAnsi="Tahoma" w:cs="Tahoma"/>
          <w:color w:val="000000"/>
          <w:sz w:val="14"/>
          <w:szCs w:val="14"/>
          <w:lang w:eastAsia="ru-RU"/>
        </w:rPr>
        <w:t>, </w:t>
      </w:r>
      <w:hyperlink r:id="rId72" w:anchor="P1427" w:history="1">
        <w:r w:rsidRPr="00E94826">
          <w:rPr>
            <w:rFonts w:ascii="Tahoma" w:eastAsia="Times New Roman" w:hAnsi="Tahoma" w:cs="Tahoma"/>
            <w:color w:val="33A6E3"/>
            <w:sz w:val="14"/>
            <w:lang w:eastAsia="ru-RU"/>
          </w:rPr>
          <w:t>11</w:t>
        </w:r>
      </w:hyperlink>
      <w:r w:rsidRPr="00E94826">
        <w:rPr>
          <w:rFonts w:ascii="Tahoma" w:eastAsia="Times New Roman" w:hAnsi="Tahoma" w:cs="Tahoma"/>
          <w:color w:val="000000"/>
          <w:sz w:val="14"/>
          <w:szCs w:val="14"/>
          <w:lang w:eastAsia="ru-RU"/>
        </w:rPr>
        <w:t> и </w:t>
      </w:r>
      <w:hyperlink r:id="rId73" w:anchor="P1434" w:history="1">
        <w:r w:rsidRPr="00E94826">
          <w:rPr>
            <w:rFonts w:ascii="Tahoma" w:eastAsia="Times New Roman" w:hAnsi="Tahoma" w:cs="Tahoma"/>
            <w:color w:val="33A6E3"/>
            <w:sz w:val="14"/>
            <w:lang w:eastAsia="ru-RU"/>
          </w:rPr>
          <w:t>12</w:t>
        </w:r>
      </w:hyperlink>
      <w:r w:rsidRPr="00E94826">
        <w:rPr>
          <w:rFonts w:ascii="Tahoma" w:eastAsia="Times New Roman" w:hAnsi="Tahoma" w:cs="Tahoma"/>
          <w:color w:val="000000"/>
          <w:sz w:val="14"/>
          <w:szCs w:val="14"/>
          <w:lang w:eastAsia="ru-RU"/>
        </w:rPr>
        <w:t>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r:id="rId74" w:anchor="P117" w:history="1">
        <w:r w:rsidRPr="00E94826">
          <w:rPr>
            <w:rFonts w:ascii="Tahoma" w:eastAsia="Times New Roman" w:hAnsi="Tahoma" w:cs="Tahoma"/>
            <w:color w:val="33A6E3"/>
            <w:sz w:val="14"/>
            <w:lang w:eastAsia="ru-RU"/>
          </w:rPr>
          <w:t>пунктом </w:t>
        </w:r>
      </w:hyperlink>
      <w:r w:rsidRPr="00E94826">
        <w:rPr>
          <w:rFonts w:ascii="Tahoma" w:eastAsia="Times New Roman" w:hAnsi="Tahoma" w:cs="Tahoma"/>
          <w:color w:val="000000"/>
          <w:sz w:val="14"/>
          <w:szCs w:val="14"/>
          <w:lang w:eastAsia="ru-RU"/>
        </w:rPr>
        <w:t>8 Порядка.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Получатель средств бюджета Муниципального образования «Городенский сельсовет» Льговского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r:id="rId75" w:anchor="P117" w:history="1">
        <w:r w:rsidRPr="00E94826">
          <w:rPr>
            <w:rFonts w:ascii="Tahoma" w:eastAsia="Times New Roman" w:hAnsi="Tahoma" w:cs="Tahoma"/>
            <w:color w:val="33A6E3"/>
            <w:sz w:val="14"/>
            <w:lang w:eastAsia="ru-RU"/>
          </w:rPr>
          <w:t>пунктом </w:t>
        </w:r>
      </w:hyperlink>
      <w:r w:rsidRPr="00E94826">
        <w:rPr>
          <w:rFonts w:ascii="Tahoma" w:eastAsia="Times New Roman" w:hAnsi="Tahoma" w:cs="Tahoma"/>
          <w:color w:val="000000"/>
          <w:sz w:val="14"/>
          <w:szCs w:val="14"/>
          <w:lang w:eastAsia="ru-RU"/>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6" w:anchor="P133" w:history="1">
        <w:r w:rsidRPr="00E94826">
          <w:rPr>
            <w:rFonts w:ascii="Tahoma" w:eastAsia="Times New Roman" w:hAnsi="Tahoma" w:cs="Tahoma"/>
            <w:color w:val="33A6E3"/>
            <w:sz w:val="14"/>
            <w:lang w:eastAsia="ru-RU"/>
          </w:rPr>
          <w:t>абзацем восьмым</w:t>
        </w:r>
      </w:hyperlink>
      <w:r w:rsidRPr="00E94826">
        <w:rPr>
          <w:rFonts w:ascii="Tahoma" w:eastAsia="Times New Roman" w:hAnsi="Tahoma" w:cs="Tahoma"/>
          <w:color w:val="000000"/>
          <w:sz w:val="14"/>
          <w:szCs w:val="14"/>
          <w:lang w:eastAsia="ru-RU"/>
        </w:rPr>
        <w:t> </w:t>
      </w:r>
      <w:hyperlink r:id="rId77" w:anchor="P135" w:history="1">
        <w:r w:rsidRPr="00E94826">
          <w:rPr>
            <w:rFonts w:ascii="Tahoma" w:eastAsia="Times New Roman" w:hAnsi="Tahoma" w:cs="Tahoma"/>
            <w:color w:val="33A6E3"/>
            <w:sz w:val="14"/>
            <w:lang w:eastAsia="ru-RU"/>
          </w:rPr>
          <w:t>пункта 1</w:t>
        </w:r>
      </w:hyperlink>
      <w:r w:rsidRPr="00E94826">
        <w:rPr>
          <w:rFonts w:ascii="Tahoma" w:eastAsia="Times New Roman" w:hAnsi="Tahoma" w:cs="Tahoma"/>
          <w:color w:val="000000"/>
          <w:sz w:val="14"/>
          <w:szCs w:val="14"/>
          <w:lang w:eastAsia="ru-RU"/>
        </w:rPr>
        <w:t>0 настоящего Порядка, направляет для сведения главному распорядителю (распорядителю) средств бюджета Муниципального образования «Городенский сельсовет» Льговского района Курской области, в ведении которого находится получатель средств бюджета Муниципального образования «Городенский сельсовет» Льговского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r:id="rId78" w:anchor="P187" w:history="1">
        <w:r w:rsidRPr="00E94826">
          <w:rPr>
            <w:rFonts w:ascii="Tahoma" w:eastAsia="Times New Roman" w:hAnsi="Tahoma" w:cs="Tahoma"/>
            <w:color w:val="33A6E3"/>
            <w:sz w:val="14"/>
            <w:lang w:eastAsia="ru-RU"/>
          </w:rPr>
          <w:t>абзаце первом</w:t>
        </w:r>
      </w:hyperlink>
      <w:r w:rsidRPr="00E94826">
        <w:rPr>
          <w:rFonts w:ascii="Tahoma" w:eastAsia="Times New Roman" w:hAnsi="Tahoma" w:cs="Tahoma"/>
          <w:color w:val="000000"/>
          <w:sz w:val="14"/>
          <w:szCs w:val="14"/>
          <w:lang w:eastAsia="ru-RU"/>
        </w:rPr>
        <w:t>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«Городенский сельсовет» Льговского района Курской области и получателю средств бюджета Муниципального образования «Городенский сельсовет» Льговского района Курской области Уведомление о превышении не позднее первого рабочего дня апреля текущего финансового года.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15.1. В случае ликвидации, реорганизации получателя средств бюджета Муниципального образования «Городенский сельсовет» Льговского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 образования «Городенский сельсовет» Льговского района Курской области в части аннулирования соответствующих неисполненных бюджетных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III. Особенности учета бюджетных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исполнительным документам, решениям налоговых органов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16. Сведения о бюджетном обязательстве, возникшем в соответствии с документами-основаниями, предусмотренными </w:t>
      </w:r>
      <w:hyperlink r:id="rId79" w:anchor="P1427" w:history="1">
        <w:r w:rsidRPr="00E94826">
          <w:rPr>
            <w:rFonts w:ascii="Tahoma" w:eastAsia="Times New Roman" w:hAnsi="Tahoma" w:cs="Tahoma"/>
            <w:color w:val="33A6E3"/>
            <w:sz w:val="14"/>
            <w:lang w:eastAsia="ru-RU"/>
          </w:rPr>
          <w:t>пунктами 11</w:t>
        </w:r>
      </w:hyperlink>
      <w:r w:rsidRPr="00E94826">
        <w:rPr>
          <w:rFonts w:ascii="Tahoma" w:eastAsia="Times New Roman" w:hAnsi="Tahoma" w:cs="Tahoma"/>
          <w:color w:val="000000"/>
          <w:sz w:val="14"/>
          <w:szCs w:val="14"/>
          <w:lang w:eastAsia="ru-RU"/>
        </w:rPr>
        <w:t> и </w:t>
      </w:r>
      <w:hyperlink r:id="rId80" w:anchor="P1434" w:history="1">
        <w:r w:rsidRPr="00E94826">
          <w:rPr>
            <w:rFonts w:ascii="Tahoma" w:eastAsia="Times New Roman" w:hAnsi="Tahoma" w:cs="Tahoma"/>
            <w:color w:val="33A6E3"/>
            <w:sz w:val="14"/>
            <w:lang w:eastAsia="ru-RU"/>
          </w:rPr>
          <w:t>12</w:t>
        </w:r>
      </w:hyperlink>
      <w:r w:rsidRPr="00E94826">
        <w:rPr>
          <w:rFonts w:ascii="Tahoma" w:eastAsia="Times New Roman" w:hAnsi="Tahoma" w:cs="Tahoma"/>
          <w:color w:val="000000"/>
          <w:sz w:val="14"/>
          <w:szCs w:val="14"/>
          <w:lang w:eastAsia="ru-RU"/>
        </w:rPr>
        <w:t>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«Городенский сельсовет» Льговского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«Городенский сельсовет» Льговского района Курской области по исполнению исполнительного документа, решения налогового органа.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«Городенский сельсовет»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19. В случае ликвидации получателя средств бюджета Муниципального образования «Городенский сельсовет» Льговского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IV. Порядок учета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81" w:anchor="P1336" w:history="1">
        <w:r w:rsidRPr="00E94826">
          <w:rPr>
            <w:rFonts w:ascii="Tahoma" w:eastAsia="Times New Roman" w:hAnsi="Tahoma" w:cs="Tahoma"/>
            <w:color w:val="33A6E3"/>
            <w:sz w:val="14"/>
            <w:lang w:eastAsia="ru-RU"/>
          </w:rPr>
          <w:t>графе 3</w:t>
        </w:r>
      </w:hyperlink>
      <w:r w:rsidRPr="00E94826">
        <w:rPr>
          <w:rFonts w:ascii="Tahoma" w:eastAsia="Times New Roman" w:hAnsi="Tahoma" w:cs="Tahoma"/>
          <w:color w:val="000000"/>
          <w:sz w:val="14"/>
          <w:szCs w:val="14"/>
          <w:lang w:eastAsia="ru-RU"/>
        </w:rPr>
        <w:t> Перечня, на сумму, указанную в документе, в соответствии с которым возникло денежное обязательство.</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2" w:anchor="P1344" w:history="1">
        <w:r w:rsidRPr="00E94826">
          <w:rPr>
            <w:rFonts w:ascii="Tahoma" w:eastAsia="Times New Roman" w:hAnsi="Tahoma" w:cs="Tahoma"/>
            <w:color w:val="33A6E3"/>
            <w:sz w:val="14"/>
            <w:lang w:eastAsia="ru-RU"/>
          </w:rPr>
          <w:t>пунктах 3</w:t>
        </w:r>
      </w:hyperlink>
      <w:r w:rsidRPr="00E94826">
        <w:rPr>
          <w:rFonts w:ascii="Tahoma" w:eastAsia="Times New Roman" w:hAnsi="Tahoma" w:cs="Tahoma"/>
          <w:color w:val="000000"/>
          <w:sz w:val="14"/>
          <w:szCs w:val="14"/>
          <w:lang w:eastAsia="ru-RU"/>
        </w:rPr>
        <w:t> и </w:t>
      </w:r>
      <w:hyperlink r:id="rId83" w:anchor="P1357" w:history="1">
        <w:r w:rsidRPr="00E94826">
          <w:rPr>
            <w:rFonts w:ascii="Tahoma" w:eastAsia="Times New Roman" w:hAnsi="Tahoma" w:cs="Tahoma"/>
            <w:color w:val="33A6E3"/>
            <w:sz w:val="14"/>
            <w:lang w:eastAsia="ru-RU"/>
          </w:rPr>
          <w:t>4</w:t>
        </w:r>
      </w:hyperlink>
      <w:r w:rsidRPr="00E94826">
        <w:rPr>
          <w:rFonts w:ascii="Tahoma" w:eastAsia="Times New Roman" w:hAnsi="Tahoma" w:cs="Tahoma"/>
          <w:color w:val="000000"/>
          <w:sz w:val="14"/>
          <w:szCs w:val="14"/>
          <w:lang w:eastAsia="ru-RU"/>
        </w:rPr>
        <w:t> графы 2 Перечня, формируются: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получателем средств бюджета Муниципального образования «Городенский сельсовет» Льговского района Курской области не позднее трех рабочих дней со дня возникновения денежного обязательства в случае: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исполнения денежного обязательства неоднократно (в том числе с учетом ранее произведенных авансовых платежей);</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84" w:history="1">
        <w:r w:rsidRPr="00E94826">
          <w:rPr>
            <w:rFonts w:ascii="Tahoma" w:eastAsia="Times New Roman" w:hAnsi="Tahoma" w:cs="Tahoma"/>
            <w:color w:val="33A6E3"/>
            <w:sz w:val="14"/>
            <w:lang w:eastAsia="ru-RU"/>
          </w:rPr>
          <w:t>Порядка</w:t>
        </w:r>
      </w:hyperlink>
      <w:r w:rsidRPr="00E94826">
        <w:rPr>
          <w:rFonts w:ascii="Tahoma" w:eastAsia="Times New Roman" w:hAnsi="Tahoma" w:cs="Tahoma"/>
          <w:color w:val="000000"/>
          <w:sz w:val="14"/>
          <w:szCs w:val="14"/>
          <w:lang w:eastAsia="ru-RU"/>
        </w:rPr>
        <w:t> санкционирования оплаты денежных обязательств получателей средств бюджета Муниципального образования «Городенский сельсовет» Льговского района Курской области (далее - Порядок санкционирования).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«Городенский сельсовет» Льговского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если денежное обязательство возникло в рамках осуществления операций по казначейскому обеспечению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85" w:anchor="P1344" w:history="1">
        <w:r w:rsidRPr="00E94826">
          <w:rPr>
            <w:rFonts w:ascii="Tahoma" w:eastAsia="Times New Roman" w:hAnsi="Tahoma" w:cs="Tahoma"/>
            <w:color w:val="33A6E3"/>
            <w:sz w:val="14"/>
            <w:lang w:eastAsia="ru-RU"/>
          </w:rPr>
          <w:t>пункте 3</w:t>
        </w:r>
      </w:hyperlink>
      <w:r w:rsidRPr="00E94826">
        <w:rPr>
          <w:rFonts w:ascii="Tahoma" w:eastAsia="Times New Roman" w:hAnsi="Tahoma" w:cs="Tahoma"/>
          <w:color w:val="000000"/>
          <w:sz w:val="14"/>
          <w:szCs w:val="14"/>
          <w:lang w:eastAsia="ru-RU"/>
        </w:rPr>
        <w:t> графы 2 Перечня, либо реестр соглашений, указанный в </w:t>
      </w:r>
      <w:hyperlink r:id="rId86" w:anchor="P1370" w:history="1">
        <w:r w:rsidRPr="00E94826">
          <w:rPr>
            <w:rFonts w:ascii="Tahoma" w:eastAsia="Times New Roman" w:hAnsi="Tahoma" w:cs="Tahoma"/>
            <w:color w:val="33A6E3"/>
            <w:sz w:val="14"/>
            <w:lang w:eastAsia="ru-RU"/>
          </w:rPr>
          <w:t>пункте 5</w:t>
        </w:r>
      </w:hyperlink>
      <w:r w:rsidRPr="00E94826">
        <w:rPr>
          <w:rFonts w:ascii="Tahoma" w:eastAsia="Times New Roman" w:hAnsi="Tahoma" w:cs="Tahoma"/>
          <w:color w:val="000000"/>
          <w:sz w:val="14"/>
          <w:szCs w:val="14"/>
          <w:lang w:eastAsia="ru-RU"/>
        </w:rPr>
        <w:t>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«Городенский сельсовет»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Требования настоящего </w:t>
      </w:r>
      <w:hyperlink r:id="rId87" w:anchor="P232" w:history="1">
        <w:r w:rsidRPr="00E94826">
          <w:rPr>
            <w:rFonts w:ascii="Tahoma" w:eastAsia="Times New Roman" w:hAnsi="Tahoma" w:cs="Tahoma"/>
            <w:color w:val="33A6E3"/>
            <w:sz w:val="14"/>
            <w:lang w:eastAsia="ru-RU"/>
          </w:rPr>
          <w:t>пункта</w:t>
        </w:r>
      </w:hyperlink>
      <w:r w:rsidRPr="00E94826">
        <w:rPr>
          <w:rFonts w:ascii="Tahoma" w:eastAsia="Times New Roman" w:hAnsi="Tahoma" w:cs="Tahoma"/>
          <w:color w:val="000000"/>
          <w:sz w:val="14"/>
          <w:szCs w:val="14"/>
          <w:lang w:eastAsia="ru-RU"/>
        </w:rPr>
        <w:t>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88" w:history="1">
        <w:r w:rsidRPr="00E94826">
          <w:rPr>
            <w:rFonts w:ascii="Tahoma" w:eastAsia="Times New Roman" w:hAnsi="Tahoma" w:cs="Tahoma"/>
            <w:color w:val="33A6E3"/>
            <w:sz w:val="14"/>
            <w:lang w:eastAsia="ru-RU"/>
          </w:rPr>
          <w:t>Порядком</w:t>
        </w:r>
      </w:hyperlink>
      <w:r w:rsidRPr="00E94826">
        <w:rPr>
          <w:rFonts w:ascii="Tahoma" w:eastAsia="Times New Roman" w:hAnsi="Tahoma" w:cs="Tahoma"/>
          <w:color w:val="000000"/>
          <w:sz w:val="14"/>
          <w:szCs w:val="14"/>
          <w:lang w:eastAsia="ru-RU"/>
        </w:rPr>
        <w:t> санкционирования не требуется.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Муниципального образования «Городенский сельсовет» Льговского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составу информации, подлежащей включению в Сведения о денежном обязательстве в соответствии с </w:t>
      </w:r>
      <w:hyperlink r:id="rId89" w:anchor="P655" w:history="1">
        <w:r w:rsidRPr="00E94826">
          <w:rPr>
            <w:rFonts w:ascii="Tahoma" w:eastAsia="Times New Roman" w:hAnsi="Tahoma" w:cs="Tahoma"/>
            <w:color w:val="33A6E3"/>
            <w:sz w:val="14"/>
            <w:lang w:eastAsia="ru-RU"/>
          </w:rPr>
          <w:t>приложением № 2</w:t>
        </w:r>
      </w:hyperlink>
      <w:r w:rsidRPr="00E94826">
        <w:rPr>
          <w:rFonts w:ascii="Tahoma" w:eastAsia="Times New Roman" w:hAnsi="Tahoma" w:cs="Tahoma"/>
          <w:color w:val="000000"/>
          <w:sz w:val="14"/>
          <w:szCs w:val="14"/>
          <w:lang w:eastAsia="ru-RU"/>
        </w:rPr>
        <w:t>  к Порядку, с соблюдением правил формирования </w:t>
      </w:r>
      <w:hyperlink r:id="rId90" w:anchor="P1155" w:history="1">
        <w:r w:rsidRPr="00E94826">
          <w:rPr>
            <w:rFonts w:ascii="Tahoma" w:eastAsia="Times New Roman" w:hAnsi="Tahoma" w:cs="Tahoma"/>
            <w:color w:val="33A6E3"/>
            <w:sz w:val="14"/>
            <w:lang w:eastAsia="ru-RU"/>
          </w:rPr>
          <w:t>Сведений</w:t>
        </w:r>
      </w:hyperlink>
      <w:r w:rsidRPr="00E94826">
        <w:rPr>
          <w:rFonts w:ascii="Tahoma" w:eastAsia="Times New Roman" w:hAnsi="Tahoma" w:cs="Tahoma"/>
          <w:color w:val="000000"/>
          <w:sz w:val="14"/>
          <w:szCs w:val="14"/>
          <w:lang w:eastAsia="ru-RU"/>
        </w:rPr>
        <w:t> о денежном обязательстве, установленных настоящей главой;</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«Городенский сельсовет» Льговского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91" w:anchor="P1344" w:history="1">
        <w:r w:rsidRPr="00E94826">
          <w:rPr>
            <w:rFonts w:ascii="Tahoma" w:eastAsia="Times New Roman" w:hAnsi="Tahoma" w:cs="Tahoma"/>
            <w:color w:val="33A6E3"/>
            <w:sz w:val="14"/>
            <w:lang w:eastAsia="ru-RU"/>
          </w:rPr>
          <w:t>пункте 3</w:t>
        </w:r>
      </w:hyperlink>
      <w:r w:rsidRPr="00E94826">
        <w:rPr>
          <w:rFonts w:ascii="Tahoma" w:eastAsia="Times New Roman" w:hAnsi="Tahoma" w:cs="Tahoma"/>
          <w:color w:val="000000"/>
          <w:sz w:val="14"/>
          <w:szCs w:val="14"/>
          <w:lang w:eastAsia="ru-RU"/>
        </w:rPr>
        <w:t> графы 2 Перечня, либо реестр соглашений, указанный в </w:t>
      </w:r>
      <w:hyperlink r:id="rId92" w:anchor="P1370" w:history="1">
        <w:r w:rsidRPr="00E94826">
          <w:rPr>
            <w:rFonts w:ascii="Tahoma" w:eastAsia="Times New Roman" w:hAnsi="Tahoma" w:cs="Tahoma"/>
            <w:color w:val="33A6E3"/>
            <w:sz w:val="14"/>
            <w:lang w:eastAsia="ru-RU"/>
          </w:rPr>
          <w:t>пункте 5</w:t>
        </w:r>
      </w:hyperlink>
      <w:r w:rsidRPr="00E94826">
        <w:rPr>
          <w:rFonts w:ascii="Tahoma" w:eastAsia="Times New Roman" w:hAnsi="Tahoma" w:cs="Tahoma"/>
          <w:color w:val="000000"/>
          <w:sz w:val="14"/>
          <w:szCs w:val="14"/>
          <w:lang w:eastAsia="ru-RU"/>
        </w:rPr>
        <w:t>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93" w:history="1">
        <w:r w:rsidRPr="00E94826">
          <w:rPr>
            <w:rFonts w:ascii="Tahoma" w:eastAsia="Times New Roman" w:hAnsi="Tahoma" w:cs="Tahoma"/>
            <w:color w:val="33A6E3"/>
            <w:sz w:val="14"/>
            <w:lang w:eastAsia="ru-RU"/>
          </w:rPr>
          <w:t>Порядком</w:t>
        </w:r>
      </w:hyperlink>
      <w:r w:rsidRPr="00E94826">
        <w:rPr>
          <w:rFonts w:ascii="Tahoma" w:eastAsia="Times New Roman" w:hAnsi="Tahoma" w:cs="Tahoma"/>
          <w:color w:val="000000"/>
          <w:sz w:val="14"/>
          <w:szCs w:val="14"/>
          <w:lang w:eastAsia="ru-RU"/>
        </w:rPr>
        <w:t> санкционирования не требуется.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«Городенский сельсовет» Льговского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Извещение о денежном обязательстве направляется получателю средств бюджета Муниципального образования «Городенский сельсовет» Льговского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r:id="rId94" w:anchor="P2932" w:history="1">
        <w:r w:rsidRPr="00E94826">
          <w:rPr>
            <w:rFonts w:ascii="Tahoma" w:eastAsia="Times New Roman" w:hAnsi="Tahoma" w:cs="Tahoma"/>
            <w:color w:val="33A6E3"/>
            <w:sz w:val="14"/>
            <w:lang w:eastAsia="ru-RU"/>
          </w:rPr>
          <w:t>приложению № 12</w:t>
        </w:r>
      </w:hyperlink>
      <w:r w:rsidRPr="00E94826">
        <w:rPr>
          <w:rFonts w:ascii="Tahoma" w:eastAsia="Times New Roman" w:hAnsi="Tahoma" w:cs="Tahoma"/>
          <w:color w:val="000000"/>
          <w:sz w:val="14"/>
          <w:szCs w:val="14"/>
          <w:lang w:eastAsia="ru-RU"/>
        </w:rPr>
        <w:t> к Порядку (код формы по </w:t>
      </w:r>
      <w:hyperlink r:id="rId95" w:history="1">
        <w:r w:rsidRPr="00E94826">
          <w:rPr>
            <w:rFonts w:ascii="Tahoma" w:eastAsia="Times New Roman" w:hAnsi="Tahoma" w:cs="Tahoma"/>
            <w:color w:val="33A6E3"/>
            <w:sz w:val="14"/>
            <w:lang w:eastAsia="ru-RU"/>
          </w:rPr>
          <w:t>ОКУД</w:t>
        </w:r>
      </w:hyperlink>
      <w:r w:rsidRPr="00E94826">
        <w:rPr>
          <w:rFonts w:ascii="Tahoma" w:eastAsia="Times New Roman" w:hAnsi="Tahoma" w:cs="Tahoma"/>
          <w:color w:val="000000"/>
          <w:sz w:val="14"/>
          <w:szCs w:val="14"/>
          <w:lang w:eastAsia="ru-RU"/>
        </w:rPr>
        <w:t>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денежного обязательства имеет следующую структуру, состоящую из двадцати двух разрядов: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 1 по 19 разряд - учетный номер соответствующего бюджетного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 20 по 22 разряд - порядковый номер денежного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r:id="rId96" w:anchor="P237" w:history="1">
        <w:r w:rsidRPr="00E94826">
          <w:rPr>
            <w:rFonts w:ascii="Tahoma" w:eastAsia="Times New Roman" w:hAnsi="Tahoma" w:cs="Tahoma"/>
            <w:color w:val="33A6E3"/>
            <w:sz w:val="14"/>
            <w:lang w:eastAsia="ru-RU"/>
          </w:rPr>
          <w:t>пункте 2</w:t>
        </w:r>
      </w:hyperlink>
      <w:r w:rsidRPr="00E94826">
        <w:rPr>
          <w:rFonts w:ascii="Tahoma" w:eastAsia="Times New Roman" w:hAnsi="Tahoma" w:cs="Tahoma"/>
          <w:color w:val="000000"/>
          <w:sz w:val="14"/>
          <w:szCs w:val="14"/>
          <w:lang w:eastAsia="ru-RU"/>
        </w:rPr>
        <w:t>3 Порядка направляет получателю средств  бюджета Муниципального образования «Городенский сельсовет» Льговского района Курской области </w:t>
      </w:r>
      <w:hyperlink r:id="rId97" w:history="1">
        <w:r w:rsidRPr="00E94826">
          <w:rPr>
            <w:rFonts w:ascii="Tahoma" w:eastAsia="Times New Roman" w:hAnsi="Tahoma" w:cs="Tahoma"/>
            <w:color w:val="33A6E3"/>
            <w:sz w:val="14"/>
            <w:lang w:eastAsia="ru-RU"/>
          </w:rPr>
          <w:t>Протокол</w:t>
        </w:r>
      </w:hyperlink>
      <w:r w:rsidRPr="00E94826">
        <w:rPr>
          <w:rFonts w:ascii="Tahoma" w:eastAsia="Times New Roman" w:hAnsi="Tahoma" w:cs="Tahoma"/>
          <w:color w:val="000000"/>
          <w:sz w:val="14"/>
          <w:szCs w:val="14"/>
          <w:lang w:eastAsia="ru-RU"/>
        </w:rPr>
        <w:t> в электронном виде с указанием причины возврата без исполнения Сведений о денежном обязательстве.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98" w:anchor="P187" w:history="1">
        <w:r w:rsidRPr="00E94826">
          <w:rPr>
            <w:rFonts w:ascii="Tahoma" w:eastAsia="Times New Roman" w:hAnsi="Tahoma" w:cs="Tahoma"/>
            <w:color w:val="33A6E3"/>
            <w:sz w:val="14"/>
            <w:lang w:eastAsia="ru-RU"/>
          </w:rPr>
          <w:t>пункте 1</w:t>
        </w:r>
      </w:hyperlink>
      <w:r w:rsidRPr="00E94826">
        <w:rPr>
          <w:rFonts w:ascii="Tahoma" w:eastAsia="Times New Roman" w:hAnsi="Tahoma" w:cs="Tahoma"/>
          <w:color w:val="000000"/>
          <w:sz w:val="14"/>
          <w:szCs w:val="14"/>
          <w:lang w:eastAsia="ru-RU"/>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V. Представление информации о бюджетных</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 денежных обязательствах, учтенных органом, осуществляющим полномочия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«Большеугонский сельсовет»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1)   Справка  об  исполнении принятых  на  учет  _________________________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(бюджетных, денежных)</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(далее   -  Справка  об исполнении обязательств) по форме согласно  </w:t>
      </w:r>
      <w:hyperlink r:id="rId99" w:anchor="P1800" w:history="1">
        <w:r w:rsidRPr="00E94826">
          <w:rPr>
            <w:rFonts w:ascii="Tahoma" w:eastAsia="Times New Roman" w:hAnsi="Tahoma" w:cs="Tahoma"/>
            <w:color w:val="33A6E3"/>
            <w:sz w:val="14"/>
            <w:lang w:eastAsia="ru-RU"/>
          </w:rPr>
          <w:t>приложению  №  5</w:t>
        </w:r>
      </w:hyperlink>
      <w:r w:rsidRPr="00E94826">
        <w:rPr>
          <w:rFonts w:ascii="Tahoma" w:eastAsia="Times New Roman" w:hAnsi="Tahoma" w:cs="Tahoma"/>
          <w:color w:val="000000"/>
          <w:sz w:val="14"/>
          <w:szCs w:val="14"/>
          <w:lang w:eastAsia="ru-RU"/>
        </w:rPr>
        <w:t>  к</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Порядку (код формы по </w:t>
      </w:r>
      <w:hyperlink r:id="rId100" w:history="1">
        <w:r w:rsidRPr="00E94826">
          <w:rPr>
            <w:rFonts w:ascii="Tahoma" w:eastAsia="Times New Roman" w:hAnsi="Tahoma" w:cs="Tahoma"/>
            <w:color w:val="33A6E3"/>
            <w:sz w:val="14"/>
            <w:lang w:eastAsia="ru-RU"/>
          </w:rPr>
          <w:t>ОКУД</w:t>
        </w:r>
      </w:hyperlink>
      <w:r w:rsidRPr="00E94826">
        <w:rPr>
          <w:rFonts w:ascii="Tahoma" w:eastAsia="Times New Roman" w:hAnsi="Tahoma" w:cs="Tahoma"/>
          <w:color w:val="000000"/>
          <w:sz w:val="14"/>
          <w:szCs w:val="14"/>
          <w:lang w:eastAsia="ru-RU"/>
        </w:rPr>
        <w:t> 0506602).</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Справка об исполнении обязательств формируется по состоянию на дату, указанную в запросе получателя средств бюджета Муниципального образования «Городенский сельсовет» Льговского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r:id="rId101" w:anchor="P2622" w:history="1">
        <w:r w:rsidRPr="00E94826">
          <w:rPr>
            <w:rFonts w:ascii="Tahoma" w:eastAsia="Times New Roman" w:hAnsi="Tahoma" w:cs="Tahoma"/>
            <w:color w:val="33A6E3"/>
            <w:sz w:val="14"/>
            <w:lang w:eastAsia="ru-RU"/>
          </w:rPr>
          <w:t>приложению № 9</w:t>
        </w:r>
      </w:hyperlink>
      <w:r w:rsidRPr="00E94826">
        <w:rPr>
          <w:rFonts w:ascii="Tahoma" w:eastAsia="Times New Roman" w:hAnsi="Tahoma" w:cs="Tahoma"/>
          <w:color w:val="000000"/>
          <w:sz w:val="14"/>
          <w:szCs w:val="14"/>
          <w:lang w:eastAsia="ru-RU"/>
        </w:rPr>
        <w:t> к Порядку (код формы по </w:t>
      </w:r>
      <w:hyperlink r:id="rId102" w:history="1">
        <w:r w:rsidRPr="00E94826">
          <w:rPr>
            <w:rFonts w:ascii="Tahoma" w:eastAsia="Times New Roman" w:hAnsi="Tahoma" w:cs="Tahoma"/>
            <w:color w:val="33A6E3"/>
            <w:sz w:val="14"/>
            <w:lang w:eastAsia="ru-RU"/>
          </w:rPr>
          <w:t>ОКУД</w:t>
        </w:r>
      </w:hyperlink>
      <w:r w:rsidRPr="00E94826">
        <w:rPr>
          <w:rFonts w:ascii="Tahoma" w:eastAsia="Times New Roman" w:hAnsi="Tahoma" w:cs="Tahoma"/>
          <w:color w:val="000000"/>
          <w:sz w:val="14"/>
          <w:szCs w:val="14"/>
          <w:lang w:eastAsia="ru-RU"/>
        </w:rPr>
        <w:t> 0506103) (далее - Справка о неисполненных бюджетных обязательствах).</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b/>
          <w:bCs/>
          <w:color w:val="000000"/>
          <w:sz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1</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приказом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ИНФОРМАЦИЯ,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НЕОБХОДИМАЯ ДЛЯ ПОСТАНОВКИ НА УЧЕТ БЮДЖЕТНОГО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(ВНЕСЕНИЯ ИЗМЕНЕНИЙ В ПОСТАВЛЕННОЕ НА УЧЕТ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БЮДЖЕТНОЕ ОБЯЗАТЕЛЬСТВО)</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828"/>
        <w:gridCol w:w="5643"/>
      </w:tblGrid>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информации (реквизита, показателя)</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Правила формирования информации (реквизита, показателя)</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 Номер сведений о бюджетном обязательстве получателя средств бюджета Муниципального образования «Большеугонский сельсовет» Льговского района Курской области (далее - соответственно Сведения о бюджетном обязательстве, бюджетное обязательство)</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порядковый номер Сведений о бюджетном обязательстве.</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 Учетный номер бюджетного обязательства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при внесении изменений в поставленное на учет бюджетное обязательство.</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учетный номер обязательства, в которое вносятся изменения, присвоенный ему при постановке на учет.</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 Дата формирования Сведений о бюджетном обязательстве</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дата формирования Сведений о бюджетном обязательстве получателем бюджетных средств.</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 Тип бюджетного обязательства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типа бюджетного обязательства, исходя из следующего:</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2 - прочее, если бюджетное обязательство не связано с закупкой товаров, работ, услуг.</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 Информация о получателе бюджетных средств</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5.1. Получатель бюджетных средств</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получателя средств бюджета Муниципального образования «Городенский сельсовет» Льговского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5.2. Наименование бюджета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бюджета - "Бюджет муниципального образования «Городенский сельсовет» Льговского района Курской области ".</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5.3. Финансовый орган</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финансовый орган.</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5.4. Код получателя бюджетных средств по Сводному реестру</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уникальный код организации по Сводному реестру (далее - код по Сводному реестру) получателя средств бюджета Муниципального образования «Городенский сельсовет» Льговского района Курской области в соответствии со Сводным реестром.</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5.5. Наименование органа Федерального казначейства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органа Федерального казначейства, в котором получателю средств бюджета Муниципального образования «Городенский сельсовет» Льговского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5.6. Код органа Федерального казначейства (далее - КОФК)</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5.7. Номер лицевого счета получателя бюджетных средств</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номер соответствующего лицевого счета получателя бюджетных средств.</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 Реквизиты документа, являющегося основанием для принятия на учет бюджетного обязательства (далее - документ-основание)</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6.1. Вид документа-основания</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6.2. Наименование нормативного правового акта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заполнении в </w:t>
            </w:r>
            <w:hyperlink r:id="rId103" w:anchor="P536" w:history="1">
              <w:r w:rsidRPr="00E94826">
                <w:rPr>
                  <w:rFonts w:ascii="Tahoma" w:eastAsia="Times New Roman" w:hAnsi="Tahoma" w:cs="Tahoma"/>
                  <w:color w:val="33A6E3"/>
                  <w:sz w:val="14"/>
                  <w:lang w:eastAsia="ru-RU"/>
                </w:rPr>
                <w:t>пункте 6.1</w:t>
              </w:r>
            </w:hyperlink>
            <w:r w:rsidRPr="00E94826">
              <w:rPr>
                <w:rFonts w:ascii="Tahoma" w:eastAsia="Times New Roman" w:hAnsi="Tahoma" w:cs="Tahoma"/>
                <w:color w:val="000000"/>
                <w:sz w:val="14"/>
                <w:szCs w:val="14"/>
                <w:lang w:eastAsia="ru-RU"/>
              </w:rPr>
              <w:t> настоящей информации значения "нормативный правовой акт" указывается наименование нормативного правового акта.</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6.3. Номер документа-основания</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номер документа-основания (при наличии).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6.4. Дата документа-основания</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6.5. Предмет по документу-основанию</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предмет по документу-основанию.</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заполнении в </w:t>
            </w:r>
            <w:hyperlink r:id="rId104" w:anchor="P536" w:history="1">
              <w:r w:rsidRPr="00E94826">
                <w:rPr>
                  <w:rFonts w:ascii="Tahoma" w:eastAsia="Times New Roman" w:hAnsi="Tahoma" w:cs="Tahoma"/>
                  <w:color w:val="33A6E3"/>
                  <w:sz w:val="14"/>
                  <w:lang w:eastAsia="ru-RU"/>
                </w:rPr>
                <w:t>пункте 6.1</w:t>
              </w:r>
            </w:hyperlink>
            <w:r w:rsidRPr="00E94826">
              <w:rPr>
                <w:rFonts w:ascii="Tahoma" w:eastAsia="Times New Roman" w:hAnsi="Tahoma" w:cs="Tahoma"/>
                <w:color w:val="000000"/>
                <w:sz w:val="14"/>
                <w:szCs w:val="14"/>
                <w:lang w:eastAsia="ru-RU"/>
              </w:rPr>
              <w:t>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заполнении в </w:t>
            </w:r>
            <w:hyperlink r:id="rId105" w:anchor="P536" w:history="1">
              <w:r w:rsidRPr="00E94826">
                <w:rPr>
                  <w:rFonts w:ascii="Tahoma" w:eastAsia="Times New Roman" w:hAnsi="Tahoma" w:cs="Tahoma"/>
                  <w:color w:val="33A6E3"/>
                  <w:sz w:val="14"/>
                  <w:lang w:eastAsia="ru-RU"/>
                </w:rPr>
                <w:t>пункте 6.1</w:t>
              </w:r>
            </w:hyperlink>
            <w:r w:rsidRPr="00E94826">
              <w:rPr>
                <w:rFonts w:ascii="Tahoma" w:eastAsia="Times New Roman" w:hAnsi="Tahoma" w:cs="Tahoma"/>
                <w:color w:val="000000"/>
                <w:sz w:val="14"/>
                <w:szCs w:val="14"/>
                <w:lang w:eastAsia="ru-RU"/>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6.6. Уникальный номер реестровой записи в реестре контрактов</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уникальный номер реестровой записи в реестре контрактов</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6.7. Сумма в валюте обязательства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6.8. Код валюты по </w:t>
            </w:r>
            <w:hyperlink r:id="rId106" w:history="1">
              <w:r w:rsidRPr="00E94826">
                <w:rPr>
                  <w:rFonts w:ascii="Tahoma" w:eastAsia="Times New Roman" w:hAnsi="Tahoma" w:cs="Tahoma"/>
                  <w:color w:val="33A6E3"/>
                  <w:sz w:val="14"/>
                  <w:lang w:eastAsia="ru-RU"/>
                </w:rPr>
                <w:t>ОКВ</w:t>
              </w:r>
            </w:hyperlink>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7" w:history="1">
              <w:r w:rsidRPr="00E94826">
                <w:rPr>
                  <w:rFonts w:ascii="Tahoma" w:eastAsia="Times New Roman" w:hAnsi="Tahoma" w:cs="Tahoma"/>
                  <w:color w:val="33A6E3"/>
                  <w:sz w:val="14"/>
                  <w:lang w:eastAsia="ru-RU"/>
                </w:rPr>
                <w:t>классификатором</w:t>
              </w:r>
            </w:hyperlink>
            <w:r w:rsidRPr="00E94826">
              <w:rPr>
                <w:rFonts w:ascii="Tahoma" w:eastAsia="Times New Roman" w:hAnsi="Tahoma" w:cs="Tahoma"/>
                <w:color w:val="000000"/>
                <w:sz w:val="14"/>
                <w:szCs w:val="14"/>
                <w:lang w:eastAsia="ru-RU"/>
              </w:rPr>
              <w:t> валют.</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заключения муниципального контракта (договора) указывается код валюты, в которой указывается цена контракта.</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6.9. Сумма в валюте Российской Федерации</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сумма бюджетного обязательства в валюте Российской Федерации.</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6.10. Процент авансового платежа от общей суммы обязательства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заполнении в </w:t>
            </w:r>
            <w:hyperlink r:id="rId108" w:anchor="P536" w:history="1">
              <w:r w:rsidRPr="00E94826">
                <w:rPr>
                  <w:rFonts w:ascii="Tahoma" w:eastAsia="Times New Roman" w:hAnsi="Tahoma" w:cs="Tahoma"/>
                  <w:color w:val="33A6E3"/>
                  <w:sz w:val="14"/>
                  <w:lang w:eastAsia="ru-RU"/>
                </w:rPr>
                <w:t>пункте 6.1</w:t>
              </w:r>
            </w:hyperlink>
            <w:r w:rsidRPr="00E94826">
              <w:rPr>
                <w:rFonts w:ascii="Tahoma" w:eastAsia="Times New Roman" w:hAnsi="Tahoma" w:cs="Tahoma"/>
                <w:color w:val="000000"/>
                <w:sz w:val="14"/>
                <w:szCs w:val="14"/>
                <w:lang w:eastAsia="ru-RU"/>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6.11. Сумма авансового платежа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заполнении в </w:t>
            </w:r>
            <w:hyperlink r:id="rId109" w:anchor="P536" w:history="1">
              <w:r w:rsidRPr="00E94826">
                <w:rPr>
                  <w:rFonts w:ascii="Tahoma" w:eastAsia="Times New Roman" w:hAnsi="Tahoma" w:cs="Tahoma"/>
                  <w:color w:val="33A6E3"/>
                  <w:sz w:val="14"/>
                  <w:lang w:eastAsia="ru-RU"/>
                </w:rPr>
                <w:t>пункте 6.1</w:t>
              </w:r>
            </w:hyperlink>
            <w:r w:rsidRPr="00E94826">
              <w:rPr>
                <w:rFonts w:ascii="Tahoma" w:eastAsia="Times New Roman" w:hAnsi="Tahoma" w:cs="Tahoma"/>
                <w:color w:val="000000"/>
                <w:sz w:val="14"/>
                <w:szCs w:val="14"/>
                <w:lang w:eastAsia="ru-RU"/>
              </w:rPr>
              <w:t>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110" w:anchor="P612" w:history="1">
              <w:r w:rsidRPr="00E94826">
                <w:rPr>
                  <w:rFonts w:ascii="Tahoma" w:eastAsia="Times New Roman" w:hAnsi="Tahoma" w:cs="Tahoma"/>
                  <w:color w:val="33A6E3"/>
                  <w:sz w:val="14"/>
                  <w:lang w:eastAsia="ru-RU"/>
                </w:rPr>
                <w:t>пункта 8.5</w:t>
              </w:r>
            </w:hyperlink>
            <w:r w:rsidRPr="00E94826">
              <w:rPr>
                <w:rFonts w:ascii="Tahoma" w:eastAsia="Times New Roman" w:hAnsi="Tahoma" w:cs="Tahoma"/>
                <w:color w:val="000000"/>
                <w:sz w:val="14"/>
                <w:szCs w:val="14"/>
                <w:lang w:eastAsia="ru-RU"/>
              </w:rPr>
              <w:t> настоящей информации.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6.12. Номер уведомления о поступлении исполнительного документа/решения налогового органа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заполнении в </w:t>
            </w:r>
            <w:hyperlink r:id="rId111" w:anchor="P536" w:history="1">
              <w:r w:rsidRPr="00E94826">
                <w:rPr>
                  <w:rFonts w:ascii="Tahoma" w:eastAsia="Times New Roman" w:hAnsi="Tahoma" w:cs="Tahoma"/>
                  <w:color w:val="33A6E3"/>
                  <w:sz w:val="14"/>
                  <w:lang w:eastAsia="ru-RU"/>
                </w:rPr>
                <w:t>пункте 6.1</w:t>
              </w:r>
            </w:hyperlink>
            <w:r w:rsidRPr="00E94826">
              <w:rPr>
                <w:rFonts w:ascii="Tahoma" w:eastAsia="Times New Roman" w:hAnsi="Tahoma" w:cs="Tahoma"/>
                <w:color w:val="000000"/>
                <w:sz w:val="14"/>
                <w:szCs w:val="14"/>
                <w:lang w:eastAsia="ru-RU"/>
              </w:rPr>
              <w:t>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6.13. Дата уведомления о поступлении исполнительного документа/решения налогового органа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заполнении в </w:t>
            </w:r>
            <w:hyperlink r:id="rId112" w:anchor="P536" w:history="1">
              <w:r w:rsidRPr="00E94826">
                <w:rPr>
                  <w:rFonts w:ascii="Tahoma" w:eastAsia="Times New Roman" w:hAnsi="Tahoma" w:cs="Tahoma"/>
                  <w:color w:val="33A6E3"/>
                  <w:sz w:val="14"/>
                  <w:lang w:eastAsia="ru-RU"/>
                </w:rPr>
                <w:t>пункте 6.1</w:t>
              </w:r>
            </w:hyperlink>
            <w:r w:rsidRPr="00E94826">
              <w:rPr>
                <w:rFonts w:ascii="Tahoma" w:eastAsia="Times New Roman" w:hAnsi="Tahoma" w:cs="Tahoma"/>
                <w:color w:val="000000"/>
                <w:sz w:val="14"/>
                <w:szCs w:val="14"/>
                <w:lang w:eastAsia="ru-RU"/>
              </w:rPr>
              <w:t>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6.14. Основание невключения договора (муниципального контракта) в реестр контрактов</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заполнении в </w:t>
            </w:r>
            <w:hyperlink r:id="rId113" w:anchor="P536" w:history="1">
              <w:r w:rsidRPr="00E94826">
                <w:rPr>
                  <w:rFonts w:ascii="Tahoma" w:eastAsia="Times New Roman" w:hAnsi="Tahoma" w:cs="Tahoma"/>
                  <w:color w:val="33A6E3"/>
                  <w:sz w:val="14"/>
                  <w:lang w:eastAsia="ru-RU"/>
                </w:rPr>
                <w:t>пункте 6.1</w:t>
              </w:r>
            </w:hyperlink>
            <w:r w:rsidRPr="00E94826">
              <w:rPr>
                <w:rFonts w:ascii="Tahoma" w:eastAsia="Times New Roman" w:hAnsi="Tahoma" w:cs="Tahoma"/>
                <w:color w:val="000000"/>
                <w:sz w:val="14"/>
                <w:szCs w:val="14"/>
                <w:lang w:eastAsia="ru-RU"/>
              </w:rPr>
              <w:t> настоящей информации значения "договор" указывается основание невключения договора (контракта) в реестр контрактов.</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 Реквизиты контрагента/взыскателя по исполнительному документу/решению налогового органа &lt;*&gt;</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7.1. Наименование юридического лица/фамилия, имя, отчество физического лица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7.2. Идентификационный номер налогоплательщика (ИНН)</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ИНН контрагента в соответствии со сведениями ЕГРЮЛ.</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7.3. Код причины постановки на учет в налоговом органе (КПП)</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КПП контрагента в соответствии со сведениями ЕГРЮЛ.</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7.4. Код по Сводному реестру</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114" w:anchor="P578" w:history="1">
              <w:r w:rsidRPr="00E94826">
                <w:rPr>
                  <w:rFonts w:ascii="Tahoma" w:eastAsia="Times New Roman" w:hAnsi="Tahoma" w:cs="Tahoma"/>
                  <w:color w:val="33A6E3"/>
                  <w:sz w:val="14"/>
                  <w:lang w:eastAsia="ru-RU"/>
                </w:rPr>
                <w:t>пунктах 7.2</w:t>
              </w:r>
            </w:hyperlink>
            <w:r w:rsidRPr="00E94826">
              <w:rPr>
                <w:rFonts w:ascii="Tahoma" w:eastAsia="Times New Roman" w:hAnsi="Tahoma" w:cs="Tahoma"/>
                <w:color w:val="000000"/>
                <w:sz w:val="14"/>
                <w:szCs w:val="14"/>
                <w:lang w:eastAsia="ru-RU"/>
              </w:rPr>
              <w:t> и </w:t>
            </w:r>
            <w:hyperlink r:id="rId115" w:anchor="P581" w:history="1">
              <w:r w:rsidRPr="00E94826">
                <w:rPr>
                  <w:rFonts w:ascii="Tahoma" w:eastAsia="Times New Roman" w:hAnsi="Tahoma" w:cs="Tahoma"/>
                  <w:color w:val="33A6E3"/>
                  <w:sz w:val="14"/>
                  <w:lang w:eastAsia="ru-RU"/>
                </w:rPr>
                <w:t>7.3</w:t>
              </w:r>
            </w:hyperlink>
            <w:r w:rsidRPr="00E94826">
              <w:rPr>
                <w:rFonts w:ascii="Tahoma" w:eastAsia="Times New Roman" w:hAnsi="Tahoma" w:cs="Tahoma"/>
                <w:color w:val="000000"/>
                <w:sz w:val="14"/>
                <w:szCs w:val="14"/>
                <w:lang w:eastAsia="ru-RU"/>
              </w:rPr>
              <w:t> настоящей информации.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7.5. Номер лицевого счета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7.6. Номер банковского счета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номер банковского счета контрагента (при наличии в документе-основании).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7.7. Наименование банка (иной организации), в котором (-ой) открыт счет контрагенту</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7.8. БИК банка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БИК банка контрагента (при наличии в документе-основании).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7.9. Корреспондентский счет банка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корреспондентский счет банка контрагента (при наличии в документе-основании).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 Расшифровка обязательства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8.1. Наименование объекта федеральной адресной инвестиционной программы (далее - ФАИП) (мероприятия по информатизации)</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8.2. Код объекта ФАИП (код мероприятия по информатизации)</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8.3. Наименование вида средств</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8.4. Код по БК</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классификации расходов бюджета Муниципального образования «Городенский сельсовет» Льговского района Курской области в соответствии с предметом документа-основания.</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образования «Городенский сельсовет» Льговского района Курской области на основании информации, представленной должником.</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8.5. Признак безусловности обязательства</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8.6. Сумма исполненного обязательства прошлых лет</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исполненная сумма бюджетного обязательства прошлых лет с точностью до второго знака после запятой.</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8.7. Сумма неисполненного обязательства прошлых лет</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8.8. Сумма на 20__ текущий финансовый год в валюте обязательства с помесячной разбивкой</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8.9. Сумма в валюте обязательства на плановый период в разрезе лет</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указывается отдельно на первый, второй и третий год планового периода, а также общей суммой на последующие года.</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8.10. Дата выплаты по исполнительному документу</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8.11. Аналитический код</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E94826" w:rsidRPr="00E94826" w:rsidTr="00E94826">
        <w:trPr>
          <w:tblCellSpacing w:w="0" w:type="dxa"/>
        </w:trPr>
        <w:tc>
          <w:tcPr>
            <w:tcW w:w="4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8.12. Примечание</w:t>
            </w:r>
          </w:p>
        </w:tc>
        <w:tc>
          <w:tcPr>
            <w:tcW w:w="6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Иная информация, необходимая для постановки бюджетного обязательства на учет.</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2</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ИНФОРМАЦИЯ,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НЕОБХОДИМАЯ ДЛЯ ПОСТАНОВКИ НА УЧЕТ ДЕНЕЖНОГО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(ВНЕСЕНИЯ ИЗМЕНЕНИЙ В ПОСТАВЛЕННОЕ НА УЧЕТ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ДЕНЕЖНОЕ ОБЯЗАТЕЛЬСТВО)</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118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268"/>
        <w:gridCol w:w="6576"/>
      </w:tblGrid>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информации (реквизита, показателя)</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Правила формирования информации (реквизита, показателя)</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 Номер сведений о денежном обязательстве получателя средств  бюджета Муниципального образования «Большеугонский сельсовет» Льговского района Курской области (далее - соответственно Сведения о денежном обязательстве, денежное обязательство)</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порядковый номер Сведений о денежном обязательстве.</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 Дата Сведений о денежном обязательстве</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дата подписания Сведений о денежном обязательстве получателем бюджетных средств.</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 Учетный номер денежного обязательства</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при внесении изменений в поставленное на учет денежное обязательство.</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учетный номер обязательства, в которое вносятся изменения, присвоенный ему при постановке на учет.</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 Учетный номер бюджетного обязательства</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 Код объекта федеральной адресной инвестиционной программы (далее ФАИП) (код мероприятия по информатизации)</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 Информация о получателе бюджетных средств</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6.1. Получатель бюджетных средств </w:t>
            </w:r>
            <w:hyperlink r:id="rId116" w:anchor="P736" w:history="1">
              <w:r w:rsidRPr="00E94826">
                <w:rPr>
                  <w:rFonts w:ascii="Tahoma" w:eastAsia="Times New Roman" w:hAnsi="Tahoma" w:cs="Tahoma"/>
                  <w:color w:val="33A6E3"/>
                  <w:sz w:val="14"/>
                  <w:lang w:eastAsia="ru-RU"/>
                </w:rPr>
                <w:t>&lt;*&gt;</w:t>
              </w:r>
            </w:hyperlink>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получателя средств бюджета Муниципального образования «Большеугонский сельсовет» Льговского района Курской области.</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6.2. Код получателя бюджетных средств по Сводному реестру </w:t>
            </w:r>
            <w:hyperlink r:id="rId117" w:anchor="P736" w:history="1">
              <w:r w:rsidRPr="00E94826">
                <w:rPr>
                  <w:rFonts w:ascii="Tahoma" w:eastAsia="Times New Roman" w:hAnsi="Tahoma" w:cs="Tahoma"/>
                  <w:color w:val="33A6E3"/>
                  <w:sz w:val="14"/>
                  <w:lang w:eastAsia="ru-RU"/>
                </w:rPr>
                <w:t>&lt;*&gt;</w:t>
              </w:r>
            </w:hyperlink>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уникальный код организации по Сводному реестру (далее - код по Сводному реестру) получателя средств бюджета Муниципального образования «Городенский сельсовет» Льговского района Курской области.</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6.3. Номер лицевого счета </w:t>
            </w:r>
            <w:hyperlink r:id="rId118" w:anchor="P736" w:history="1">
              <w:r w:rsidRPr="00E94826">
                <w:rPr>
                  <w:rFonts w:ascii="Tahoma" w:eastAsia="Times New Roman" w:hAnsi="Tahoma" w:cs="Tahoma"/>
                  <w:color w:val="33A6E3"/>
                  <w:sz w:val="14"/>
                  <w:lang w:eastAsia="ru-RU"/>
                </w:rPr>
                <w:t>&lt;*&gt;</w:t>
              </w:r>
            </w:hyperlink>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номер соответствующего лицевого счета получателя средств  бюджета Муниципального образования «Городенский сельсовет» Льговского района Курской области.</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6.4. Главный распорядитель бюджетных средств</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главного распорядителя средств бюджета Муниципального образования «Городенский сельсовет» Льговского района Курской области с отражением в кодовой зоне кода главного распорядителя средств  бюджета Муниципального образования «Городенский сельсовет» Льговского района Курской области по бюджетной классификации Российской Федерации.</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6.5. Наименование бюджета</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бюджета - " бюджет муниципального образования «Городенский сельсовет» Льговского района Курской области ".</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6.6. Финансовый орган</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финансового органа</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6.7. Территориальный орган Федерального казначейства </w:t>
            </w:r>
            <w:hyperlink r:id="rId119" w:anchor="P736" w:history="1">
              <w:r w:rsidRPr="00E94826">
                <w:rPr>
                  <w:rFonts w:ascii="Tahoma" w:eastAsia="Times New Roman" w:hAnsi="Tahoma" w:cs="Tahoma"/>
                  <w:color w:val="33A6E3"/>
                  <w:sz w:val="14"/>
                  <w:lang w:eastAsia="ru-RU"/>
                </w:rPr>
                <w:t>&lt;*&gt;</w:t>
              </w:r>
            </w:hyperlink>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территориального органа Федерального казначейства, в котором получателю средств бюджета Муниципального образования «Городенский сельсовет» Льговского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6.8. Код органа Федерального казначейства (далее - КОФК) </w:t>
            </w:r>
            <w:hyperlink r:id="rId120" w:anchor="P736" w:history="1">
              <w:r w:rsidRPr="00E94826">
                <w:rPr>
                  <w:rFonts w:ascii="Tahoma" w:eastAsia="Times New Roman" w:hAnsi="Tahoma" w:cs="Tahoma"/>
                  <w:color w:val="33A6E3"/>
                  <w:sz w:val="14"/>
                  <w:lang w:eastAsia="ru-RU"/>
                </w:rPr>
                <w:t>&lt;*&gt;</w:t>
              </w:r>
            </w:hyperlink>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органа Федерального казначейства, в котором получателю средств бюджета Муниципального образования «Городенский сельсовет» Льговского района Курской области открыт соответствующий лицевой счет получателя бюджетных средств.</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6.9 Признак авансового платежа</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 Реквизиты документа, подтверждающего возникновение денежного обязательства</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7.1. Вид</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документа, являющегося основанием для возникновения денежного обязательства.</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7.2. Номер</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номер документа, подтверждающего возникновение денежного обязательства.</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7.3. Дата</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дата документа, подтверждающего возникновение денежного обязательства.</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7.4 Сумма</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сумма документа, подтверждающего возникновение денежного обязательства.</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7.5. Предмет</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7.6. Наименование вида средств</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7.7. Код по бюджетной классификации (далее - Код по БК)</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классификации расходов бюджета Муниципального образования «Городенский сельсовет» Льговского района Курской области в соответствии с предметом документа-основания.</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w:t>
            </w:r>
            <w:r w:rsidRPr="00E94826">
              <w:rPr>
                <w:rFonts w:ascii="Tahoma" w:eastAsia="Times New Roman" w:hAnsi="Tahoma" w:cs="Tahoma"/>
                <w:color w:val="000000"/>
                <w:sz w:val="14"/>
                <w:szCs w:val="14"/>
                <w:lang w:eastAsia="ru-RU"/>
              </w:rPr>
              <w:lastRenderedPageBreak/>
              <w:t>расходов  бюджета Муниципального образования «Городенский сельсовет» Льговского района Курской области на основании информации, представленной должником.</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7.8. Аналитический код</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7.9. Сумма в валюте выплаты</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7.10. Код валюты</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код валюты, в которой принято денежное обязательство, в соответствии с Общероссийским </w:t>
            </w:r>
            <w:hyperlink r:id="rId121" w:history="1">
              <w:r w:rsidRPr="00E94826">
                <w:rPr>
                  <w:rFonts w:ascii="Tahoma" w:eastAsia="Times New Roman" w:hAnsi="Tahoma" w:cs="Tahoma"/>
                  <w:color w:val="33A6E3"/>
                  <w:sz w:val="14"/>
                  <w:lang w:eastAsia="ru-RU"/>
                </w:rPr>
                <w:t>классификатором</w:t>
              </w:r>
            </w:hyperlink>
            <w:r w:rsidRPr="00E94826">
              <w:rPr>
                <w:rFonts w:ascii="Tahoma" w:eastAsia="Times New Roman" w:hAnsi="Tahoma" w:cs="Tahoma"/>
                <w:color w:val="000000"/>
                <w:sz w:val="14"/>
                <w:szCs w:val="14"/>
                <w:lang w:eastAsia="ru-RU"/>
              </w:rPr>
              <w:t> валют.</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7.11. Сумма в рублевом эквиваленте</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сумма денежного обязательства в валюте Российской Федерации.</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7.12. Перечислено сумм аванса</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122" w:anchor="P674" w:history="1">
        <w:r w:rsidRPr="00E94826">
          <w:rPr>
            <w:rFonts w:ascii="Tahoma" w:eastAsia="Times New Roman" w:hAnsi="Tahoma" w:cs="Tahoma"/>
            <w:color w:val="33A6E3"/>
            <w:sz w:val="14"/>
            <w:lang w:eastAsia="ru-RU"/>
          </w:rPr>
          <w:t>пункту 4</w:t>
        </w:r>
      </w:hyperlink>
      <w:r w:rsidRPr="00E94826">
        <w:rPr>
          <w:rFonts w:ascii="Tahoma" w:eastAsia="Times New Roman" w:hAnsi="Tahoma" w:cs="Tahoma"/>
          <w:color w:val="000000"/>
          <w:sz w:val="14"/>
          <w:szCs w:val="14"/>
          <w:lang w:eastAsia="ru-RU"/>
        </w:rPr>
        <w:t>.</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3</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 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СВЕДЕНИЯ N 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о бюджетном обязательстве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808"/>
        <w:gridCol w:w="1860"/>
        <w:gridCol w:w="1932"/>
        <w:gridCol w:w="1104"/>
      </w:tblGrid>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Коды</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Форма по </w:t>
            </w:r>
            <w:hyperlink r:id="rId123" w:history="1">
              <w:r w:rsidRPr="00E94826">
                <w:rPr>
                  <w:rFonts w:ascii="Tahoma" w:eastAsia="Times New Roman" w:hAnsi="Tahoma" w:cs="Tahoma"/>
                  <w:color w:val="33A6E3"/>
                  <w:sz w:val="14"/>
                  <w:lang w:eastAsia="ru-RU"/>
                </w:rPr>
                <w:t>ОКУД</w:t>
              </w:r>
            </w:hyperlink>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0506101</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 "__" _____ 20__ г.</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379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Тип бюджетного обязательства</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ОКПО</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Получатель бюджетных средств</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Сводному реестру</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лицевого счета</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бюджета</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24" w:history="1">
              <w:r w:rsidRPr="00E94826">
                <w:rPr>
                  <w:rFonts w:ascii="Tahoma" w:eastAsia="Times New Roman" w:hAnsi="Tahoma" w:cs="Tahoma"/>
                  <w:color w:val="33A6E3"/>
                  <w:sz w:val="14"/>
                  <w:lang w:eastAsia="ru-RU"/>
                </w:rPr>
                <w:t>ОКТМО</w:t>
              </w:r>
            </w:hyperlink>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Финансовый орган</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ОКПО</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органа Федерального казначейства</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КОФК</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66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Единица измерения: руб (с точностью до второго десятичного знака)</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25" w:history="1">
              <w:r w:rsidRPr="00E94826">
                <w:rPr>
                  <w:rFonts w:ascii="Tahoma" w:eastAsia="Times New Roman" w:hAnsi="Tahoma" w:cs="Tahoma"/>
                  <w:color w:val="33A6E3"/>
                  <w:sz w:val="14"/>
                  <w:lang w:eastAsia="ru-RU"/>
                </w:rPr>
                <w:t>ОКЕИ</w:t>
              </w:r>
            </w:hyperlink>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383</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Раздел 1. Реквизиты документа-основания для постановки на учет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бюджетного обязательства (для внесения изменений 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поставленное на учет бюджетное обязательство)</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81"/>
        <w:gridCol w:w="782"/>
        <w:gridCol w:w="401"/>
        <w:gridCol w:w="325"/>
        <w:gridCol w:w="635"/>
        <w:gridCol w:w="784"/>
        <w:gridCol w:w="1040"/>
        <w:gridCol w:w="784"/>
        <w:gridCol w:w="471"/>
        <w:gridCol w:w="641"/>
        <w:gridCol w:w="636"/>
        <w:gridCol w:w="636"/>
        <w:gridCol w:w="585"/>
        <w:gridCol w:w="494"/>
        <w:gridCol w:w="976"/>
      </w:tblGrid>
      <w:tr w:rsidR="00E94826" w:rsidRPr="00E94826" w:rsidTr="00E94826">
        <w:trPr>
          <w:tblCellSpacing w:w="0" w:type="dxa"/>
        </w:trPr>
        <w:tc>
          <w:tcPr>
            <w:tcW w:w="217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Документ-основание</w:t>
            </w:r>
          </w:p>
        </w:tc>
        <w:tc>
          <w:tcPr>
            <w:tcW w:w="7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Предмет по документу-основанию</w:t>
            </w:r>
          </w:p>
        </w:tc>
        <w:tc>
          <w:tcPr>
            <w:tcW w:w="7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бюджетного обязательства</w:t>
            </w:r>
          </w:p>
        </w:tc>
        <w:tc>
          <w:tcPr>
            <w:tcW w:w="10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Уникальный номер реестровой записи в реестре контрактов/реестре соглашений</w:t>
            </w:r>
          </w:p>
        </w:tc>
        <w:tc>
          <w:tcPr>
            <w:tcW w:w="7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валюте обязательства</w:t>
            </w:r>
          </w:p>
        </w:tc>
        <w:tc>
          <w:tcPr>
            <w:tcW w:w="7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валюты по </w:t>
            </w:r>
            <w:hyperlink r:id="rId126" w:history="1">
              <w:r w:rsidRPr="00E94826">
                <w:rPr>
                  <w:rFonts w:ascii="Tahoma" w:eastAsia="Times New Roman" w:hAnsi="Tahoma" w:cs="Tahoma"/>
                  <w:color w:val="33A6E3"/>
                  <w:sz w:val="14"/>
                  <w:lang w:eastAsia="ru-RU"/>
                </w:rPr>
                <w:t>ОКВ</w:t>
              </w:r>
            </w:hyperlink>
          </w:p>
        </w:tc>
        <w:tc>
          <w:tcPr>
            <w:tcW w:w="7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валюте Российской Федерации</w:t>
            </w:r>
          </w:p>
        </w:tc>
        <w:tc>
          <w:tcPr>
            <w:tcW w:w="154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Авансовый платеж</w:t>
            </w:r>
          </w:p>
        </w:tc>
        <w:tc>
          <w:tcPr>
            <w:tcW w:w="16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Уведомление о поступлении исполнительного документа/решения налогового органа</w:t>
            </w:r>
          </w:p>
        </w:tc>
        <w:tc>
          <w:tcPr>
            <w:tcW w:w="11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Основание для невключения договора (государственного контракта) в реестр контрактов</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вид</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w:t>
            </w:r>
          </w:p>
        </w:tc>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процент от общей суммы авансового платежа</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авансового платежа</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10</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11</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12</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13</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14</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15</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Раздел 2. Реквизиты контрагента/взыскателя по исполнительному</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документу/решению налогового органа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04"/>
        <w:gridCol w:w="720"/>
        <w:gridCol w:w="768"/>
        <w:gridCol w:w="912"/>
        <w:gridCol w:w="768"/>
        <w:gridCol w:w="948"/>
        <w:gridCol w:w="1060"/>
        <w:gridCol w:w="816"/>
        <w:gridCol w:w="1392"/>
      </w:tblGrid>
      <w:tr w:rsidR="00E94826" w:rsidRPr="00E94826" w:rsidTr="00E94826">
        <w:trPr>
          <w:tblCellSpacing w:w="0" w:type="dxa"/>
        </w:trPr>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юридического лица/ФИО физического лица</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ИНН</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КПП</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Сводному реестру</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лицевого счета</w:t>
            </w:r>
          </w:p>
        </w:tc>
        <w:tc>
          <w:tcPr>
            <w:tcW w:w="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банковского счета</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банка</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БИК банка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Корреспондентский счет банка</w:t>
            </w:r>
          </w:p>
        </w:tc>
      </w:tr>
      <w:tr w:rsidR="00E94826" w:rsidRPr="00E94826" w:rsidTr="00E94826">
        <w:trPr>
          <w:tblCellSpacing w:w="0" w:type="dxa"/>
        </w:trPr>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r>
      <w:tr w:rsidR="00E94826" w:rsidRPr="00E94826" w:rsidTr="00E94826">
        <w:trPr>
          <w:tblCellSpacing w:w="0" w:type="dxa"/>
        </w:trPr>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Номер страницы 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Всего страниц 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Форма 0506101 с. 2</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Раздел 3. Расшифровка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104"/>
        <w:gridCol w:w="1103"/>
        <w:gridCol w:w="923"/>
        <w:gridCol w:w="485"/>
        <w:gridCol w:w="320"/>
        <w:gridCol w:w="920"/>
        <w:gridCol w:w="910"/>
        <w:gridCol w:w="1013"/>
        <w:gridCol w:w="499"/>
        <w:gridCol w:w="589"/>
        <w:gridCol w:w="378"/>
        <w:gridCol w:w="502"/>
        <w:gridCol w:w="323"/>
        <w:gridCol w:w="402"/>
      </w:tblGrid>
      <w:tr w:rsidR="00E94826" w:rsidRPr="00E94826" w:rsidTr="00E94826">
        <w:trPr>
          <w:tblCellSpacing w:w="0" w:type="dxa"/>
        </w:trPr>
        <w:tc>
          <w:tcPr>
            <w:tcW w:w="26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Объект ФАИП</w:t>
            </w:r>
          </w:p>
        </w:tc>
        <w:tc>
          <w:tcPr>
            <w:tcW w:w="7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вида средств</w:t>
            </w:r>
          </w:p>
        </w:tc>
        <w:tc>
          <w:tcPr>
            <w:tcW w:w="5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строки</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БК</w:t>
            </w:r>
          </w:p>
        </w:tc>
        <w:tc>
          <w:tcPr>
            <w:tcW w:w="8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Признак безусловности обязательства</w:t>
            </w:r>
          </w:p>
        </w:tc>
        <w:tc>
          <w:tcPr>
            <w:tcW w:w="9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исполненного обязательства прошлых лет</w:t>
            </w:r>
          </w:p>
        </w:tc>
        <w:tc>
          <w:tcPr>
            <w:tcW w:w="8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неисполненного обязательства прошлых лет</w:t>
            </w:r>
          </w:p>
        </w:tc>
        <w:tc>
          <w:tcPr>
            <w:tcW w:w="3612"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на 20__ текущий финансовый год в валюте обязательства с помесячной разбивкой</w:t>
            </w:r>
          </w:p>
        </w:tc>
      </w:tr>
      <w:tr w:rsidR="00E94826" w:rsidRPr="00E94826" w:rsidTr="00E94826">
        <w:trPr>
          <w:tblCellSpacing w:w="0" w:type="dxa"/>
        </w:trPr>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(мероприятие по информатизации)</w:t>
            </w:r>
          </w:p>
        </w:tc>
        <w:tc>
          <w:tcPr>
            <w:tcW w:w="6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(мероприятие по информатизации)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январь</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февраль</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март</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апрель</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май</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июнь</w:t>
            </w:r>
          </w:p>
        </w:tc>
      </w:tr>
      <w:tr w:rsidR="00E94826" w:rsidRPr="00E94826" w:rsidTr="00E94826">
        <w:trPr>
          <w:tblCellSpacing w:w="0" w:type="dxa"/>
        </w:trPr>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6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10</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11</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12</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13</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14</w:t>
            </w:r>
          </w:p>
        </w:tc>
      </w:tr>
      <w:tr w:rsidR="00E94826" w:rsidRPr="00E94826" w:rsidTr="00E94826">
        <w:trPr>
          <w:tblCellSpacing w:w="0" w:type="dxa"/>
        </w:trPr>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Итого по коду объекта ФАИП (коду мероприятия по информатизации)</w:t>
            </w:r>
          </w:p>
        </w:tc>
        <w:tc>
          <w:tcPr>
            <w:tcW w:w="6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Итого по коду объекта ФАИП (коду мероприятия по информатизации)</w:t>
            </w:r>
          </w:p>
        </w:tc>
        <w:tc>
          <w:tcPr>
            <w:tcW w:w="6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65"/>
        <w:gridCol w:w="386"/>
        <w:gridCol w:w="443"/>
        <w:gridCol w:w="585"/>
        <w:gridCol w:w="528"/>
        <w:gridCol w:w="483"/>
        <w:gridCol w:w="536"/>
        <w:gridCol w:w="403"/>
        <w:gridCol w:w="657"/>
        <w:gridCol w:w="657"/>
        <w:gridCol w:w="796"/>
        <w:gridCol w:w="834"/>
        <w:gridCol w:w="1033"/>
        <w:gridCol w:w="907"/>
        <w:gridCol w:w="758"/>
      </w:tblGrid>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строки</w:t>
            </w:r>
          </w:p>
        </w:tc>
        <w:tc>
          <w:tcPr>
            <w:tcW w:w="3996"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на 20__ текущий финансовый год в валюте обязательства с помесячной разбивкой</w:t>
            </w:r>
          </w:p>
        </w:tc>
        <w:tc>
          <w:tcPr>
            <w:tcW w:w="34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валюте обязательства</w:t>
            </w:r>
          </w:p>
        </w:tc>
        <w:tc>
          <w:tcPr>
            <w:tcW w:w="5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 выплаты по исполнительному документу</w:t>
            </w:r>
          </w:p>
        </w:tc>
        <w:tc>
          <w:tcPr>
            <w:tcW w:w="5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Аналитический код</w:t>
            </w:r>
          </w:p>
        </w:tc>
        <w:tc>
          <w:tcPr>
            <w:tcW w:w="63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Примечание</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июль</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август</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сентябрь</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октябрь</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ноябрь</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декабрь</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итого на год</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первый год планового периода</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второй год планового периода</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третий год после текущего финансового года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последующие годы</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15</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16</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17</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18</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19</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20</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22</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23</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25</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26</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27</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28</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Руководитель           _________________  _________  ______________________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(уполномоченное лицо)     (должность)     (подпись)   (расшифровка подписи)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"__" ________ 20__ г.</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4</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СВЕДЕНИЯ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о денежном обязательстве N 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24"/>
        <w:gridCol w:w="1632"/>
        <w:gridCol w:w="2364"/>
        <w:gridCol w:w="996"/>
      </w:tblGrid>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Коды</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Форма по </w:t>
            </w:r>
            <w:hyperlink r:id="rId127" w:history="1">
              <w:r w:rsidRPr="00E94826">
                <w:rPr>
                  <w:rFonts w:ascii="Tahoma" w:eastAsia="Times New Roman" w:hAnsi="Tahoma" w:cs="Tahoma"/>
                  <w:color w:val="33A6E3"/>
                  <w:sz w:val="14"/>
                  <w:lang w:eastAsia="ru-RU"/>
                </w:rPr>
                <w:t>ОКУД</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0506102</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 "__" ___ 20__ г.</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Получатель бюджетных средств</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Сводному реестру</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лицевого счета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Главный распорядитель бюджетных средств</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Глава по БК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бюджета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28" w:history="1">
              <w:r w:rsidRPr="00E94826">
                <w:rPr>
                  <w:rFonts w:ascii="Tahoma" w:eastAsia="Times New Roman" w:hAnsi="Tahoma" w:cs="Tahoma"/>
                  <w:color w:val="33A6E3"/>
                  <w:sz w:val="14"/>
                  <w:lang w:eastAsia="ru-RU"/>
                </w:rPr>
                <w:t>ОКТМО</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Финансовый орган</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ОКПО</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Территориальный орган Федерального казначейства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КОФК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39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бюджетного обязательства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39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денежного обязательства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39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Признак авансового платежа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Периодичность: ежедневная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3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Единица измерения: руб.</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29" w:history="1">
              <w:r w:rsidRPr="00E94826">
                <w:rPr>
                  <w:rFonts w:ascii="Tahoma" w:eastAsia="Times New Roman" w:hAnsi="Tahoma" w:cs="Tahoma"/>
                  <w:color w:val="33A6E3"/>
                  <w:sz w:val="14"/>
                  <w:lang w:eastAsia="ru-RU"/>
                </w:rPr>
                <w:t>ОКЕИ</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383</w:t>
            </w:r>
          </w:p>
        </w:tc>
      </w:tr>
      <w:tr w:rsidR="00E94826" w:rsidRPr="00E94826" w:rsidTr="00E94826">
        <w:trPr>
          <w:tblCellSpacing w:w="0" w:type="dxa"/>
        </w:trPr>
        <w:tc>
          <w:tcPr>
            <w:tcW w:w="43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денежные единицы в иностранной валюте</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30" w:history="1">
              <w:r w:rsidRPr="00E94826">
                <w:rPr>
                  <w:rFonts w:ascii="Tahoma" w:eastAsia="Times New Roman" w:hAnsi="Tahoma" w:cs="Tahoma"/>
                  <w:color w:val="33A6E3"/>
                  <w:sz w:val="14"/>
                  <w:lang w:eastAsia="ru-RU"/>
                </w:rPr>
                <w:t>ОКВ</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1. Реквизиты документа, подтверждающего возникновение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денежного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40"/>
        <w:gridCol w:w="2040"/>
        <w:gridCol w:w="1176"/>
        <w:gridCol w:w="1356"/>
        <w:gridCol w:w="2256"/>
      </w:tblGrid>
      <w:tr w:rsidR="00E94826" w:rsidRPr="00E94826" w:rsidTr="00E94826">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Вид</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Предмет</w:t>
            </w:r>
          </w:p>
        </w:tc>
      </w:tr>
      <w:tr w:rsidR="00E94826" w:rsidRPr="00E94826" w:rsidTr="00E94826">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r>
      <w:tr w:rsidR="00E94826" w:rsidRPr="00E94826" w:rsidTr="00E94826">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2. Расшифровка документа, подтверждающего возникновение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денежного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270"/>
        <w:gridCol w:w="1060"/>
        <w:gridCol w:w="1836"/>
        <w:gridCol w:w="1095"/>
        <w:gridCol w:w="828"/>
        <w:gridCol w:w="610"/>
        <w:gridCol w:w="828"/>
        <w:gridCol w:w="1272"/>
      </w:tblGrid>
      <w:tr w:rsidR="00E94826" w:rsidRPr="00E94826" w:rsidTr="00E94826">
        <w:trPr>
          <w:tblCellSpacing w:w="0" w:type="dxa"/>
        </w:trPr>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объекта по ФАИП (код мероприятия по информатизации)</w:t>
            </w:r>
          </w:p>
        </w:tc>
        <w:tc>
          <w:tcPr>
            <w:tcW w:w="8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вида средств</w:t>
            </w:r>
          </w:p>
        </w:tc>
        <w:tc>
          <w:tcPr>
            <w:tcW w:w="183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БК</w:t>
            </w:r>
          </w:p>
        </w:tc>
        <w:tc>
          <w:tcPr>
            <w:tcW w:w="8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Аналитический код</w:t>
            </w:r>
          </w:p>
        </w:tc>
        <w:tc>
          <w:tcPr>
            <w:tcW w:w="8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валюте выплаты</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валюты</w:t>
            </w:r>
          </w:p>
        </w:tc>
        <w:tc>
          <w:tcPr>
            <w:tcW w:w="208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рублевом эквиваленте</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всего</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том числе перечислено сумм аванса</w:t>
            </w:r>
          </w:p>
        </w:tc>
      </w:tr>
      <w:tr w:rsidR="00E94826" w:rsidRPr="00E94826" w:rsidTr="00E9482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18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r>
      <w:tr w:rsidR="00E94826" w:rsidRPr="00E94826" w:rsidTr="00E9482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8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592"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Итого:</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Руководитель           _________________  _________  ______________________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(уполномоченное лицо)     (должность)     (подпись)   (расшифровка подписи)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Главный бухгалтер      _________________  _________  ______________________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(уполномоченное лицо)     (должность)     (подпись)   (расшифровка подписи)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"__" ________ 20__ г.</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680"/>
      </w:tblGrid>
      <w:tr w:rsidR="00E94826" w:rsidRPr="00E94826" w:rsidTr="00E94826">
        <w:trPr>
          <w:tblCellSpacing w:w="0" w:type="dxa"/>
        </w:trPr>
        <w:tc>
          <w:tcPr>
            <w:tcW w:w="7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Отметка органа Федерального казначейства</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 регистрации Сведений о денежном обязательстве</w:t>
            </w:r>
          </w:p>
        </w:tc>
      </w:tr>
      <w:tr w:rsidR="00E94826" w:rsidRPr="00E94826" w:rsidTr="00E94826">
        <w:trPr>
          <w:tblCellSpacing w:w="0" w:type="dxa"/>
        </w:trPr>
        <w:tc>
          <w:tcPr>
            <w:tcW w:w="7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Номер сведений ________________</w:t>
            </w:r>
          </w:p>
        </w:tc>
      </w:tr>
      <w:tr w:rsidR="00E94826" w:rsidRPr="00E94826" w:rsidTr="00E94826">
        <w:trPr>
          <w:tblCellSpacing w:w="0" w:type="dxa"/>
        </w:trPr>
        <w:tc>
          <w:tcPr>
            <w:tcW w:w="7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Ответственный исполнитель ____________________________________________</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(должность) (подпись) (расшифровка (телефон)</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подписи)</w:t>
            </w:r>
          </w:p>
        </w:tc>
      </w:tr>
      <w:tr w:rsidR="00E94826" w:rsidRPr="00E94826" w:rsidTr="00E94826">
        <w:trPr>
          <w:tblCellSpacing w:w="0" w:type="dxa"/>
        </w:trPr>
        <w:tc>
          <w:tcPr>
            <w:tcW w:w="7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"__" _________ 20__ г.</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Номер страницы 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Всего страниц 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4.1</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ПЕРЕЧЕНЬ</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ДОКУМЕНТОВ, НА ОСНОВАНИИ КОТОРЫХ ВОЗНИКАЮТ БЮДЖЕТНЫЕ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ОБЯЗАТЕЛЬСТВА 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 И ДОКУМЕНТОВ, ПОДТВЕРЖДАЮЩИХ ВОЗНИКНОВЕНИЕ ДЕНЕЖНЫХ</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ОБЯЗАТЕЛЬСТВ 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62"/>
        <w:gridCol w:w="4121"/>
        <w:gridCol w:w="4888"/>
      </w:tblGrid>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N п/п</w:t>
            </w:r>
          </w:p>
        </w:tc>
        <w:tc>
          <w:tcPr>
            <w:tcW w:w="5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Документ, на основании которого возникает бюджетное обязательство получателя средств бюджета Муниципального образования «Городенский сельсовет» Льговского района Курской области</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xml:space="preserve">Документ, подтверждающий возникновение денежного обязательства получателя средств </w:t>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r>
            <w:r w:rsidRPr="00E94826">
              <w:rPr>
                <w:rFonts w:ascii="Tahoma" w:eastAsia="Times New Roman" w:hAnsi="Tahoma" w:cs="Tahoma"/>
                <w:color w:val="000000"/>
                <w:sz w:val="14"/>
                <w:szCs w:val="14"/>
                <w:lang w:eastAsia="ru-RU"/>
              </w:rPr>
              <w:softHyphen/>
              <w:t>бюджета Муниципального образования «Городенский сельсовет» Льговского района Курской области</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5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5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Извещение об осуществлении закупки</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Формирование денежного обязательства не предусматривается</w:t>
            </w:r>
          </w:p>
        </w:tc>
      </w:tr>
      <w:tr w:rsidR="00E94826" w:rsidRPr="00E94826" w:rsidTr="00E94826">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5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Приглашения принять участие в определении поставщика (подрядчика, исполнителя)</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Формирование денежного обязательства не предусматривается</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выполненных работ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об оказании услуг</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приема-передачи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Справка-расчет или иной документ, являющийся основанием для оплаты неустойки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Счет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Счет-фактура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Товарная накладная (унифицированная </w:t>
            </w:r>
            <w:hyperlink r:id="rId131" w:history="1">
              <w:r w:rsidRPr="00E94826">
                <w:rPr>
                  <w:rFonts w:ascii="Tahoma" w:eastAsia="Times New Roman" w:hAnsi="Tahoma" w:cs="Tahoma"/>
                  <w:color w:val="33A6E3"/>
                  <w:sz w:val="14"/>
                  <w:lang w:eastAsia="ru-RU"/>
                </w:rPr>
                <w:t>форма N ТОРГ-12</w:t>
              </w:r>
            </w:hyperlink>
            <w:r w:rsidRPr="00E94826">
              <w:rPr>
                <w:rFonts w:ascii="Tahoma" w:eastAsia="Times New Roman" w:hAnsi="Tahoma" w:cs="Tahoma"/>
                <w:color w:val="000000"/>
                <w:sz w:val="14"/>
                <w:szCs w:val="14"/>
                <w:lang w:eastAsia="ru-RU"/>
              </w:rPr>
              <w:t>) (ф. 0330212)</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Универсальный передаточный документ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Чек</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получателя средств бюджета Муниципального образования «Городенский сельсовет» Льговского района Курской области (далее - 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на основании муниципального контракта</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132" w:anchor="P1439" w:history="1">
              <w:r w:rsidRPr="00E94826">
                <w:rPr>
                  <w:rFonts w:ascii="Tahoma" w:eastAsia="Times New Roman" w:hAnsi="Tahoma" w:cs="Tahoma"/>
                  <w:color w:val="33A6E3"/>
                  <w:sz w:val="14"/>
                  <w:lang w:eastAsia="ru-RU"/>
                </w:rPr>
                <w:t>13 пункте</w:t>
              </w:r>
            </w:hyperlink>
            <w:r w:rsidRPr="00E94826">
              <w:rPr>
                <w:rFonts w:ascii="Tahoma" w:eastAsia="Times New Roman" w:hAnsi="Tahoma" w:cs="Tahoma"/>
                <w:color w:val="000000"/>
                <w:sz w:val="14"/>
                <w:szCs w:val="14"/>
                <w:lang w:eastAsia="ru-RU"/>
              </w:rPr>
              <w:t> настоящего перечня</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выполненных работ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об оказании услуг</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приема-передачи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Справка-расчет или иной документ, являющийся основанием для оплаты неустойки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Счет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Счет-фактура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Товарная накладная (унифицированная </w:t>
            </w:r>
            <w:hyperlink r:id="rId133" w:history="1">
              <w:r w:rsidRPr="00E94826">
                <w:rPr>
                  <w:rFonts w:ascii="Tahoma" w:eastAsia="Times New Roman" w:hAnsi="Tahoma" w:cs="Tahoma"/>
                  <w:color w:val="33A6E3"/>
                  <w:sz w:val="14"/>
                  <w:lang w:eastAsia="ru-RU"/>
                </w:rPr>
                <w:t>форма N ТОРГ-12</w:t>
              </w:r>
            </w:hyperlink>
            <w:r w:rsidRPr="00E94826">
              <w:rPr>
                <w:rFonts w:ascii="Tahoma" w:eastAsia="Times New Roman" w:hAnsi="Tahoma" w:cs="Tahoma"/>
                <w:color w:val="000000"/>
                <w:sz w:val="14"/>
                <w:szCs w:val="14"/>
                <w:lang w:eastAsia="ru-RU"/>
              </w:rPr>
              <w:t>) (ф. 0330212)</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Универсальный передаточный документ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Чек</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w:t>
            </w:r>
            <w:r w:rsidRPr="00E94826">
              <w:rPr>
                <w:rFonts w:ascii="Tahoma" w:eastAsia="Times New Roman" w:hAnsi="Tahoma" w:cs="Tahoma"/>
                <w:color w:val="000000"/>
                <w:sz w:val="14"/>
                <w:szCs w:val="14"/>
                <w:lang w:eastAsia="ru-RU"/>
              </w:rPr>
              <w:lastRenderedPageBreak/>
              <w:t>Льговского района Курской области, возникшему на основании договора</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5.</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Соглашение о предоставлении из бюджета субъекта Российской Федерации бюджету Муниципального образования «Городенский сельсовет» Льговского района Курской области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График перечисления межбюджетного трансферта, предусмотренный соглашением о предоставлении межбюджетного трансферта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Заявка о перечислении межбюджетного трансферта из бюджета субъекта Российской Федерации бюджету Муниципального образования «Городенский сельсовет» Льговского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Муниципального образования «Городенский сельсовет» Льговского района Курской области, источником финансового обеспечения которых являются межбюджетные трансферты</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на основании соглашения о предоставлении межбюджетного трансферта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Платежные документы, подтверждающие осуществление расходов бюджета Муниципального образования «Городенский сельсовет» Льговского района Курской области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134" w:anchor="P1466" w:history="1">
              <w:r w:rsidRPr="00E94826">
                <w:rPr>
                  <w:rFonts w:ascii="Tahoma" w:eastAsia="Times New Roman" w:hAnsi="Tahoma" w:cs="Tahoma"/>
                  <w:color w:val="33A6E3"/>
                  <w:sz w:val="14"/>
                  <w:lang w:eastAsia="ru-RU"/>
                </w:rPr>
                <w:t>&lt;*&gt;</w:t>
              </w:r>
            </w:hyperlink>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Нормативный правовой акт, предусматривающий предоставление бюджету Муниципального образования «Городенский сельсовет» Льговского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Заявка о перечислении межбюджетного трансферта из бюджета субъекта Российской Федерации бюджету Муниципального образования «Городенский сельсовет» Льговского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Муниципального образования «Городенский сельсовет» Льговского района Курской области, источником финансового обеспечения которых являются межбюджетные трансферты</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на основании нормативного правового акта о предоставлении межбюджетного трансферта, имеющего целевое назначение</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Предварительный отчет о выполнении государственного задания (</w:t>
            </w:r>
            <w:hyperlink r:id="rId135" w:history="1">
              <w:r w:rsidRPr="00E94826">
                <w:rPr>
                  <w:rFonts w:ascii="Tahoma" w:eastAsia="Times New Roman" w:hAnsi="Tahoma" w:cs="Tahoma"/>
                  <w:color w:val="33A6E3"/>
                  <w:sz w:val="14"/>
                  <w:lang w:eastAsia="ru-RU"/>
                </w:rPr>
                <w:t>ф. 0506501</w:t>
              </w:r>
            </w:hyperlink>
            <w:r w:rsidRPr="00E94826">
              <w:rPr>
                <w:rFonts w:ascii="Tahoma" w:eastAsia="Times New Roman" w:hAnsi="Tahoma" w:cs="Tahoma"/>
                <w:color w:val="000000"/>
                <w:sz w:val="14"/>
                <w:szCs w:val="14"/>
                <w:lang w:eastAsia="ru-RU"/>
              </w:rPr>
              <w:t>)</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на основании договора (соглашения) о предоставлении субсидии муниципальному бюджетному или автономному учреждению</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выполненных работ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об оказании услуг</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приема-передачи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Справка-расчет или иной документ, являющийся основанием для оплаты неустойки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Счет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Счет-фактура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Товарная накладная (унифицированная </w:t>
            </w:r>
            <w:hyperlink r:id="rId136" w:history="1">
              <w:r w:rsidRPr="00E94826">
                <w:rPr>
                  <w:rFonts w:ascii="Tahoma" w:eastAsia="Times New Roman" w:hAnsi="Tahoma" w:cs="Tahoma"/>
                  <w:color w:val="33A6E3"/>
                  <w:sz w:val="14"/>
                  <w:lang w:eastAsia="ru-RU"/>
                </w:rPr>
                <w:t>форма N ТОРГ-12</w:t>
              </w:r>
            </w:hyperlink>
            <w:r w:rsidRPr="00E94826">
              <w:rPr>
                <w:rFonts w:ascii="Tahoma" w:eastAsia="Times New Roman" w:hAnsi="Tahoma" w:cs="Tahoma"/>
                <w:color w:val="000000"/>
                <w:sz w:val="14"/>
                <w:szCs w:val="14"/>
                <w:lang w:eastAsia="ru-RU"/>
              </w:rPr>
              <w:t>) (ф. 0330212)</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Чек</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предоставления субсидии юридическому лицу на возмещение фактически произведенных расходов (недополученных доходов):</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xml:space="preserve">отчет о выполнении условий, установленных при предоставлении субсидии юридическому лицу, в соответствии с порядком (правилами) </w:t>
            </w:r>
            <w:r w:rsidRPr="00E94826">
              <w:rPr>
                <w:rFonts w:ascii="Tahoma" w:eastAsia="Times New Roman" w:hAnsi="Tahoma" w:cs="Tahoma"/>
                <w:color w:val="000000"/>
                <w:sz w:val="14"/>
                <w:szCs w:val="14"/>
                <w:lang w:eastAsia="ru-RU"/>
              </w:rPr>
              <w:lastRenderedPageBreak/>
              <w:t>предоставления субсидии юридическому лицу;</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Платежное поручение юридического лица (в случае осуществления в соответствии с законодательством Российской Федерации</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казначейского сопровождения предоставления субсидии юридическому лицу)</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 случае предоставления субсидии юридическому лицу на возмещение фактически произведенных расходов (недополученных доходов):</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Заявка на перечисление субсидии юридическому лицу (при наличии)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на основании нормативного правового акта о предоставлении субсидии юридическому лицу</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10.</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Записка-расчет об исчислении среднего заработка при предоставлении отпуска, увольнении и других случаях (</w:t>
            </w:r>
            <w:hyperlink r:id="rId137" w:history="1">
              <w:r w:rsidRPr="00E94826">
                <w:rPr>
                  <w:rFonts w:ascii="Tahoma" w:eastAsia="Times New Roman" w:hAnsi="Tahoma" w:cs="Tahoma"/>
                  <w:color w:val="33A6E3"/>
                  <w:sz w:val="14"/>
                  <w:lang w:eastAsia="ru-RU"/>
                </w:rPr>
                <w:t>ф. 0504425</w:t>
              </w:r>
            </w:hyperlink>
            <w:r w:rsidRPr="00E94826">
              <w:rPr>
                <w:rFonts w:ascii="Tahoma" w:eastAsia="Times New Roman" w:hAnsi="Tahoma" w:cs="Tahoma"/>
                <w:color w:val="000000"/>
                <w:sz w:val="14"/>
                <w:szCs w:val="14"/>
                <w:lang w:eastAsia="ru-RU"/>
              </w:rPr>
              <w:t>)</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Расчетно-платежная ведомость (</w:t>
            </w:r>
            <w:hyperlink r:id="rId138" w:history="1">
              <w:r w:rsidRPr="00E94826">
                <w:rPr>
                  <w:rFonts w:ascii="Tahoma" w:eastAsia="Times New Roman" w:hAnsi="Tahoma" w:cs="Tahoma"/>
                  <w:color w:val="33A6E3"/>
                  <w:sz w:val="14"/>
                  <w:lang w:eastAsia="ru-RU"/>
                </w:rPr>
                <w:t>ф. 0504401</w:t>
              </w:r>
            </w:hyperlink>
            <w:r w:rsidRPr="00E94826">
              <w:rPr>
                <w:rFonts w:ascii="Tahoma" w:eastAsia="Times New Roman" w:hAnsi="Tahoma" w:cs="Tahoma"/>
                <w:color w:val="000000"/>
                <w:sz w:val="14"/>
                <w:szCs w:val="14"/>
                <w:lang w:eastAsia="ru-RU"/>
              </w:rPr>
              <w:t>)</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Расчетная ведомость (</w:t>
            </w:r>
            <w:hyperlink r:id="rId139" w:history="1">
              <w:r w:rsidRPr="00E94826">
                <w:rPr>
                  <w:rFonts w:ascii="Tahoma" w:eastAsia="Times New Roman" w:hAnsi="Tahoma" w:cs="Tahoma"/>
                  <w:color w:val="33A6E3"/>
                  <w:sz w:val="14"/>
                  <w:lang w:eastAsia="ru-RU"/>
                </w:rPr>
                <w:t>ф. 0504402</w:t>
              </w:r>
            </w:hyperlink>
            <w:r w:rsidRPr="00E94826">
              <w:rPr>
                <w:rFonts w:ascii="Tahoma" w:eastAsia="Times New Roman" w:hAnsi="Tahoma" w:cs="Tahoma"/>
                <w:color w:val="000000"/>
                <w:sz w:val="14"/>
                <w:szCs w:val="14"/>
                <w:lang w:eastAsia="ru-RU"/>
              </w:rPr>
              <w:t>)</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11.</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Исполнительный документ (исполнительный лист, судебный приказ) (далее - исполнительный документ)</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Бухгалтерская справка (</w:t>
            </w:r>
            <w:hyperlink r:id="rId140" w:history="1">
              <w:r w:rsidRPr="00E94826">
                <w:rPr>
                  <w:rFonts w:ascii="Tahoma" w:eastAsia="Times New Roman" w:hAnsi="Tahoma" w:cs="Tahoma"/>
                  <w:color w:val="33A6E3"/>
                  <w:sz w:val="14"/>
                  <w:lang w:eastAsia="ru-RU"/>
                </w:rPr>
                <w:t>ф. 0504833</w:t>
              </w:r>
            </w:hyperlink>
            <w:r w:rsidRPr="00E94826">
              <w:rPr>
                <w:rFonts w:ascii="Tahoma" w:eastAsia="Times New Roman" w:hAnsi="Tahoma" w:cs="Tahoma"/>
                <w:color w:val="000000"/>
                <w:sz w:val="14"/>
                <w:szCs w:val="14"/>
                <w:lang w:eastAsia="ru-RU"/>
              </w:rPr>
              <w:t>)</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График выплат по исполнительному документу, предусматривающему выплаты периодического характера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Исполнительный документ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Справка-расчет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на основании исполнительного документа</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12.</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Решение налогового органа о взыскании налога, сбора, пеней и штрафов (далее - решение налогового органа)</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Бухгалтерская справка (</w:t>
            </w:r>
            <w:hyperlink r:id="rId141" w:history="1">
              <w:r w:rsidRPr="00E94826">
                <w:rPr>
                  <w:rFonts w:ascii="Tahoma" w:eastAsia="Times New Roman" w:hAnsi="Tahoma" w:cs="Tahoma"/>
                  <w:color w:val="33A6E3"/>
                  <w:sz w:val="14"/>
                  <w:lang w:eastAsia="ru-RU"/>
                </w:rPr>
                <w:t>ф. 0504833</w:t>
              </w:r>
            </w:hyperlink>
            <w:r w:rsidRPr="00E94826">
              <w:rPr>
                <w:rFonts w:ascii="Tahoma" w:eastAsia="Times New Roman" w:hAnsi="Tahoma" w:cs="Tahoma"/>
                <w:color w:val="000000"/>
                <w:sz w:val="14"/>
                <w:szCs w:val="14"/>
                <w:lang w:eastAsia="ru-RU"/>
              </w:rPr>
              <w:t>)</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Решение налогового органа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Справка-расчет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 возникшему на основании решения налогового органа</w:t>
            </w:r>
          </w:p>
        </w:tc>
      </w:tr>
      <w:tr w:rsidR="00E94826" w:rsidRPr="00E94826" w:rsidTr="00E94826">
        <w:trPr>
          <w:tblCellSpacing w:w="0" w:type="dxa"/>
        </w:trPr>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13.</w:t>
            </w:r>
          </w:p>
        </w:tc>
        <w:tc>
          <w:tcPr>
            <w:tcW w:w="50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Документ, не определенный </w:t>
            </w:r>
            <w:hyperlink r:id="rId142" w:anchor="P1343" w:history="1">
              <w:r w:rsidRPr="00E94826">
                <w:rPr>
                  <w:rFonts w:ascii="Tahoma" w:eastAsia="Times New Roman" w:hAnsi="Tahoma" w:cs="Tahoma"/>
                  <w:color w:val="33A6E3"/>
                  <w:sz w:val="14"/>
                  <w:lang w:eastAsia="ru-RU"/>
                </w:rPr>
                <w:t>пунктами 3</w:t>
              </w:r>
            </w:hyperlink>
            <w:r w:rsidRPr="00E94826">
              <w:rPr>
                <w:rFonts w:ascii="Tahoma" w:eastAsia="Times New Roman" w:hAnsi="Tahoma" w:cs="Tahoma"/>
                <w:color w:val="000000"/>
                <w:sz w:val="14"/>
                <w:szCs w:val="14"/>
                <w:lang w:eastAsia="ru-RU"/>
              </w:rPr>
              <w:t> - </w:t>
            </w:r>
            <w:hyperlink r:id="rId143" w:anchor="P1433" w:history="1">
              <w:r w:rsidRPr="00E94826">
                <w:rPr>
                  <w:rFonts w:ascii="Tahoma" w:eastAsia="Times New Roman" w:hAnsi="Tahoma" w:cs="Tahoma"/>
                  <w:color w:val="33A6E3"/>
                  <w:sz w:val="14"/>
                  <w:lang w:eastAsia="ru-RU"/>
                </w:rPr>
                <w:t>12</w:t>
              </w:r>
            </w:hyperlink>
            <w:r w:rsidRPr="00E94826">
              <w:rPr>
                <w:rFonts w:ascii="Tahoma" w:eastAsia="Times New Roman" w:hAnsi="Tahoma" w:cs="Tahoma"/>
                <w:color w:val="000000"/>
                <w:sz w:val="14"/>
                <w:szCs w:val="14"/>
                <w:lang w:eastAsia="ru-RU"/>
              </w:rPr>
              <w:t> настоящего перечня, в соответствии с которым возникает бюджетное обязательство получателя средств бюджета Муниципального образования «Городенский сельсовет» Льговского района Курской области:</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Pr="00E94826">
              <w:rPr>
                <w:rFonts w:ascii="Tahoma" w:eastAsia="Times New Roman" w:hAnsi="Tahoma" w:cs="Tahoma"/>
                <w:color w:val="000000"/>
                <w:sz w:val="14"/>
                <w:szCs w:val="14"/>
                <w:lang w:eastAsia="ru-RU"/>
              </w:rPr>
              <w:lastRenderedPageBreak/>
              <w:t>Муниципального образования «Городенский сельсовет» Льговского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Генеральные условия (условия), эмиссия и обращения государственных ценных бумаг Российской Федерации;</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договор на оказание услуг, выполнение работ, заключенный получателем средств бюджета Муниципального образования «Городенский сельсовет» Льговского района Курской области с физическим лицом, не являющимся индивидуальным предпринимателем.</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в соответствии с которым возникает бюджетное обязательство получателя средств бюджета Муниципального образования «Городенский сельсовет» Льговского района Курской области</w:t>
            </w: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Авансовый отчет (</w:t>
            </w:r>
            <w:hyperlink r:id="rId144" w:history="1">
              <w:r w:rsidRPr="00E94826">
                <w:rPr>
                  <w:rFonts w:ascii="Tahoma" w:eastAsia="Times New Roman" w:hAnsi="Tahoma" w:cs="Tahoma"/>
                  <w:color w:val="33A6E3"/>
                  <w:sz w:val="14"/>
                  <w:lang w:eastAsia="ru-RU"/>
                </w:rPr>
                <w:t>ф. 0504505</w:t>
              </w:r>
            </w:hyperlink>
            <w:r w:rsidRPr="00E94826">
              <w:rPr>
                <w:rFonts w:ascii="Tahoma" w:eastAsia="Times New Roman" w:hAnsi="Tahoma" w:cs="Tahoma"/>
                <w:color w:val="000000"/>
                <w:sz w:val="14"/>
                <w:szCs w:val="14"/>
                <w:lang w:eastAsia="ru-RU"/>
              </w:rPr>
              <w:t>)</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выполненных работ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приема-передачи</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Акт об оказании услуг</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Договор на оказание услуг, выполнение работ, заключенный получателем средств бюджета Муниципального образования «Городенский сельсовет» Льговского района Курской области с физическим лицом, не являющимся индивидуальным предпринимателем</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Заявление на выдачу денежных средств под отчет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Заявление физического лица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Квитанция</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Приказ о направлении в командировку, с прилагаемым расчетом командировочных сумм</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Служебная записка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Справка-расчет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Счет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Счет-фактура</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Товарная накладная (унифицированная </w:t>
            </w:r>
            <w:hyperlink r:id="rId145" w:history="1">
              <w:r w:rsidRPr="00E94826">
                <w:rPr>
                  <w:rFonts w:ascii="Tahoma" w:eastAsia="Times New Roman" w:hAnsi="Tahoma" w:cs="Tahoma"/>
                  <w:color w:val="33A6E3"/>
                  <w:sz w:val="14"/>
                  <w:lang w:eastAsia="ru-RU"/>
                </w:rPr>
                <w:t>форма N ТОРГ-12</w:t>
              </w:r>
            </w:hyperlink>
            <w:r w:rsidRPr="00E94826">
              <w:rPr>
                <w:rFonts w:ascii="Tahoma" w:eastAsia="Times New Roman" w:hAnsi="Tahoma" w:cs="Tahoma"/>
                <w:color w:val="000000"/>
                <w:sz w:val="14"/>
                <w:szCs w:val="14"/>
                <w:lang w:eastAsia="ru-RU"/>
              </w:rPr>
              <w:t>) (ф. 0330212)</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Универсальный передаточный документ</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Чек</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«Городенский сельсовет» Льговского района Курской области</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Муниципального образования «Городенский сельсовет»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4.2</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УВЕДОМЛЕНИЕ N ______________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о превышении принятым бюджетным обязательством</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неиспользованных лимитов бюджетных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24"/>
        <w:gridCol w:w="1632"/>
        <w:gridCol w:w="2364"/>
        <w:gridCol w:w="996"/>
      </w:tblGrid>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Коды</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Форма по </w:t>
            </w:r>
            <w:hyperlink r:id="rId146" w:history="1">
              <w:r w:rsidRPr="00E94826">
                <w:rPr>
                  <w:rFonts w:ascii="Tahoma" w:eastAsia="Times New Roman" w:hAnsi="Tahoma" w:cs="Tahoma"/>
                  <w:color w:val="33A6E3"/>
                  <w:sz w:val="14"/>
                  <w:lang w:eastAsia="ru-RU"/>
                </w:rPr>
                <w:t>ОКУД</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0506111</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 "__" ___ 20__ г.</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органа Федерального казначейства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КОФК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Главный распорядитель (распорядитель) бюджетных средств</w:t>
            </w:r>
          </w:p>
        </w:tc>
        <w:tc>
          <w:tcPr>
            <w:tcW w:w="16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Глава по БК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Сводному реестру</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Получатель бюджетных средств</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Сводному реестру</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лицевого счета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бюджета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47" w:history="1">
              <w:r w:rsidRPr="00E94826">
                <w:rPr>
                  <w:rFonts w:ascii="Tahoma" w:eastAsia="Times New Roman" w:hAnsi="Tahoma" w:cs="Tahoma"/>
                  <w:color w:val="33A6E3"/>
                  <w:sz w:val="14"/>
                  <w:lang w:eastAsia="ru-RU"/>
                </w:rPr>
                <w:t>ОКТМО</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Финансовый орган</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ОКПО</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39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 постановки на учет бюджетного обязательства в органе Федерального казначейства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3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Единица измерения: руб. (с точностью до второго десятичного знака)</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48" w:history="1">
              <w:r w:rsidRPr="00E94826">
                <w:rPr>
                  <w:rFonts w:ascii="Tahoma" w:eastAsia="Times New Roman" w:hAnsi="Tahoma" w:cs="Tahoma"/>
                  <w:color w:val="33A6E3"/>
                  <w:sz w:val="14"/>
                  <w:lang w:eastAsia="ru-RU"/>
                </w:rPr>
                <w:t>ОКЕИ</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383</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Раздел 1. Реквизиты документа-основания для постановки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на учет бюджетного обязательства (для внесения изменений</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в поставленное на учет бюджетное обязательство)</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17"/>
        <w:gridCol w:w="925"/>
        <w:gridCol w:w="462"/>
        <w:gridCol w:w="370"/>
        <w:gridCol w:w="746"/>
        <w:gridCol w:w="927"/>
        <w:gridCol w:w="1237"/>
        <w:gridCol w:w="927"/>
        <w:gridCol w:w="547"/>
        <w:gridCol w:w="753"/>
        <w:gridCol w:w="612"/>
        <w:gridCol w:w="488"/>
        <w:gridCol w:w="1160"/>
      </w:tblGrid>
      <w:tr w:rsidR="00E94826" w:rsidRPr="00E94826" w:rsidTr="00E94826">
        <w:trPr>
          <w:tblCellSpacing w:w="0" w:type="dxa"/>
        </w:trPr>
        <w:tc>
          <w:tcPr>
            <w:tcW w:w="223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Документ-основание</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Предмет по документу-основанию</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бюджетного обязательства</w:t>
            </w:r>
          </w:p>
        </w:tc>
        <w:tc>
          <w:tcPr>
            <w:tcW w:w="9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Уникальный номер реестровой записи в реестре контрактов/реестре соглашений</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валюте обязательства</w:t>
            </w:r>
          </w:p>
        </w:tc>
        <w:tc>
          <w:tcPr>
            <w:tcW w:w="5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валюты по </w:t>
            </w:r>
            <w:hyperlink r:id="rId149" w:history="1">
              <w:r w:rsidRPr="00E94826">
                <w:rPr>
                  <w:rFonts w:ascii="Tahoma" w:eastAsia="Times New Roman" w:hAnsi="Tahoma" w:cs="Tahoma"/>
                  <w:color w:val="33A6E3"/>
                  <w:sz w:val="14"/>
                  <w:lang w:eastAsia="ru-RU"/>
                </w:rPr>
                <w:t>ОКВ</w:t>
              </w:r>
            </w:hyperlink>
          </w:p>
        </w:tc>
        <w:tc>
          <w:tcPr>
            <w:tcW w:w="8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валюте Российской Федерации</w:t>
            </w:r>
          </w:p>
        </w:tc>
        <w:tc>
          <w:tcPr>
            <w:tcW w:w="138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Уведомление о поступлении исполнительного документа/ решения налогового органа</w:t>
            </w: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Основание для невключения договора (государственного контракта) в реестр контрактов</w:t>
            </w:r>
          </w:p>
        </w:tc>
      </w:tr>
      <w:tr w:rsidR="00E94826" w:rsidRPr="00E94826" w:rsidTr="00E94826">
        <w:trPr>
          <w:tblCellSpacing w:w="0" w:type="dxa"/>
        </w:trPr>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ви</w:t>
            </w:r>
            <w:r w:rsidRPr="00E94826">
              <w:rPr>
                <w:rFonts w:ascii="Tahoma" w:eastAsia="Times New Roman" w:hAnsi="Tahoma" w:cs="Tahoma"/>
                <w:color w:val="000000"/>
                <w:sz w:val="14"/>
                <w:szCs w:val="14"/>
                <w:lang w:eastAsia="ru-RU"/>
              </w:rPr>
              <w:lastRenderedPageBreak/>
              <w:t>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наименован</w:t>
            </w:r>
            <w:r w:rsidRPr="00E94826">
              <w:rPr>
                <w:rFonts w:ascii="Tahoma" w:eastAsia="Times New Roman" w:hAnsi="Tahoma" w:cs="Tahoma"/>
                <w:color w:val="000000"/>
                <w:sz w:val="14"/>
                <w:szCs w:val="14"/>
                <w:lang w:eastAsia="ru-RU"/>
              </w:rPr>
              <w:lastRenderedPageBreak/>
              <w:t>ие</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номе</w:t>
            </w:r>
            <w:r w:rsidRPr="00E94826">
              <w:rPr>
                <w:rFonts w:ascii="Tahoma" w:eastAsia="Times New Roman" w:hAnsi="Tahoma" w:cs="Tahoma"/>
                <w:color w:val="000000"/>
                <w:sz w:val="14"/>
                <w:szCs w:val="14"/>
                <w:lang w:eastAsia="ru-RU"/>
              </w:rPr>
              <w:lastRenderedPageBreak/>
              <w:t>р</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дат</w:t>
            </w:r>
            <w:r w:rsidRPr="00E94826">
              <w:rPr>
                <w:rFonts w:ascii="Tahoma" w:eastAsia="Times New Roman" w:hAnsi="Tahoma" w:cs="Tahoma"/>
                <w:color w:val="000000"/>
                <w:sz w:val="14"/>
                <w:szCs w:val="14"/>
                <w:lang w:eastAsia="ru-RU"/>
              </w:rPr>
              <w:lastRenderedPageBreak/>
              <w:t>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r>
      <w:tr w:rsidR="00E94826" w:rsidRPr="00E94826" w:rsidTr="00E94826">
        <w:trPr>
          <w:tblCellSpacing w:w="0" w:type="dxa"/>
        </w:trPr>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13</w:t>
            </w:r>
          </w:p>
        </w:tc>
      </w:tr>
      <w:tr w:rsidR="00E94826" w:rsidRPr="00E94826" w:rsidTr="00E94826">
        <w:trPr>
          <w:tblCellSpacing w:w="0" w:type="dxa"/>
        </w:trPr>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Раздел 2. Реквизиты контрагента/взыскателя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исполнительному документу/решению налогового органа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632"/>
        <w:gridCol w:w="588"/>
        <w:gridCol w:w="588"/>
        <w:gridCol w:w="742"/>
        <w:gridCol w:w="710"/>
        <w:gridCol w:w="909"/>
        <w:gridCol w:w="1060"/>
        <w:gridCol w:w="648"/>
        <w:gridCol w:w="1392"/>
      </w:tblGrid>
      <w:tr w:rsidR="00E94826" w:rsidRPr="00E94826" w:rsidTr="00E94826">
        <w:trPr>
          <w:tblCellSpacing w:w="0" w:type="dxa"/>
        </w:trPr>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юридического лица/фамилия, имя, отчество физического лица</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ИНН</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КПП</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Сводному реестру</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лицевого счета</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банковского счета</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банка</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БИК банка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Корреспондентский счет банка</w:t>
            </w:r>
          </w:p>
        </w:tc>
      </w:tr>
      <w:tr w:rsidR="00E94826" w:rsidRPr="00E94826" w:rsidTr="00E94826">
        <w:trPr>
          <w:tblCellSpacing w:w="0" w:type="dxa"/>
        </w:trPr>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r>
      <w:tr w:rsidR="00E94826" w:rsidRPr="00E94826" w:rsidTr="00E94826">
        <w:trPr>
          <w:tblCellSpacing w:w="0" w:type="dxa"/>
        </w:trPr>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Номер страницы 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Всего страниц 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Форма 0506111 с. 2</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Раздел 3. Расшифровка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превышающего допустимый объем</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20"/>
        <w:gridCol w:w="1270"/>
        <w:gridCol w:w="1060"/>
        <w:gridCol w:w="548"/>
        <w:gridCol w:w="828"/>
        <w:gridCol w:w="1045"/>
        <w:gridCol w:w="1128"/>
        <w:gridCol w:w="1272"/>
      </w:tblGrid>
      <w:tr w:rsidR="00E94826" w:rsidRPr="00E94826" w:rsidTr="00E94826">
        <w:trPr>
          <w:tblCellSpacing w:w="0" w:type="dxa"/>
        </w:trPr>
        <w:tc>
          <w:tcPr>
            <w:tcW w:w="183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Объект ФАИП</w:t>
            </w:r>
          </w:p>
        </w:tc>
        <w:tc>
          <w:tcPr>
            <w:tcW w:w="8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вида средств</w:t>
            </w:r>
          </w:p>
        </w:tc>
        <w:tc>
          <w:tcPr>
            <w:tcW w:w="5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строки</w:t>
            </w:r>
          </w:p>
        </w:tc>
        <w:tc>
          <w:tcPr>
            <w:tcW w:w="8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БК</w:t>
            </w:r>
          </w:p>
        </w:tc>
        <w:tc>
          <w:tcPr>
            <w:tcW w:w="3216"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на 20__ текущий финансовый год</w:t>
            </w:r>
          </w:p>
        </w:tc>
      </w:tr>
      <w:tr w:rsidR="00E94826" w:rsidRPr="00E94826" w:rsidTr="00E94826">
        <w:trPr>
          <w:tblCellSpacing w:w="0" w:type="dxa"/>
        </w:trPr>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(мероприятие по информатизации)</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(мероприятие по информатизации)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обязательства</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объем права на принятие обязательства</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обязательства, превышающая допустимый объем</w:t>
            </w:r>
          </w:p>
        </w:tc>
      </w:tr>
      <w:tr w:rsidR="00E94826" w:rsidRPr="00E94826" w:rsidTr="00E94826">
        <w:trPr>
          <w:tblCellSpacing w:w="0" w:type="dxa"/>
        </w:trPr>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r>
      <w:tr w:rsidR="00E94826" w:rsidRPr="00E94826" w:rsidTr="00E94826">
        <w:trPr>
          <w:tblCellSpacing w:w="0" w:type="dxa"/>
        </w:trPr>
        <w:tc>
          <w:tcPr>
            <w:tcW w:w="13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Итого по коду объекта ФАИП (мероприятия по информатизации)</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13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Итого по коду объекта ФАИП (мероприятия по информатизации)</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032"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48"/>
        <w:gridCol w:w="1045"/>
        <w:gridCol w:w="1045"/>
        <w:gridCol w:w="1320"/>
        <w:gridCol w:w="1045"/>
        <w:gridCol w:w="1045"/>
        <w:gridCol w:w="1272"/>
        <w:gridCol w:w="911"/>
      </w:tblGrid>
      <w:tr w:rsidR="00E94826" w:rsidRPr="00E94826" w:rsidTr="00E94826">
        <w:trPr>
          <w:tblCellSpacing w:w="0" w:type="dxa"/>
        </w:trPr>
        <w:tc>
          <w:tcPr>
            <w:tcW w:w="5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строки</w:t>
            </w:r>
          </w:p>
        </w:tc>
        <w:tc>
          <w:tcPr>
            <w:tcW w:w="313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Первый год планового периода</w:t>
            </w:r>
          </w:p>
        </w:tc>
        <w:tc>
          <w:tcPr>
            <w:tcW w:w="295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Второй год планового периода</w:t>
            </w:r>
          </w:p>
        </w:tc>
        <w:tc>
          <w:tcPr>
            <w:tcW w:w="5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Примечание</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обязательства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объем права на принятие обязательства</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обязательства, превышающая допустимый объем</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обязательства</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объем права на принятие обязательства</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обязательств, превышающая допустимый объем</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10</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11</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12</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13</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14</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15</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Всего</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Примечание органа Федерального казначейства _______________________________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_______________________________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Руководитель           _________________  _________  ______________________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(уполномоченное лицо)     (должность)     (подпись)   (расшифровка подписи)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"__" ________ 20__ г.</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Номер страницы 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Всего страниц 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5</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СПРАВКА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об исполнении принятых на учет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___________________________________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(бюджетных, денежных)</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24"/>
        <w:gridCol w:w="2088"/>
        <w:gridCol w:w="1908"/>
        <w:gridCol w:w="996"/>
      </w:tblGrid>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Коды</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Форма по </w:t>
            </w:r>
            <w:hyperlink r:id="rId150" w:history="1">
              <w:r w:rsidRPr="00E94826">
                <w:rPr>
                  <w:rFonts w:ascii="Tahoma" w:eastAsia="Times New Roman" w:hAnsi="Tahoma" w:cs="Tahoma"/>
                  <w:color w:val="33A6E3"/>
                  <w:sz w:val="14"/>
                  <w:lang w:eastAsia="ru-RU"/>
                </w:rPr>
                <w:t>ОКУД</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0506602</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 "__" _______ 20__ г.</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органа Федерального казначейства</w:t>
            </w:r>
          </w:p>
        </w:tc>
        <w:tc>
          <w:tcPr>
            <w:tcW w:w="2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КОФК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Получатель бюджетных средств</w:t>
            </w:r>
          </w:p>
        </w:tc>
        <w:tc>
          <w:tcPr>
            <w:tcW w:w="2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Сводному реестру</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бюджета</w:t>
            </w:r>
          </w:p>
        </w:tc>
        <w:tc>
          <w:tcPr>
            <w:tcW w:w="2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51" w:history="1">
              <w:r w:rsidRPr="00E94826">
                <w:rPr>
                  <w:rFonts w:ascii="Tahoma" w:eastAsia="Times New Roman" w:hAnsi="Tahoma" w:cs="Tahoma"/>
                  <w:color w:val="33A6E3"/>
                  <w:sz w:val="14"/>
                  <w:lang w:eastAsia="ru-RU"/>
                </w:rPr>
                <w:t>ОКТМО</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Финансовый орган</w:t>
            </w:r>
          </w:p>
        </w:tc>
        <w:tc>
          <w:tcPr>
            <w:tcW w:w="2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ОКПО</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Периодичность: месячная</w:t>
            </w:r>
          </w:p>
        </w:tc>
        <w:tc>
          <w:tcPr>
            <w:tcW w:w="20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8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Единица измерения: руб. (с точностью до второго десятичного знака)</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52" w:history="1">
              <w:r w:rsidRPr="00E94826">
                <w:rPr>
                  <w:rFonts w:ascii="Tahoma" w:eastAsia="Times New Roman" w:hAnsi="Tahoma" w:cs="Tahoma"/>
                  <w:color w:val="33A6E3"/>
                  <w:sz w:val="14"/>
                  <w:lang w:eastAsia="ru-RU"/>
                </w:rPr>
                <w:t>ОКЕИ</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383</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41"/>
        <w:gridCol w:w="560"/>
        <w:gridCol w:w="432"/>
        <w:gridCol w:w="463"/>
        <w:gridCol w:w="296"/>
        <w:gridCol w:w="399"/>
        <w:gridCol w:w="380"/>
        <w:gridCol w:w="612"/>
        <w:gridCol w:w="614"/>
        <w:gridCol w:w="664"/>
        <w:gridCol w:w="796"/>
        <w:gridCol w:w="546"/>
        <w:gridCol w:w="399"/>
        <w:gridCol w:w="380"/>
        <w:gridCol w:w="344"/>
        <w:gridCol w:w="589"/>
        <w:gridCol w:w="712"/>
        <w:gridCol w:w="344"/>
        <w:gridCol w:w="600"/>
      </w:tblGrid>
      <w:tr w:rsidR="00E94826" w:rsidRPr="00E94826" w:rsidTr="00E94826">
        <w:trPr>
          <w:tblCellSpacing w:w="0" w:type="dxa"/>
        </w:trPr>
        <w:tc>
          <w:tcPr>
            <w:tcW w:w="2028" w:type="dxa"/>
            <w:gridSpan w:val="4"/>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БК</w:t>
            </w:r>
          </w:p>
        </w:tc>
        <w:tc>
          <w:tcPr>
            <w:tcW w:w="168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Распределенные на лицевой счет получателя бюджетных средств лимиты бюджетных обязательств</w:t>
            </w:r>
          </w:p>
        </w:tc>
        <w:tc>
          <w:tcPr>
            <w:tcW w:w="6444" w:type="dxa"/>
            <w:gridSpan w:val="10"/>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Принятые на учет обязательства</w:t>
            </w:r>
          </w:p>
        </w:tc>
        <w:tc>
          <w:tcPr>
            <w:tcW w:w="1500"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Неиспользованный остаток лимитов бюджетных обязательств (</w:t>
            </w:r>
            <w:hyperlink r:id="rId153" w:anchor="P1872" w:history="1">
              <w:r w:rsidRPr="00E94826">
                <w:rPr>
                  <w:rFonts w:ascii="Tahoma" w:eastAsia="Times New Roman" w:hAnsi="Tahoma" w:cs="Tahoma"/>
                  <w:color w:val="33A6E3"/>
                  <w:sz w:val="14"/>
                  <w:lang w:eastAsia="ru-RU"/>
                </w:rPr>
                <w:t>гр. 5</w:t>
              </w:r>
            </w:hyperlink>
            <w:r w:rsidRPr="00E94826">
              <w:rPr>
                <w:rFonts w:ascii="Tahoma" w:eastAsia="Times New Roman" w:hAnsi="Tahoma" w:cs="Tahoma"/>
                <w:color w:val="000000"/>
                <w:sz w:val="14"/>
                <w:szCs w:val="14"/>
                <w:lang w:eastAsia="ru-RU"/>
              </w:rPr>
              <w:t> - </w:t>
            </w:r>
            <w:hyperlink r:id="rId154" w:anchor="P1879" w:history="1">
              <w:r w:rsidRPr="00E94826">
                <w:rPr>
                  <w:rFonts w:ascii="Tahoma" w:eastAsia="Times New Roman" w:hAnsi="Tahoma" w:cs="Tahoma"/>
                  <w:color w:val="33A6E3"/>
                  <w:sz w:val="14"/>
                  <w:lang w:eastAsia="ru-RU"/>
                </w:rPr>
                <w:t>гр. 12</w:t>
              </w:r>
            </w:hyperlink>
            <w:r w:rsidRPr="00E94826">
              <w:rPr>
                <w:rFonts w:ascii="Tahoma" w:eastAsia="Times New Roman" w:hAnsi="Tahoma" w:cs="Tahoma"/>
                <w:color w:val="000000"/>
                <w:sz w:val="14"/>
                <w:szCs w:val="14"/>
                <w:lang w:eastAsia="ru-RU"/>
              </w:rPr>
              <w:t>)</w:t>
            </w:r>
          </w:p>
        </w:tc>
      </w:tr>
      <w:tr w:rsidR="00E94826" w:rsidRPr="00E94826" w:rsidTr="00E94826">
        <w:trPr>
          <w:tblCellSpacing w:w="0" w:type="dxa"/>
        </w:trPr>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5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 20__ г.</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 плановый период</w:t>
            </w:r>
          </w:p>
        </w:tc>
        <w:tc>
          <w:tcPr>
            <w:tcW w:w="138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документ-основание/исполнительный документ (решение налогового органа)</w:t>
            </w:r>
          </w:p>
        </w:tc>
        <w:tc>
          <w:tcPr>
            <w:tcW w:w="63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обязательства</w:t>
            </w:r>
          </w:p>
        </w:tc>
        <w:tc>
          <w:tcPr>
            <w:tcW w:w="5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объекта ФАИП (мероприятия по информатизации)</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на 20__ г. в валюте Российской Федерации</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на плановый период в валюте Российской Федерации</w:t>
            </w:r>
          </w:p>
        </w:tc>
        <w:tc>
          <w:tcPr>
            <w:tcW w:w="13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исполненные</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неисполненные (</w:t>
            </w:r>
            <w:hyperlink r:id="rId155" w:anchor="P1879" w:history="1">
              <w:r w:rsidRPr="00E94826">
                <w:rPr>
                  <w:rFonts w:ascii="Tahoma" w:eastAsia="Times New Roman" w:hAnsi="Tahoma" w:cs="Tahoma"/>
                  <w:color w:val="33A6E3"/>
                  <w:sz w:val="14"/>
                  <w:lang w:eastAsia="ru-RU"/>
                </w:rPr>
                <w:t>гр. 12</w:t>
              </w:r>
            </w:hyperlink>
            <w:r w:rsidRPr="00E94826">
              <w:rPr>
                <w:rFonts w:ascii="Tahoma" w:eastAsia="Times New Roman" w:hAnsi="Tahoma" w:cs="Tahoma"/>
                <w:color w:val="000000"/>
                <w:sz w:val="14"/>
                <w:szCs w:val="14"/>
                <w:lang w:eastAsia="ru-RU"/>
              </w:rPr>
              <w:t> - </w:t>
            </w:r>
            <w:hyperlink r:id="rId156" w:anchor="P1882" w:history="1">
              <w:r w:rsidRPr="00E94826">
                <w:rPr>
                  <w:rFonts w:ascii="Tahoma" w:eastAsia="Times New Roman" w:hAnsi="Tahoma" w:cs="Tahoma"/>
                  <w:color w:val="33A6E3"/>
                  <w:sz w:val="14"/>
                  <w:lang w:eastAsia="ru-RU"/>
                </w:rPr>
                <w:t>гр. 15</w:t>
              </w:r>
            </w:hyperlink>
            <w:r w:rsidRPr="00E94826">
              <w:rPr>
                <w:rFonts w:ascii="Tahoma" w:eastAsia="Times New Roman" w:hAnsi="Tahoma" w:cs="Tahoma"/>
                <w:color w:val="000000"/>
                <w:sz w:val="14"/>
                <w:szCs w:val="14"/>
                <w:lang w:eastAsia="ru-RU"/>
              </w:rPr>
              <w:t>)</w:t>
            </w: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r>
      <w:tr w:rsidR="00E94826" w:rsidRPr="00E94826" w:rsidTr="00E94826">
        <w:trPr>
          <w:tblCellSpacing w:w="0" w:type="dxa"/>
        </w:trPr>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главы</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раздела, подраздела</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целевой статьи</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вида расходов</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первый год</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второй год</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первый год</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второй год</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процент исполнения,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процент от доведенного объема ЛБО, %</w:t>
            </w:r>
          </w:p>
        </w:tc>
      </w:tr>
      <w:tr w:rsidR="00E94826" w:rsidRPr="00E94826" w:rsidTr="00E94826">
        <w:trPr>
          <w:tblCellSpacing w:w="0" w:type="dxa"/>
        </w:trPr>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10</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12</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13</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14</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15</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16</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17</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18</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19</w:t>
            </w:r>
          </w:p>
        </w:tc>
      </w:tr>
      <w:tr w:rsidR="00E94826" w:rsidRPr="00E94826" w:rsidTr="00E94826">
        <w:trPr>
          <w:tblCellSpacing w:w="0" w:type="dxa"/>
        </w:trPr>
        <w:tc>
          <w:tcPr>
            <w:tcW w:w="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0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Итого по коду бюджетной классификации</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0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Всего</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x</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Ответственный</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исполнитель   ________________  _________  _____________________  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(должность)    (подпись)  (расшифровка подписи)  (телефон)</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"__" ________ 20__ г.</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Номер страницы 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Всего страниц 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9</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СПРАВКА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о неисполненных в отчетном финансовом году бюджетных обязательствах по</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государственным контрактам на поставку товаров, выполнение работ, оказание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услуг и соглашениям (нормативным правовым актам) о предоставлении из</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федерального бюджета бюджету субъекта Российской Федерации субсидий,</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субвенций и иных межбюджетных трансфертов, соглашений (нормативных правовых</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актов) о предоставлении субсидии юридическим лицам</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64"/>
        <w:gridCol w:w="2856"/>
        <w:gridCol w:w="1500"/>
        <w:gridCol w:w="996"/>
      </w:tblGrid>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Коды</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Форма по </w:t>
            </w:r>
            <w:hyperlink r:id="rId157" w:history="1">
              <w:r w:rsidRPr="00E94826">
                <w:rPr>
                  <w:rFonts w:ascii="Tahoma" w:eastAsia="Times New Roman" w:hAnsi="Tahoma" w:cs="Tahoma"/>
                  <w:color w:val="33A6E3"/>
                  <w:sz w:val="14"/>
                  <w:lang w:eastAsia="ru-RU"/>
                </w:rPr>
                <w:t>ОКУД</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0506103</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 1 января 20__ г.</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Территориальный орган Федерального казначейства, Межрегиональное операционное управление Федерального казначейства</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КОФК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Вид справки</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(простая, сводная)</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Кому:</w:t>
            </w:r>
          </w:p>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Получатель средств федерального бюджета, главный распорядитель средств федерального бюджета</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Сводному реестру</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Территориальный орган Федерального казначейства</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КОФК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Периодичность: годовая</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Единица измерения: руб (с точностью до второго десятичного знака)</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58" w:history="1">
              <w:r w:rsidRPr="00E94826">
                <w:rPr>
                  <w:rFonts w:ascii="Tahoma" w:eastAsia="Times New Roman" w:hAnsi="Tahoma" w:cs="Tahoma"/>
                  <w:color w:val="33A6E3"/>
                  <w:sz w:val="14"/>
                  <w:lang w:eastAsia="ru-RU"/>
                </w:rPr>
                <w:t>ОКЕИ</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383</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86"/>
        <w:gridCol w:w="652"/>
        <w:gridCol w:w="497"/>
        <w:gridCol w:w="536"/>
        <w:gridCol w:w="939"/>
        <w:gridCol w:w="778"/>
        <w:gridCol w:w="562"/>
        <w:gridCol w:w="607"/>
        <w:gridCol w:w="589"/>
        <w:gridCol w:w="501"/>
        <w:gridCol w:w="840"/>
        <w:gridCol w:w="848"/>
        <w:gridCol w:w="997"/>
        <w:gridCol w:w="739"/>
      </w:tblGrid>
      <w:tr w:rsidR="00E94826" w:rsidRPr="00E94826" w:rsidTr="00E94826">
        <w:trPr>
          <w:tblCellSpacing w:w="0" w:type="dxa"/>
        </w:trPr>
        <w:tc>
          <w:tcPr>
            <w:tcW w:w="2556"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БК</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объекта ФАИП (мероприятия по информатизации)</w:t>
            </w:r>
          </w:p>
        </w:tc>
        <w:tc>
          <w:tcPr>
            <w:tcW w:w="168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Государственный заказчик (главный распорядитель средств федерального бюджета)</w:t>
            </w:r>
          </w:p>
        </w:tc>
        <w:tc>
          <w:tcPr>
            <w:tcW w:w="15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Государственный контракт/Соглашение/ Нормативный правовой акт</w:t>
            </w:r>
          </w:p>
        </w:tc>
        <w:tc>
          <w:tcPr>
            <w:tcW w:w="17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Бюджетное обязательство</w:t>
            </w:r>
          </w:p>
        </w:tc>
        <w:tc>
          <w:tcPr>
            <w:tcW w:w="13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Неисполненные бюджетные обязательства отчетного финансового года</w:t>
            </w:r>
          </w:p>
        </w:tc>
        <w:tc>
          <w:tcPr>
            <w:tcW w:w="13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Неиспользованный остаток лимитов бюджетных обязательств отчетного финансового года</w:t>
            </w:r>
          </w:p>
        </w:tc>
        <w:tc>
          <w:tcPr>
            <w:tcW w:w="13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в пределах которой могут быть увеличены бюджетные ассигнования текущего финансового года</w:t>
            </w:r>
          </w:p>
        </w:tc>
      </w:tr>
      <w:tr w:rsidR="00E94826" w:rsidRPr="00E94826" w:rsidTr="00E94826">
        <w:trPr>
          <w:tblCellSpacing w:w="0" w:type="dxa"/>
        </w:trPr>
        <w:tc>
          <w:tcPr>
            <w:tcW w:w="6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главы</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раздела, подраздела</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целевой статьи</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вида расходов</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 по Сводному реестру</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неисполненный остаток отчетного финансового года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r>
      <w:tr w:rsidR="00E94826" w:rsidRPr="00E94826" w:rsidTr="00E94826">
        <w:trPr>
          <w:tblCellSpacing w:w="0" w:type="dxa"/>
        </w:trPr>
        <w:tc>
          <w:tcPr>
            <w:tcW w:w="6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2</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6</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7</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8</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9</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10</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11</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12</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13</w:t>
            </w:r>
          </w:p>
        </w:tc>
        <w:tc>
          <w:tcPr>
            <w:tcW w:w="13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14</w:t>
            </w:r>
          </w:p>
        </w:tc>
      </w:tr>
      <w:tr w:rsidR="00E94826" w:rsidRPr="00E94826" w:rsidTr="00E94826">
        <w:trPr>
          <w:tblCellSpacing w:w="0" w:type="dxa"/>
        </w:trPr>
        <w:tc>
          <w:tcPr>
            <w:tcW w:w="6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7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5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6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94826" w:rsidRPr="00E94826" w:rsidRDefault="00E94826" w:rsidP="00E94826">
            <w:pPr>
              <w:spacing w:after="0" w:line="240" w:lineRule="auto"/>
              <w:rPr>
                <w:rFonts w:ascii="Tahoma" w:eastAsia="Times New Roman" w:hAnsi="Tahoma" w:cs="Tahoma"/>
                <w:color w:val="000000"/>
                <w:sz w:val="14"/>
                <w:szCs w:val="14"/>
                <w:lang w:eastAsia="ru-RU"/>
              </w:rPr>
            </w:pPr>
          </w:p>
        </w:tc>
      </w:tr>
      <w:tr w:rsidR="00E94826" w:rsidRPr="00E94826" w:rsidTr="00E94826">
        <w:trPr>
          <w:tblCellSpacing w:w="0" w:type="dxa"/>
        </w:trPr>
        <w:tc>
          <w:tcPr>
            <w:tcW w:w="8616" w:type="dxa"/>
            <w:gridSpan w:val="11"/>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Итого по коду бюджетной классификации</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8616" w:type="dxa"/>
            <w:gridSpan w:val="11"/>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Всего по коду главы</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3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Ответственный исполнитель ___________ _________ ______________ 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(должность) (подпись)  (расшифровка  (телефон)</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подписи)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"__" ________ 20__ г.</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Номер страницы 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Всего страниц 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11</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ИЗВЕЩЕНИЕ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о постановке на учет (изменении) бюджетного обязательства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в органе Федерального казначейства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64"/>
        <w:gridCol w:w="2856"/>
        <w:gridCol w:w="1500"/>
        <w:gridCol w:w="996"/>
      </w:tblGrid>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Коды</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Форма по </w:t>
            </w:r>
            <w:hyperlink r:id="rId159" w:history="1">
              <w:r w:rsidRPr="00E94826">
                <w:rPr>
                  <w:rFonts w:ascii="Tahoma" w:eastAsia="Times New Roman" w:hAnsi="Tahoma" w:cs="Tahoma"/>
                  <w:color w:val="33A6E3"/>
                  <w:sz w:val="14"/>
                  <w:lang w:eastAsia="ru-RU"/>
                </w:rPr>
                <w:t>ОКУД</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0506105</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 "__" ________ 20__ г.</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органа Федерального казначейства</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КОФК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Получатель бюджетных средств</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Сводному реестру</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бюджета</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60" w:history="1">
              <w:r w:rsidRPr="00E94826">
                <w:rPr>
                  <w:rFonts w:ascii="Tahoma" w:eastAsia="Times New Roman" w:hAnsi="Tahoma" w:cs="Tahoma"/>
                  <w:color w:val="33A6E3"/>
                  <w:sz w:val="14"/>
                  <w:lang w:eastAsia="ru-RU"/>
                </w:rPr>
                <w:t>ОКТМО</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Финансовый орган</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ОКПО</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Единица измерения: руб (с точностью до второго десятичного знака)</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61" w:history="1">
              <w:r w:rsidRPr="00E94826">
                <w:rPr>
                  <w:rFonts w:ascii="Tahoma" w:eastAsia="Times New Roman" w:hAnsi="Tahoma" w:cs="Tahoma"/>
                  <w:color w:val="33A6E3"/>
                  <w:sz w:val="14"/>
                  <w:lang w:eastAsia="ru-RU"/>
                </w:rPr>
                <w:t>ОКЕИ</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383</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404"/>
        <w:gridCol w:w="3312"/>
      </w:tblGrid>
      <w:tr w:rsidR="00E94826" w:rsidRPr="00E94826" w:rsidTr="00E94826">
        <w:trPr>
          <w:tblCellSpacing w:w="0" w:type="dxa"/>
        </w:trPr>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документа-основания</w:t>
            </w:r>
          </w:p>
        </w:tc>
        <w:tc>
          <w:tcPr>
            <w:tcW w:w="3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 заключения (принятия) документа-основания</w:t>
            </w:r>
          </w:p>
        </w:tc>
        <w:tc>
          <w:tcPr>
            <w:tcW w:w="3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по документу-основанию</w:t>
            </w:r>
          </w:p>
        </w:tc>
        <w:tc>
          <w:tcPr>
            <w:tcW w:w="3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 Сведений о бюджетном обязательстве</w:t>
            </w:r>
          </w:p>
        </w:tc>
        <w:tc>
          <w:tcPr>
            <w:tcW w:w="3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 постановки на учет (изменения) бюджетного обязательства</w:t>
            </w:r>
          </w:p>
        </w:tc>
        <w:tc>
          <w:tcPr>
            <w:tcW w:w="3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Порядковый номер внесения изменений в бюджетное обязательство</w:t>
            </w:r>
          </w:p>
        </w:tc>
        <w:tc>
          <w:tcPr>
            <w:tcW w:w="3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бюджетного обязательства</w:t>
            </w:r>
          </w:p>
        </w:tc>
        <w:tc>
          <w:tcPr>
            <w:tcW w:w="3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реестровой записи в реестре контрактов (реестре соглашений)</w:t>
            </w:r>
          </w:p>
        </w:tc>
        <w:tc>
          <w:tcPr>
            <w:tcW w:w="3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Ответственный исполнитель ___________ _________ _________________ 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(должность) (подпись)    (расшифровка   (телефон)</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подписи)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"__" ________ 20__ г.</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Приложение № 12</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 Порядку учета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получателей средств бюджета Муниципального образования «Городенский сельсовет»</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Льговского района Курской области,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органом, осуществляющим полномочия</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 учету бюджетных и денежных обязательств,</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утвержденному постановлением Администрации Городенского сельсовета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Льговского района от 31.12.2019г. №98</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ИЗВЕЩЕНИЕ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о постановке на учет (изменении) денежного обязательства в органе</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Федерального казначейства</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64"/>
        <w:gridCol w:w="2856"/>
        <w:gridCol w:w="1500"/>
        <w:gridCol w:w="996"/>
      </w:tblGrid>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Коды</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Форма по </w:t>
            </w:r>
            <w:hyperlink r:id="rId162" w:history="1">
              <w:r w:rsidRPr="00E94826">
                <w:rPr>
                  <w:rFonts w:ascii="Tahoma" w:eastAsia="Times New Roman" w:hAnsi="Tahoma" w:cs="Tahoma"/>
                  <w:color w:val="33A6E3"/>
                  <w:sz w:val="14"/>
                  <w:lang w:eastAsia="ru-RU"/>
                </w:rPr>
                <w:t>ОКУД</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0506106</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 "__" ________ 20__ г.</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органа Федерального казначейства</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КОФК</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Получатель бюджетных средств</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Сводному реестру</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Наименование бюджета</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63" w:history="1">
              <w:r w:rsidRPr="00E94826">
                <w:rPr>
                  <w:rFonts w:ascii="Tahoma" w:eastAsia="Times New Roman" w:hAnsi="Tahoma" w:cs="Tahoma"/>
                  <w:color w:val="33A6E3"/>
                  <w:sz w:val="14"/>
                  <w:lang w:eastAsia="ru-RU"/>
                </w:rPr>
                <w:t>ОКТМО</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Финансовый орган</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ОКПО</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522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Единица измерения: руб (с точностью до второго десятичного знака)</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 </w:t>
            </w:r>
            <w:hyperlink r:id="rId164" w:history="1">
              <w:r w:rsidRPr="00E94826">
                <w:rPr>
                  <w:rFonts w:ascii="Tahoma" w:eastAsia="Times New Roman" w:hAnsi="Tahoma" w:cs="Tahoma"/>
                  <w:color w:val="33A6E3"/>
                  <w:sz w:val="14"/>
                  <w:lang w:eastAsia="ru-RU"/>
                </w:rPr>
                <w:t>ОКЕИ</w:t>
              </w:r>
            </w:hyperlink>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383</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764"/>
        <w:gridCol w:w="2904"/>
      </w:tblGrid>
      <w:tr w:rsidR="00E94826" w:rsidRPr="00E94826" w:rsidTr="00E94826">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xml:space="preserve">Номер документа, подтверждающего возникновение денежного обязательства (информации об исполнении условий возникновения </w:t>
            </w:r>
            <w:r w:rsidRPr="00E94826">
              <w:rPr>
                <w:rFonts w:ascii="Tahoma" w:eastAsia="Times New Roman" w:hAnsi="Tahoma" w:cs="Tahoma"/>
                <w:color w:val="000000"/>
                <w:sz w:val="14"/>
                <w:szCs w:val="14"/>
                <w:lang w:eastAsia="ru-RU"/>
              </w:rPr>
              <w:lastRenderedPageBreak/>
              <w:t>денежного обязательства)</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 </w:t>
            </w:r>
          </w:p>
        </w:tc>
      </w:tr>
      <w:tr w:rsidR="00E94826" w:rsidRPr="00E94826" w:rsidTr="00E94826">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lastRenderedPageBreak/>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 Сведений о денежном обязательстве</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Дата постановки на учет (изменения) денежного обязательства</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Порядковый номер внесения изменений в денежное обязательство</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Учетный номер денежного обязательства</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r w:rsidR="00E94826" w:rsidRPr="00E94826" w:rsidTr="00E94826">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Номер реестровой записи в реестре контрактов (реестре соглашений)</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94826" w:rsidRPr="00E94826" w:rsidRDefault="00E94826" w:rsidP="00E94826">
            <w:pPr>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tc>
      </w:tr>
    </w:tbl>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Ответственный исполнитель ___________ _________ _________________ _________</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(должность) (подпись)    (расшифровка   (телефон)</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подписи)</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"__" ________ 20__ г.</w:t>
      </w:r>
    </w:p>
    <w:p w:rsidR="00E94826" w:rsidRPr="00E94826" w:rsidRDefault="00E94826" w:rsidP="00E94826">
      <w:pPr>
        <w:shd w:val="clear" w:color="auto" w:fill="EEEEEE"/>
        <w:spacing w:after="0" w:line="240" w:lineRule="auto"/>
        <w:jc w:val="both"/>
        <w:rPr>
          <w:rFonts w:ascii="Tahoma" w:eastAsia="Times New Roman" w:hAnsi="Tahoma" w:cs="Tahoma"/>
          <w:color w:val="000000"/>
          <w:sz w:val="14"/>
          <w:szCs w:val="14"/>
          <w:lang w:eastAsia="ru-RU"/>
        </w:rPr>
      </w:pPr>
      <w:r w:rsidRPr="00E94826">
        <w:rPr>
          <w:rFonts w:ascii="Tahoma" w:eastAsia="Times New Roman" w:hAnsi="Tahoma" w:cs="Tahoma"/>
          <w:color w:val="000000"/>
          <w:sz w:val="14"/>
          <w:szCs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B6957"/>
    <w:multiLevelType w:val="multilevel"/>
    <w:tmpl w:val="D64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E94826"/>
    <w:rsid w:val="004960C0"/>
    <w:rsid w:val="00560C54"/>
    <w:rsid w:val="00E94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4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4826"/>
    <w:rPr>
      <w:b/>
      <w:bCs/>
    </w:rPr>
  </w:style>
  <w:style w:type="character" w:styleId="a5">
    <w:name w:val="Emphasis"/>
    <w:basedOn w:val="a0"/>
    <w:uiPriority w:val="20"/>
    <w:qFormat/>
    <w:rsid w:val="00E94826"/>
    <w:rPr>
      <w:i/>
      <w:iCs/>
    </w:rPr>
  </w:style>
  <w:style w:type="character" w:styleId="a6">
    <w:name w:val="Hyperlink"/>
    <w:basedOn w:val="a0"/>
    <w:uiPriority w:val="99"/>
    <w:semiHidden/>
    <w:unhideWhenUsed/>
    <w:rsid w:val="00E94826"/>
    <w:rPr>
      <w:color w:val="0000FF"/>
      <w:u w:val="single"/>
    </w:rPr>
  </w:style>
  <w:style w:type="character" w:styleId="a7">
    <w:name w:val="FollowedHyperlink"/>
    <w:basedOn w:val="a0"/>
    <w:uiPriority w:val="99"/>
    <w:semiHidden/>
    <w:unhideWhenUsed/>
    <w:rsid w:val="00E94826"/>
    <w:rPr>
      <w:color w:val="800080"/>
      <w:u w:val="single"/>
    </w:rPr>
  </w:style>
</w:styles>
</file>

<file path=word/webSettings.xml><?xml version="1.0" encoding="utf-8"?>
<w:webSettings xmlns:r="http://schemas.openxmlformats.org/officeDocument/2006/relationships" xmlns:w="http://schemas.openxmlformats.org/wordprocessingml/2006/main">
  <w:divs>
    <w:div w:id="5052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1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2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6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6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84" Type="http://schemas.openxmlformats.org/officeDocument/2006/relationships/hyperlink" Target="consultantplus://offline/ref=F8A6E6DB7C8CDCBB67B215F3EA273895B1F4C5A0F2F8C0713ED1510BA58B406B7B407C8E2C11685019P5F" TargetMode="External"/><Relationship Id="rId8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1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33" Type="http://schemas.openxmlformats.org/officeDocument/2006/relationships/hyperlink" Target="consultantplus://offline/ref=F8A6E6DB7C8CDCBB67B215F3EA273895B1FFC9AFFDF59D7B36885D09A2841F7C7C09708F2D176B15P6F" TargetMode="External"/><Relationship Id="rId138" Type="http://schemas.openxmlformats.org/officeDocument/2006/relationships/hyperlink" Target="consultantplus://offline/ref=F8A6E6DB7C8CDCBB67B215F3EA273895B1F4C4A3FEFBC0713ED1510BA58B406B7B407C8E2C106B5519P3F" TargetMode="External"/><Relationship Id="rId15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59" Type="http://schemas.openxmlformats.org/officeDocument/2006/relationships/hyperlink" Target="consultantplus://offline/ref=F8A6E6DB7C8CDCBB67B215F3EA273895B1F5C2A3FEF7C0713ED1510BA518PBF" TargetMode="External"/><Relationship Id="rId1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07"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02" Type="http://schemas.openxmlformats.org/officeDocument/2006/relationships/hyperlink" Target="consultantplus://offline/ref=F8A6E6DB7C8CDCBB67B215F3EA273895B1F5C2A3FEF7C0713ED1510BA518PBF" TargetMode="External"/><Relationship Id="rId123" Type="http://schemas.openxmlformats.org/officeDocument/2006/relationships/hyperlink" Target="consultantplus://offline/ref=F8A6E6DB7C8CDCBB67B215F3EA273895B1F5C2A3FEF7C0713ED1510BA518PBF" TargetMode="External"/><Relationship Id="rId128" Type="http://schemas.openxmlformats.org/officeDocument/2006/relationships/hyperlink" Target="consultantplus://offline/ref=F8A6E6DB7C8CDCBB67B215F3EA273895B2F8C8AEFAFFC0713ED1510BA518PBF" TargetMode="External"/><Relationship Id="rId144" Type="http://schemas.openxmlformats.org/officeDocument/2006/relationships/hyperlink" Target="consultantplus://offline/ref=F8A6E6DB7C8CDCBB67B215F3EA273895B1F4C4A3FEFBC0713ED1510BA58B406B7B407C8E2C13685019P6F" TargetMode="External"/><Relationship Id="rId149" Type="http://schemas.openxmlformats.org/officeDocument/2006/relationships/hyperlink" Target="consultantplus://offline/ref=F8A6E6DB7C8CDCBB67B215F3EA273895B0FCC2A0FCFAC0713ED1510BA518PBF" TargetMode="External"/><Relationship Id="rId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5" Type="http://schemas.openxmlformats.org/officeDocument/2006/relationships/hyperlink" Target="consultantplus://offline/ref=F8A6E6DB7C8CDCBB67B215F3EA273895B1F5C2A3FEF7C0713ED1510BA518PBF" TargetMode="External"/><Relationship Id="rId160" Type="http://schemas.openxmlformats.org/officeDocument/2006/relationships/hyperlink" Target="consultantplus://offline/ref=F8A6E6DB7C8CDCBB67B215F3EA273895B2F8C8AEFAFFC0713ED1510BA518PBF" TargetMode="External"/><Relationship Id="rId165" Type="http://schemas.openxmlformats.org/officeDocument/2006/relationships/fontTable" Target="fontTable.xml"/><Relationship Id="rId2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2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3" Type="http://schemas.openxmlformats.org/officeDocument/2006/relationships/hyperlink" Target="consultantplus://offline/ref=F8A6E6DB7C8CDCBB67B215F3EA273895B1F4C8A2F2F9C0713ED1510BA58B406B7B407C8E2C11685119P3F" TargetMode="External"/><Relationship Id="rId48" Type="http://schemas.openxmlformats.org/officeDocument/2006/relationships/hyperlink" Target="consultantplus://offline/ref=F8A6E6DB7C8CDCBB67B215F3EA273895B1F5C2A3FEF7C0713ED1510BA518PBF" TargetMode="External"/><Relationship Id="rId6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6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1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1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3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39" Type="http://schemas.openxmlformats.org/officeDocument/2006/relationships/hyperlink" Target="consultantplus://offline/ref=F8A6E6DB7C8CDCBB67B215F3EA273895B1F4C4A3FEFBC0713ED1510BA58B406B7B407C8E2C106C5519P0F" TargetMode="External"/><Relationship Id="rId8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8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50" Type="http://schemas.openxmlformats.org/officeDocument/2006/relationships/hyperlink" Target="consultantplus://offline/ref=F8A6E6DB7C8CDCBB67B215F3EA273895B1F5C2A3FEF7C0713ED1510BA518PBF" TargetMode="External"/><Relationship Id="rId15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0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0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24" Type="http://schemas.openxmlformats.org/officeDocument/2006/relationships/hyperlink" Target="consultantplus://offline/ref=F8A6E6DB7C8CDCBB67B215F3EA273895B2F8C8AEFAFFC0713ED1510BA518PBF" TargetMode="External"/><Relationship Id="rId129" Type="http://schemas.openxmlformats.org/officeDocument/2006/relationships/hyperlink" Target="consultantplus://offline/ref=F8A6E6DB7C8CDCBB67B215F3EA273895B1F4C8A6FFFBC0713ED1510BA58B406B7B407C8E2C116A5A19P4F" TargetMode="External"/><Relationship Id="rId5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40" Type="http://schemas.openxmlformats.org/officeDocument/2006/relationships/hyperlink" Target="consultantplus://offline/ref=F8A6E6DB7C8CDCBB67B215F3EA273895B1F4C4A3FEFBC0713ED1510BA58B406B7B407C8E2C136B5419P2F" TargetMode="External"/><Relationship Id="rId145" Type="http://schemas.openxmlformats.org/officeDocument/2006/relationships/hyperlink" Target="consultantplus://offline/ref=F8A6E6DB7C8CDCBB67B215F3EA273895B1FFC9AFFDF59D7B36885D09A2841F7C7C09708F2D176B15P6F" TargetMode="External"/><Relationship Id="rId161" Type="http://schemas.openxmlformats.org/officeDocument/2006/relationships/hyperlink" Target="consultantplus://offline/ref=F8A6E6DB7C8CDCBB67B215F3EA273895B1F4C8A6FFFBC0713ED1510BA58B406B7B407C8E2C116A5A19P4F"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5" Type="http://schemas.openxmlformats.org/officeDocument/2006/relationships/hyperlink" Target="consultantplus://offline/ref=F8A6E6DB7C8CDCBB67B215F3EA273895B1FCC5AFFAFDC0713ED1510BA58B406B7B407C8E2C11685019P6F" TargetMode="External"/><Relationship Id="rId2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2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06" Type="http://schemas.openxmlformats.org/officeDocument/2006/relationships/hyperlink" Target="consultantplus://offline/ref=F8A6E6DB7C8CDCBB67B215F3EA273895B0FCC2A0FCFAC0713ED1510BA518PBF" TargetMode="External"/><Relationship Id="rId11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1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27"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6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6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8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8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0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2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30" Type="http://schemas.openxmlformats.org/officeDocument/2006/relationships/hyperlink" Target="consultantplus://offline/ref=F8A6E6DB7C8CDCBB67B215F3EA273895B0FCC2A0FCFAC0713ED1510BA518PBF" TargetMode="External"/><Relationship Id="rId135" Type="http://schemas.openxmlformats.org/officeDocument/2006/relationships/hyperlink" Target="consultantplus://offline/ref=F8A6E6DB7C8CDCBB67B215F3EA273895B1F5C2A3FEF7C0713ED1510BA58B406B7B407C8E2C10685519P5F" TargetMode="External"/><Relationship Id="rId14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48" Type="http://schemas.openxmlformats.org/officeDocument/2006/relationships/hyperlink" Target="consultantplus://offline/ref=F8A6E6DB7C8CDCBB67B215F3EA273895B1F4C8A6FFFBC0713ED1510BA58B406B7B407C8E2C116A5A19P4F" TargetMode="External"/><Relationship Id="rId151" Type="http://schemas.openxmlformats.org/officeDocument/2006/relationships/hyperlink" Target="consultantplus://offline/ref=F8A6E6DB7C8CDCBB67B215F3EA273895B2F8C8AEFAFFC0713ED1510BA518PBF" TargetMode="External"/><Relationship Id="rId15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64" Type="http://schemas.openxmlformats.org/officeDocument/2006/relationships/hyperlink" Target="consultantplus://offline/ref=F8A6E6DB7C8CDCBB67B215F3EA273895B1F4C8A6FFFBC0713ED1510BA58B406B7B407C8E2C116A5A19P4F" TargetMode="External"/><Relationship Id="rId4" Type="http://schemas.openxmlformats.org/officeDocument/2006/relationships/webSettings" Target="webSettings.xml"/><Relationship Id="rId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0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5" Type="http://schemas.openxmlformats.org/officeDocument/2006/relationships/hyperlink" Target="consultantplus://offline/ref=F8A6E6DB7C8CDCBB67B215F3EA273895B1F5C0AEFEFEC0713ED1510BA58B406B7B407C8E2C106F5619P2F" TargetMode="External"/><Relationship Id="rId7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7" Type="http://schemas.openxmlformats.org/officeDocument/2006/relationships/hyperlink" Target="consultantplus://offline/ref=F8A6E6DB7C8CDCBB67B215F3EA273895B1F5C0AEFEFEC0713ED1510BA58B406B7B407C8E2C106F5619P2F" TargetMode="External"/><Relationship Id="rId10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2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25" Type="http://schemas.openxmlformats.org/officeDocument/2006/relationships/hyperlink" Target="consultantplus://offline/ref=F8A6E6DB7C8CDCBB67B215F3EA273895B1F4C8A6FFFBC0713ED1510BA58B406B7B407C8E2C116A5A19P4F" TargetMode="External"/><Relationship Id="rId141" Type="http://schemas.openxmlformats.org/officeDocument/2006/relationships/hyperlink" Target="consultantplus://offline/ref=F8A6E6DB7C8CDCBB67B215F3EA273895B1F4C4A3FEFBC0713ED1510BA58B406B7B407C8E2C136B5419P2F" TargetMode="External"/><Relationship Id="rId146" Type="http://schemas.openxmlformats.org/officeDocument/2006/relationships/hyperlink" Target="consultantplus://offline/ref=F8A6E6DB7C8CDCBB67B215F3EA273895B1F5C2A3FEF7C0713ED1510BA518PBF" TargetMode="External"/><Relationship Id="rId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62" Type="http://schemas.openxmlformats.org/officeDocument/2006/relationships/hyperlink" Target="consultantplus://offline/ref=F8A6E6DB7C8CDCBB67B215F3EA273895B1F5C2A3FEF7C0713ED1510BA518PBF" TargetMode="External"/><Relationship Id="rId2" Type="http://schemas.openxmlformats.org/officeDocument/2006/relationships/styles" Target="styles.xml"/><Relationship Id="rId2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2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6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8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1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1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31" Type="http://schemas.openxmlformats.org/officeDocument/2006/relationships/hyperlink" Target="consultantplus://offline/ref=F8A6E6DB7C8CDCBB67B215F3EA273895B1FFC9AFFDF59D7B36885D09A2841F7C7C09708F2D176B15P6F" TargetMode="External"/><Relationship Id="rId136" Type="http://schemas.openxmlformats.org/officeDocument/2006/relationships/hyperlink" Target="consultantplus://offline/ref=F8A6E6DB7C8CDCBB67B215F3EA273895B1FFC9AFFDF59D7B36885D09A2841F7C7C09708F2D176B15P6F" TargetMode="External"/><Relationship Id="rId157" Type="http://schemas.openxmlformats.org/officeDocument/2006/relationships/hyperlink" Target="consultantplus://offline/ref=F8A6E6DB7C8CDCBB67B215F3EA273895B1F5C2A3FEF7C0713ED1510BA518PBF" TargetMode="External"/><Relationship Id="rId6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8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52" Type="http://schemas.openxmlformats.org/officeDocument/2006/relationships/hyperlink" Target="consultantplus://offline/ref=F8A6E6DB7C8CDCBB67B215F3EA273895B1F4C8A6FFFBC0713ED1510BA58B406B7B407C8E2C116A5A19P4F" TargetMode="External"/><Relationship Id="rId19"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4"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3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7"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00" Type="http://schemas.openxmlformats.org/officeDocument/2006/relationships/hyperlink" Target="consultantplus://offline/ref=F8A6E6DB7C8CDCBB67B215F3EA273895B1F5C2A3FEF7C0713ED1510BA518PBF" TargetMode="External"/><Relationship Id="rId10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26" Type="http://schemas.openxmlformats.org/officeDocument/2006/relationships/hyperlink" Target="consultantplus://offline/ref=F8A6E6DB7C8CDCBB67B215F3EA273895B0FCC2A0FCFAC0713ED1510BA518PBF" TargetMode="External"/><Relationship Id="rId147" Type="http://schemas.openxmlformats.org/officeDocument/2006/relationships/hyperlink" Target="consultantplus://offline/ref=F8A6E6DB7C8CDCBB67B215F3EA273895B2F8C8AEFAFFC0713ED1510BA518PBF" TargetMode="External"/><Relationship Id="rId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5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7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93" Type="http://schemas.openxmlformats.org/officeDocument/2006/relationships/hyperlink" Target="consultantplus://offline/ref=F8A6E6DB7C8CDCBB67B215F3EA273895B1F4C5A0F2F8C0713ED1510BA58B406B7B407C8E2C11685019P5F" TargetMode="External"/><Relationship Id="rId98"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21" Type="http://schemas.openxmlformats.org/officeDocument/2006/relationships/hyperlink" Target="consultantplus://offline/ref=F8A6E6DB7C8CDCBB67B215F3EA273895B0FCC2A0FCFAC0713ED1510BA518PBF" TargetMode="External"/><Relationship Id="rId14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63" Type="http://schemas.openxmlformats.org/officeDocument/2006/relationships/hyperlink" Target="consultantplus://offline/ref=F8A6E6DB7C8CDCBB67B215F3EA273895B2F8C8AEFAFFC0713ED1510BA518PBF" TargetMode="External"/><Relationship Id="rId3" Type="http://schemas.openxmlformats.org/officeDocument/2006/relationships/settings" Target="settings.xml"/><Relationship Id="rId25"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67" Type="http://schemas.openxmlformats.org/officeDocument/2006/relationships/hyperlink" Target="consultantplus://offline/ref=F8A6E6DB7C8CDCBB67B215F3EA273895B1F5C2A3FEF7C0713ED1510BA518PBF" TargetMode="External"/><Relationship Id="rId116"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37" Type="http://schemas.openxmlformats.org/officeDocument/2006/relationships/hyperlink" Target="consultantplus://offline/ref=F8A6E6DB7C8CDCBB67B215F3EA273895B1F4C4A3FEFBC0713ED1510BA58B406B7B407C8E2C10605519PFF" TargetMode="External"/><Relationship Id="rId158" Type="http://schemas.openxmlformats.org/officeDocument/2006/relationships/hyperlink" Target="consultantplus://offline/ref=F8A6E6DB7C8CDCBB67B215F3EA273895B1F4C8A6FFFBC0713ED1510BA58B406B7B407C8E2C116A5A19P4F" TargetMode="External"/><Relationship Id="rId20"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4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62" Type="http://schemas.openxmlformats.org/officeDocument/2006/relationships/hyperlink" Target="consultantplus://offline/ref=F8A6E6DB7C8CDCBB67B215F3EA273895B1F5C0AEFEFEC0713ED1510BA58B406B7B407C8E2C106F5619P2F" TargetMode="External"/><Relationship Id="rId8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88" Type="http://schemas.openxmlformats.org/officeDocument/2006/relationships/hyperlink" Target="consultantplus://offline/ref=F8A6E6DB7C8CDCBB67B215F3EA273895B1F4C5A0F2F8C0713ED1510BA58B406B7B407C8E2C11685019P5F" TargetMode="External"/><Relationship Id="rId111"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32"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 Id="rId153" Type="http://schemas.openxmlformats.org/officeDocument/2006/relationships/hyperlink" Target="file:///C:\Users\Eduard\Downloads\31.12.2019%20%D0%BE%D0%B1%20%D1%83%D1%82%D0%B2%D0%B5%D1%80%D0%B6%D0%B4%D0%B5%D0%BD%D0%B8%D0%B8%20%D0%BF%D0%BE%D1%80%D1%8F%D0%B4%D0%BA%D0%B0%20%D1%83%D1%87%D0%B5%D1%82%D0%B0%20%D0%B1%D1%8E%D0%B4%D0%B6%D0%B5%D1%82%D0%BD%D1%8B%D1%85%20%D0%B8%20%D0%B4%D0%B5%D0%BD%D0%B5%D0%B6%D0%BD%D1%8B%D1%85%20%D0%BE%D0%B1%D1%8F%D0%B7%D0%B0%D1%82%D0%B5%D0%BB%D1%8C%D1%81%D1%82%D0%B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22723</Words>
  <Characters>129526</Characters>
  <Application>Microsoft Office Word</Application>
  <DocSecurity>0</DocSecurity>
  <Lines>1079</Lines>
  <Paragraphs>303</Paragraphs>
  <ScaleCrop>false</ScaleCrop>
  <Company>SPecialiST RePack</Company>
  <LinksUpToDate>false</LinksUpToDate>
  <CharactersWithSpaces>151946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2023-07-28T11:13:00Z</dcterms:created>
  <dcterms:modified xsi:type="dcterms:W3CDTF">2023-07-28T11:13:00Z</dcterms:modified>
</cp:coreProperties>
</file>