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СОБРАНИЕ ДЕПУТАТОВ</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ГОРОДЕНСКОГО СЕЛЬСОВЕТА</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ЛЬГОВСКОГО РАЙОНА</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 </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 </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РЕШЕНИЕ</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 </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от 27 апреля 2018 г. N 106</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О внесении изменений в</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Правила землепользования и</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застройки муниципального образования</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«Городенский сельсовет»</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Льговского района Курской области,</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утверждённые решением Собрание депутатов</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Городенского сельсовета</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от 09 декабря 2011года № 33</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 </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В соответствии с Градостроительным кодексом Российской Федерации, Федеральным законом от 06.10.2003 г. № 131- ФЗ « Об общих принципах организации местного самоуправления в Российской Федерации», Законом Курской области от 31.10.2006 №76-ЗКО «О градостроительной деятельности в Курской области», с учетом результатов публичных слушаний, состоявшихся 24 апреля 2018 года по проекту внесения изменений в Правила землепользования и застройки «Городенский сельсовет» Льговского района  Курской области, в целях актуализации развития территории муниципального образования, Собрание депутатов муниципального образования «Городенский сельсовет» Льговского района </w:t>
      </w:r>
      <w:r w:rsidRPr="00CD4D49">
        <w:rPr>
          <w:rFonts w:ascii="Tahoma" w:eastAsia="Times New Roman" w:hAnsi="Tahoma" w:cs="Tahoma"/>
          <w:b/>
          <w:bCs/>
          <w:color w:val="000000"/>
          <w:sz w:val="25"/>
          <w:lang w:eastAsia="ru-RU"/>
        </w:rPr>
        <w:t>РЕШИЛО:</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1. Утвердить прилагаемые изменения в Правила землепользования и застройки муниципального образования «Городенский сельсовет» Льговского района Курской области, включающий в себя текстовые материалы.</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 Настоящее решение подлежит обнародованию и размещению на официальном сайте Городенского сельсовета Льговского района Курской области в сети Интернет.</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3. Администрации муниципального образования «Городенский сельсовет» Льговского района  Курской области в течение семи дней со дня официального опубликования в установленном порядке направить изменения в правила землепользования и застройки «Городенский сельсовет» Льговского района Курской области главе администрации Льговского района и в двухнедельный срок – в департамент архитектуры и градостроительства Курской области для осуществления контроля за соблюдением законодательства о градостроительной деятельности.</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xml:space="preserve">         4. Администрации муниципального образования «Городенский сельсовет» Льговского района Курской области течении десяти дней со дня утверждения изменений в Правила землепользования и застройки муниципального образования «Городенский сельсовет» Льговского района Курской области обеспечить доступ к материалам Правил землепользования и </w:t>
      </w:r>
      <w:r w:rsidRPr="00CD4D49">
        <w:rPr>
          <w:rFonts w:ascii="Tahoma" w:eastAsia="Times New Roman" w:hAnsi="Tahoma" w:cs="Tahoma"/>
          <w:color w:val="000000"/>
          <w:sz w:val="25"/>
          <w:szCs w:val="25"/>
          <w:lang w:eastAsia="ru-RU"/>
        </w:rPr>
        <w:lastRenderedPageBreak/>
        <w:t>застройки Городенского сельсовета Льговского района Курской области в федеральной государственной информационной системе территориального планирования.</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6. Решение вступает в силу со дня его официального опубликования.</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 </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Председатель</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Собрания депутатов</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Городенского сельсовета</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Льговского района                                                          А.К. Барсегян                                                            </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 </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 </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 </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Глава Городенского сельсовета</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Льговского района                                                          А.М. Сенаторов                                           </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lastRenderedPageBreak/>
        <w:t> </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Приложение к решению</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Собрания депутатов</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Городенского сельсовета</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Льговского района</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от 27.04.2018 года № 106</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Изменения</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в Правила землепользования и застройки</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муниципального образования «Городенский сельсовет»</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Льговского  района Курской области, утверждённые решением                        Собрание депутатов Городенского сельсовета от 09 декабря 2011года № 33</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Главу 10  Градостроительные регламенты по территориальным зонам, изложить в новой редакции:</w:t>
      </w:r>
    </w:p>
    <w:p w:rsidR="00CD4D49" w:rsidRPr="00CD4D49" w:rsidRDefault="00CD4D49" w:rsidP="00CD4D49">
      <w:pPr>
        <w:shd w:val="clear" w:color="auto" w:fill="EEEEEE"/>
        <w:spacing w:before="103" w:after="103" w:line="240" w:lineRule="auto"/>
        <w:jc w:val="center"/>
        <w:outlineLvl w:val="2"/>
        <w:rPr>
          <w:rFonts w:ascii="Tahoma" w:eastAsia="Times New Roman" w:hAnsi="Tahoma" w:cs="Tahoma"/>
          <w:b/>
          <w:bCs/>
          <w:color w:val="000000"/>
          <w:sz w:val="33"/>
          <w:szCs w:val="33"/>
          <w:lang w:eastAsia="ru-RU"/>
        </w:rPr>
      </w:pPr>
      <w:r w:rsidRPr="00CD4D49">
        <w:rPr>
          <w:rFonts w:ascii="Tahoma" w:eastAsia="Times New Roman" w:hAnsi="Tahoma" w:cs="Tahoma"/>
          <w:b/>
          <w:bCs/>
          <w:color w:val="000000"/>
          <w:sz w:val="33"/>
          <w:szCs w:val="33"/>
          <w:lang w:eastAsia="ru-RU"/>
        </w:rPr>
        <w:t> </w:t>
      </w:r>
    </w:p>
    <w:p w:rsidR="00CD4D49" w:rsidRPr="00CD4D49" w:rsidRDefault="00CD4D49" w:rsidP="00CD4D49">
      <w:pPr>
        <w:shd w:val="clear" w:color="auto" w:fill="EEEEEE"/>
        <w:spacing w:before="103" w:after="103" w:line="240" w:lineRule="auto"/>
        <w:jc w:val="center"/>
        <w:outlineLvl w:val="2"/>
        <w:rPr>
          <w:rFonts w:ascii="Tahoma" w:eastAsia="Times New Roman" w:hAnsi="Tahoma" w:cs="Tahoma"/>
          <w:b/>
          <w:bCs/>
          <w:color w:val="000000"/>
          <w:sz w:val="33"/>
          <w:szCs w:val="33"/>
          <w:lang w:eastAsia="ru-RU"/>
        </w:rPr>
      </w:pPr>
      <w:r w:rsidRPr="00CD4D49">
        <w:rPr>
          <w:rFonts w:ascii="Tahoma" w:eastAsia="Times New Roman" w:hAnsi="Tahoma" w:cs="Tahoma"/>
          <w:b/>
          <w:bCs/>
          <w:color w:val="000000"/>
          <w:sz w:val="33"/>
          <w:szCs w:val="33"/>
          <w:lang w:eastAsia="ru-RU"/>
        </w:rPr>
        <w:t>Глава 10. Градостроительные регламенты по территориальным зонам.</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 </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Статья 10.1. Общие градостроительные регламенты для жилых зон.</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10.1.1. К жилой зоне относятся участки территории муниципального образования,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10.1.2. 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для жилой зоны, не вызывающих вибрации, загрязнения почв, воздуха, воды, не оказывающих радиационного и иных вредных воздействий), не требующих устройства подъездных железнодорожных путей и не занимающих более 15% площади планировочной единицы территориальной зоны.</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10.1.3. Жилые зоны должны быть озеленены. На территории жилых зон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xml:space="preserve">10.1.4. При строительстве новых объектов, разрешенных к размещению, следует предусматривать их полное инженерное обеспечение.При отсутствии централизованной  канализации расстояние от туалета и выгребной ямы до </w:t>
      </w:r>
      <w:r w:rsidRPr="00CD4D49">
        <w:rPr>
          <w:rFonts w:ascii="Tahoma" w:eastAsia="Times New Roman" w:hAnsi="Tahoma" w:cs="Tahoma"/>
          <w:color w:val="000000"/>
          <w:sz w:val="25"/>
          <w:szCs w:val="25"/>
          <w:lang w:eastAsia="ru-RU"/>
        </w:rPr>
        <w:lastRenderedPageBreak/>
        <w:t>стен жилого дома, в том числе и соседнего необходимо принимать не менее 8 м, до источника водоснабжения (колодца) - не менее - 30 м.</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10.1.5. 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10.1.6.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главе 11 части III настоящих Правил. При этом при совпадении ограничений, относящихся к одной и той же территории, действуют максимальные предельные параметры.</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Статья 10.2. Градостроительный регламент зоныжилойзастройки.</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 </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Виды разрешенного использования земельных участков и объектов капитального строительства для зоны малоэтажной жилой застройки, застройки индивидуальными жилыми домами.</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Кодовое обозначение зоны на карте (схеме) – Ж1.</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Цели выделения зоны:</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как способ обеспечения непрерывности производства (вахтовые помещения, служебные жилые помещения на производственных объектах);</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как способ обеспечения деятельности режимного учреждения (казармы, караульные помещения, места лишения свободы, содержания под стражей).</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w:t>
      </w:r>
    </w:p>
    <w:tbl>
      <w:tblPr>
        <w:tblW w:w="13269"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027"/>
        <w:gridCol w:w="3406"/>
        <w:gridCol w:w="1169"/>
        <w:gridCol w:w="7667"/>
      </w:tblGrid>
      <w:tr w:rsidR="00CD4D49" w:rsidRPr="00CD4D49" w:rsidTr="00CD4D49">
        <w:trPr>
          <w:tblCellSpacing w:w="0" w:type="dxa"/>
        </w:trPr>
        <w:tc>
          <w:tcPr>
            <w:tcW w:w="7740"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250" w:line="240" w:lineRule="auto"/>
              <w:rPr>
                <w:rFonts w:ascii="Tahoma" w:eastAsia="Times New Roman" w:hAnsi="Tahoma" w:cs="Tahoma"/>
                <w:color w:val="000000"/>
                <w:sz w:val="25"/>
                <w:szCs w:val="25"/>
                <w:lang w:eastAsia="ru-RU"/>
              </w:rPr>
            </w:pPr>
          </w:p>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Ж1 – зона малоэтажной жилой застройки, застройки индивидуальными жилыми домами.</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 п/п</w:t>
            </w:r>
          </w:p>
        </w:tc>
        <w:tc>
          <w:tcPr>
            <w:tcW w:w="15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Наименование вида разрешенного использова-ния</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Код</w:t>
            </w:r>
          </w:p>
        </w:tc>
        <w:tc>
          <w:tcPr>
            <w:tcW w:w="501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Описание вида разрешенного</w:t>
            </w:r>
          </w:p>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использования земельного участка</w:t>
            </w:r>
          </w:p>
        </w:tc>
      </w:tr>
      <w:tr w:rsidR="00CD4D49" w:rsidRPr="00CD4D49" w:rsidTr="00CD4D49">
        <w:trPr>
          <w:tblCellSpacing w:w="0" w:type="dxa"/>
        </w:trPr>
        <w:tc>
          <w:tcPr>
            <w:tcW w:w="7740"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Основные виды разрешенного использования</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w:t>
            </w:r>
          </w:p>
        </w:tc>
        <w:tc>
          <w:tcPr>
            <w:tcW w:w="15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Для индивидуального жилищного строительства</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2.1</w:t>
            </w:r>
          </w:p>
        </w:tc>
        <w:tc>
          <w:tcPr>
            <w:tcW w:w="501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xml:space="preserve">2.1 - 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w:t>
            </w:r>
            <w:r w:rsidRPr="00CD4D49">
              <w:rPr>
                <w:rFonts w:ascii="Tahoma" w:eastAsia="Times New Roman" w:hAnsi="Tahoma" w:cs="Tahoma"/>
                <w:color w:val="000000"/>
                <w:sz w:val="25"/>
                <w:szCs w:val="25"/>
                <w:lang w:eastAsia="ru-RU"/>
              </w:rPr>
              <w:lastRenderedPageBreak/>
              <w:t>сельскохозяйственных культур; размещение индивидуальных гаражей и подсобных сооружений</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lastRenderedPageBreak/>
              <w:t>2</w:t>
            </w:r>
          </w:p>
        </w:tc>
        <w:tc>
          <w:tcPr>
            <w:tcW w:w="15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Малоэтажная многоквартирная жилая застройка</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2.1.1</w:t>
            </w:r>
          </w:p>
        </w:tc>
        <w:tc>
          <w:tcPr>
            <w:tcW w:w="501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2.1.1 - Размещение малоэтажного многоквартирного жилого дома (дом, пригодный для постоянного проживания, высотой до 4 этажей, включая мансардный); - разведение декоративных и плодовых деревьев, овощных и ягодных культур; - размещение индивидуальных гаражей и иных вспомогательных сооружений; -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w:t>
            </w:r>
          </w:p>
        </w:tc>
        <w:tc>
          <w:tcPr>
            <w:tcW w:w="15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Для ведения личного подсобного хозяйства</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2.2</w:t>
            </w:r>
          </w:p>
        </w:tc>
        <w:tc>
          <w:tcPr>
            <w:tcW w:w="501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2.2 - 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w:t>
            </w:r>
          </w:p>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содержание сельскохозяйственных животных</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w:t>
            </w:r>
          </w:p>
        </w:tc>
        <w:tc>
          <w:tcPr>
            <w:tcW w:w="15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Блокированная жилая застройка</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2.3</w:t>
            </w:r>
          </w:p>
        </w:tc>
        <w:tc>
          <w:tcPr>
            <w:tcW w:w="501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5</w:t>
            </w:r>
          </w:p>
        </w:tc>
        <w:tc>
          <w:tcPr>
            <w:tcW w:w="15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Объекты гаражного назначения</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2.7.1</w:t>
            </w:r>
          </w:p>
        </w:tc>
        <w:tc>
          <w:tcPr>
            <w:tcW w:w="501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6</w:t>
            </w:r>
          </w:p>
        </w:tc>
        <w:tc>
          <w:tcPr>
            <w:tcW w:w="15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Земельные участки (территории) общего пользования</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12.0</w:t>
            </w:r>
          </w:p>
        </w:tc>
        <w:tc>
          <w:tcPr>
            <w:tcW w:w="501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7</w:t>
            </w:r>
          </w:p>
        </w:tc>
        <w:tc>
          <w:tcPr>
            <w:tcW w:w="15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Магазины</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4.4</w:t>
            </w:r>
          </w:p>
        </w:tc>
        <w:tc>
          <w:tcPr>
            <w:tcW w:w="501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xml:space="preserve">4.4 - Размещение объектов капитального строительства, предназначенных для продажи товаров, торговая площадь </w:t>
            </w:r>
            <w:r w:rsidRPr="00CD4D49">
              <w:rPr>
                <w:rFonts w:ascii="Tahoma" w:eastAsia="Times New Roman" w:hAnsi="Tahoma" w:cs="Tahoma"/>
                <w:color w:val="000000"/>
                <w:sz w:val="25"/>
                <w:szCs w:val="25"/>
                <w:lang w:eastAsia="ru-RU"/>
              </w:rPr>
              <w:lastRenderedPageBreak/>
              <w:t>которых составляет до 150 кв. м</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lastRenderedPageBreak/>
              <w:t>8</w:t>
            </w:r>
          </w:p>
        </w:tc>
        <w:tc>
          <w:tcPr>
            <w:tcW w:w="15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Ведение огородничества</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13.1</w:t>
            </w:r>
          </w:p>
        </w:tc>
        <w:tc>
          <w:tcPr>
            <w:tcW w:w="501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13.1 - 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9</w:t>
            </w:r>
          </w:p>
        </w:tc>
        <w:tc>
          <w:tcPr>
            <w:tcW w:w="15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Ведение садоводства</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13.2</w:t>
            </w:r>
          </w:p>
        </w:tc>
        <w:tc>
          <w:tcPr>
            <w:tcW w:w="501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10</w:t>
            </w:r>
          </w:p>
        </w:tc>
        <w:tc>
          <w:tcPr>
            <w:tcW w:w="15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Здравоохранение</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3.4</w:t>
            </w:r>
          </w:p>
        </w:tc>
        <w:tc>
          <w:tcPr>
            <w:tcW w:w="501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11</w:t>
            </w:r>
          </w:p>
        </w:tc>
        <w:tc>
          <w:tcPr>
            <w:tcW w:w="15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Амбулаторно-поликлиничес-кое обслуживание</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3.4.1</w:t>
            </w:r>
          </w:p>
        </w:tc>
        <w:tc>
          <w:tcPr>
            <w:tcW w:w="501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3.4.1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12</w:t>
            </w:r>
          </w:p>
        </w:tc>
        <w:tc>
          <w:tcPr>
            <w:tcW w:w="15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Стационарное медицинское обслуживание</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3.4.2</w:t>
            </w:r>
          </w:p>
        </w:tc>
        <w:tc>
          <w:tcPr>
            <w:tcW w:w="501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3.4.2. - 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13</w:t>
            </w:r>
          </w:p>
        </w:tc>
        <w:tc>
          <w:tcPr>
            <w:tcW w:w="15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Спорт</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5.1</w:t>
            </w:r>
          </w:p>
        </w:tc>
        <w:tc>
          <w:tcPr>
            <w:tcW w:w="501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14</w:t>
            </w:r>
          </w:p>
        </w:tc>
        <w:tc>
          <w:tcPr>
            <w:tcW w:w="15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Ведение дачного хозяйства</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13.3</w:t>
            </w:r>
          </w:p>
        </w:tc>
        <w:tc>
          <w:tcPr>
            <w:tcW w:w="501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xml:space="preserve">13.3 - Размещение жилого дачного дома (не предназначенного для раздела на квартиры, пригодного для отдыха и </w:t>
            </w:r>
            <w:r w:rsidRPr="00CD4D49">
              <w:rPr>
                <w:rFonts w:ascii="Tahoma" w:eastAsia="Times New Roman" w:hAnsi="Tahoma" w:cs="Tahoma"/>
                <w:color w:val="000000"/>
                <w:sz w:val="25"/>
                <w:szCs w:val="25"/>
                <w:lang w:eastAsia="ru-RU"/>
              </w:rPr>
              <w:lastRenderedPageBreak/>
              <w:t>проживания, высотой не выше трех надземных этажей);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хозяйственных строений и сооружений</w:t>
            </w:r>
          </w:p>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lastRenderedPageBreak/>
              <w:t>15</w:t>
            </w:r>
          </w:p>
        </w:tc>
        <w:tc>
          <w:tcPr>
            <w:tcW w:w="15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Гостиничное обслуживание</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4.7</w:t>
            </w:r>
          </w:p>
        </w:tc>
        <w:tc>
          <w:tcPr>
            <w:tcW w:w="501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16</w:t>
            </w:r>
          </w:p>
        </w:tc>
        <w:tc>
          <w:tcPr>
            <w:tcW w:w="15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Обслуживание автотранспорта</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4.9</w:t>
            </w:r>
          </w:p>
        </w:tc>
        <w:tc>
          <w:tcPr>
            <w:tcW w:w="501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17</w:t>
            </w:r>
          </w:p>
        </w:tc>
        <w:tc>
          <w:tcPr>
            <w:tcW w:w="15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Коммунальное обслуживание</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3.1.</w:t>
            </w:r>
          </w:p>
        </w:tc>
        <w:tc>
          <w:tcPr>
            <w:tcW w:w="501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18</w:t>
            </w:r>
          </w:p>
        </w:tc>
        <w:tc>
          <w:tcPr>
            <w:tcW w:w="15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Обслуживание жилой застройки</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2.7</w:t>
            </w:r>
          </w:p>
        </w:tc>
        <w:tc>
          <w:tcPr>
            <w:tcW w:w="501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CD4D49" w:rsidRPr="00CD4D49" w:rsidTr="00CD4D49">
        <w:trPr>
          <w:tblCellSpacing w:w="0" w:type="dxa"/>
        </w:trPr>
        <w:tc>
          <w:tcPr>
            <w:tcW w:w="7740"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Условно разрешенные виды использования</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19</w:t>
            </w:r>
          </w:p>
        </w:tc>
        <w:tc>
          <w:tcPr>
            <w:tcW w:w="15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Ветеринарное обслуживание</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3.10</w:t>
            </w:r>
          </w:p>
        </w:tc>
        <w:tc>
          <w:tcPr>
            <w:tcW w:w="501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20</w:t>
            </w:r>
          </w:p>
        </w:tc>
        <w:tc>
          <w:tcPr>
            <w:tcW w:w="15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Среднеэтажная жилая застройка</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2.5</w:t>
            </w:r>
          </w:p>
        </w:tc>
        <w:tc>
          <w:tcPr>
            <w:tcW w:w="501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xml:space="preserve">2.5 - Размещение жилых домов, предназначенных для разделения на квартиры, каждая из которых пригодна для </w:t>
            </w:r>
            <w:r w:rsidRPr="00CD4D49">
              <w:rPr>
                <w:rFonts w:ascii="Tahoma" w:eastAsia="Times New Roman" w:hAnsi="Tahoma" w:cs="Tahoma"/>
                <w:color w:val="000000"/>
                <w:sz w:val="25"/>
                <w:szCs w:val="25"/>
                <w:lang w:eastAsia="ru-RU"/>
              </w:rPr>
              <w:lastRenderedPageBreak/>
              <w:t>постоянного проживания (жилые дома, высотой не выше восьми надземных этажей, разделенных на две и более квартиры); - благоустройство и озеленение; 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lastRenderedPageBreak/>
              <w:t>21</w:t>
            </w:r>
          </w:p>
        </w:tc>
        <w:tc>
          <w:tcPr>
            <w:tcW w:w="15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Религиозное использование</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3.7</w:t>
            </w:r>
          </w:p>
        </w:tc>
        <w:tc>
          <w:tcPr>
            <w:tcW w:w="501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CD4D49" w:rsidRPr="00CD4D49" w:rsidTr="00CD4D49">
        <w:trPr>
          <w:tblCellSpacing w:w="0" w:type="dxa"/>
        </w:trPr>
        <w:tc>
          <w:tcPr>
            <w:tcW w:w="7740"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Вспомогательные виды разрешённого использования,допустимые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CD4D49" w:rsidRPr="00CD4D49" w:rsidTr="00CD4D49">
        <w:trPr>
          <w:tblCellSpacing w:w="0" w:type="dxa"/>
        </w:trPr>
        <w:tc>
          <w:tcPr>
            <w:tcW w:w="7740"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Для данной зоны - Вспомогательные виды разрешённого использования</w:t>
            </w:r>
            <w:r w:rsidRPr="00CD4D49">
              <w:rPr>
                <w:rFonts w:ascii="Tahoma" w:eastAsia="Times New Roman" w:hAnsi="Tahoma" w:cs="Tahoma"/>
                <w:b/>
                <w:bCs/>
                <w:color w:val="000000"/>
                <w:sz w:val="25"/>
                <w:lang w:eastAsia="ru-RU"/>
              </w:rPr>
              <w:t> не устанавливаются</w:t>
            </w:r>
          </w:p>
        </w:tc>
      </w:tr>
    </w:tbl>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D4D49" w:rsidRPr="00CD4D49" w:rsidRDefault="00CD4D49" w:rsidP="00CD4D49">
      <w:pPr>
        <w:numPr>
          <w:ilvl w:val="0"/>
          <w:numId w:val="1"/>
        </w:numPr>
        <w:shd w:val="clear" w:color="auto" w:fill="EEEEEE"/>
        <w:spacing w:after="0" w:line="240" w:lineRule="auto"/>
        <w:ind w:left="0" w:firstLine="411"/>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минимальный размер земельного участка – </w:t>
      </w:r>
      <w:r w:rsidRPr="00CD4D49">
        <w:rPr>
          <w:rFonts w:ascii="Tahoma" w:eastAsia="Times New Roman" w:hAnsi="Tahoma" w:cs="Tahoma"/>
          <w:color w:val="000000"/>
          <w:sz w:val="25"/>
          <w:szCs w:val="25"/>
          <w:lang w:eastAsia="ru-RU"/>
        </w:rPr>
        <w:t>300 квадратных метров;</w:t>
      </w:r>
    </w:p>
    <w:p w:rsidR="00CD4D49" w:rsidRPr="00CD4D49" w:rsidRDefault="00CD4D49" w:rsidP="00CD4D49">
      <w:pPr>
        <w:numPr>
          <w:ilvl w:val="0"/>
          <w:numId w:val="1"/>
        </w:numPr>
        <w:shd w:val="clear" w:color="auto" w:fill="EEEEEE"/>
        <w:spacing w:after="0" w:line="240" w:lineRule="auto"/>
        <w:ind w:left="0" w:firstLine="411"/>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максимальный размер земельного участка – </w:t>
      </w:r>
      <w:r w:rsidRPr="00CD4D49">
        <w:rPr>
          <w:rFonts w:ascii="Tahoma" w:eastAsia="Times New Roman" w:hAnsi="Tahoma" w:cs="Tahoma"/>
          <w:color w:val="000000"/>
          <w:sz w:val="25"/>
          <w:szCs w:val="25"/>
          <w:lang w:eastAsia="ru-RU"/>
        </w:rPr>
        <w:t>20000 квадратных метров;</w:t>
      </w:r>
    </w:p>
    <w:p w:rsidR="00CD4D49" w:rsidRPr="00CD4D49" w:rsidRDefault="00CD4D49" w:rsidP="00CD4D49">
      <w:pPr>
        <w:numPr>
          <w:ilvl w:val="0"/>
          <w:numId w:val="1"/>
        </w:numPr>
        <w:shd w:val="clear" w:color="auto" w:fill="EEEEEE"/>
        <w:spacing w:after="0" w:line="240" w:lineRule="auto"/>
        <w:ind w:left="0" w:firstLine="411"/>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отступ от красной линии</w:t>
      </w:r>
      <w:r w:rsidRPr="00CD4D49">
        <w:rPr>
          <w:rFonts w:ascii="Tahoma" w:eastAsia="Times New Roman" w:hAnsi="Tahoma" w:cs="Tahoma"/>
          <w:color w:val="000000"/>
          <w:sz w:val="25"/>
          <w:szCs w:val="25"/>
          <w:lang w:eastAsia="ru-RU"/>
        </w:rPr>
        <w:t> до линии регулирования застройки при новом строительстве составляет  - 5 метров. В сложившейся застройке линию регулирования застройки допускается совмещать с красной линией;</w:t>
      </w:r>
    </w:p>
    <w:p w:rsidR="00CD4D49" w:rsidRPr="00CD4D49" w:rsidRDefault="00CD4D49" w:rsidP="00CD4D49">
      <w:pPr>
        <w:numPr>
          <w:ilvl w:val="0"/>
          <w:numId w:val="1"/>
        </w:numPr>
        <w:shd w:val="clear" w:color="auto" w:fill="EEEEEE"/>
        <w:spacing w:after="0" w:line="240" w:lineRule="auto"/>
        <w:ind w:left="0" w:firstLine="411"/>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минимальное расстояние</w:t>
      </w:r>
      <w:r w:rsidRPr="00CD4D49">
        <w:rPr>
          <w:rFonts w:ascii="Tahoma" w:eastAsia="Times New Roman" w:hAnsi="Tahoma" w:cs="Tahoma"/>
          <w:color w:val="000000"/>
          <w:sz w:val="25"/>
          <w:szCs w:val="25"/>
          <w:lang w:eastAsia="ru-RU"/>
        </w:rPr>
        <w:t> от границ участка до основного строения - 3 метра; хозяйственных и прочих строений - 1 м; отдельно стоящего гаража - 1 м; выгребной ямы, дворовой уборной, площадки для хранения ТБО, компостной ямы - 3 м.;</w:t>
      </w:r>
    </w:p>
    <w:p w:rsidR="00CD4D49" w:rsidRPr="00CD4D49" w:rsidRDefault="00CD4D49" w:rsidP="00CD4D49">
      <w:pPr>
        <w:numPr>
          <w:ilvl w:val="0"/>
          <w:numId w:val="1"/>
        </w:numPr>
        <w:shd w:val="clear" w:color="auto" w:fill="EEEEEE"/>
        <w:spacing w:after="0" w:line="240" w:lineRule="auto"/>
        <w:ind w:left="0" w:firstLine="411"/>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максимальный процент застройки </w:t>
      </w:r>
      <w:r w:rsidRPr="00CD4D49">
        <w:rPr>
          <w:rFonts w:ascii="Tahoma" w:eastAsia="Times New Roman" w:hAnsi="Tahoma" w:cs="Tahoma"/>
          <w:color w:val="000000"/>
          <w:sz w:val="25"/>
          <w:szCs w:val="25"/>
          <w:lang w:eastAsia="ru-RU"/>
        </w:rPr>
        <w:t>– 50%;</w:t>
      </w:r>
    </w:p>
    <w:p w:rsidR="00CD4D49" w:rsidRPr="00CD4D49" w:rsidRDefault="00CD4D49" w:rsidP="00CD4D49">
      <w:pPr>
        <w:numPr>
          <w:ilvl w:val="0"/>
          <w:numId w:val="1"/>
        </w:numPr>
        <w:shd w:val="clear" w:color="auto" w:fill="EEEEEE"/>
        <w:spacing w:after="0" w:line="240" w:lineRule="auto"/>
        <w:ind w:left="0" w:firstLine="411"/>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максимальное количество этажей</w:t>
      </w:r>
      <w:r w:rsidRPr="00CD4D49">
        <w:rPr>
          <w:rFonts w:ascii="Tahoma" w:eastAsia="Times New Roman" w:hAnsi="Tahoma" w:cs="Tahoma"/>
          <w:color w:val="000000"/>
          <w:sz w:val="25"/>
          <w:szCs w:val="25"/>
          <w:lang w:eastAsia="ru-RU"/>
        </w:rPr>
        <w:t> надземной части зданий, строений, сооружений на территории земельных участков - 4 этажа;</w:t>
      </w:r>
    </w:p>
    <w:p w:rsidR="00CD4D49" w:rsidRPr="00CD4D49" w:rsidRDefault="00CD4D49" w:rsidP="00CD4D49">
      <w:pPr>
        <w:numPr>
          <w:ilvl w:val="0"/>
          <w:numId w:val="1"/>
        </w:numPr>
        <w:shd w:val="clear" w:color="auto" w:fill="EEEEEE"/>
        <w:spacing w:after="0" w:line="240" w:lineRule="auto"/>
        <w:ind w:left="0" w:firstLine="411"/>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максимальная высота от уровня земли:</w:t>
      </w:r>
    </w:p>
    <w:p w:rsidR="00CD4D49" w:rsidRPr="00CD4D49" w:rsidRDefault="00CD4D49" w:rsidP="00CD4D49">
      <w:pPr>
        <w:numPr>
          <w:ilvl w:val="0"/>
          <w:numId w:val="1"/>
        </w:numPr>
        <w:shd w:val="clear" w:color="auto" w:fill="EEEEEE"/>
        <w:spacing w:before="103" w:after="103" w:line="240" w:lineRule="auto"/>
        <w:ind w:left="0" w:firstLine="411"/>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до верха плоской кровли - не более 15 м;</w:t>
      </w:r>
    </w:p>
    <w:p w:rsidR="00CD4D49" w:rsidRPr="00CD4D49" w:rsidRDefault="00CD4D49" w:rsidP="00CD4D49">
      <w:pPr>
        <w:numPr>
          <w:ilvl w:val="0"/>
          <w:numId w:val="1"/>
        </w:numPr>
        <w:shd w:val="clear" w:color="auto" w:fill="EEEEEE"/>
        <w:spacing w:before="103" w:after="103" w:line="240" w:lineRule="auto"/>
        <w:ind w:left="0" w:firstLine="411"/>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до конька скатной кровли - не более 19 м;</w:t>
      </w:r>
    </w:p>
    <w:p w:rsidR="00CD4D49" w:rsidRPr="00CD4D49" w:rsidRDefault="00CD4D49" w:rsidP="00CD4D49">
      <w:pPr>
        <w:numPr>
          <w:ilvl w:val="0"/>
          <w:numId w:val="1"/>
        </w:numPr>
        <w:shd w:val="clear" w:color="auto" w:fill="EEEEEE"/>
        <w:spacing w:before="103" w:after="103" w:line="240" w:lineRule="auto"/>
        <w:ind w:left="0" w:firstLine="411"/>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lastRenderedPageBreak/>
        <w:t>для всех вспомогательных строений высота от уровня земли до верха плоской кровли не более 4 м, до конька скатной кровли - не более 7 м.</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Ограничения использования земельных участков и объектов капитального строительства.</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Ограничения использования для данной территориальной зоны установлены Главой 11 настоящих Правил.</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Статья 10.3. Градостроительный регламент для зоны общественно-деловой.</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Виды разрешенного использования земельных участков и объектов капитального строительства для зоны объектов многофункциональной общественно-деловой застройки, объектов социального, коммунально-бытового и коммерческого назначения.</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Кодовое обозначение зоны на карте (схеме) – О1.</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Цели выделения зоны:</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Размещение объектов капитального строительства в целях обеспечения удовлетворения бытовых, социальных и духовных потребностей человека, а также с целью извлечения прибыли на основании торговой, банковской и иной предпринимательской деятельности.</w:t>
      </w:r>
    </w:p>
    <w:tbl>
      <w:tblPr>
        <w:tblW w:w="12878"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993"/>
        <w:gridCol w:w="3653"/>
        <w:gridCol w:w="1333"/>
        <w:gridCol w:w="6899"/>
      </w:tblGrid>
      <w:tr w:rsidR="00CD4D49" w:rsidRPr="00CD4D49" w:rsidTr="00CD4D49">
        <w:trPr>
          <w:tblCellSpacing w:w="0" w:type="dxa"/>
        </w:trPr>
        <w:tc>
          <w:tcPr>
            <w:tcW w:w="7512" w:type="dxa"/>
            <w:gridSpan w:val="4"/>
            <w:tcBorders>
              <w:top w:val="single" w:sz="8" w:space="0" w:color="FFFFFF"/>
              <w:left w:val="single" w:sz="8" w:space="0" w:color="FFFFFF"/>
              <w:bottom w:val="single" w:sz="8" w:space="0" w:color="FFFFFF"/>
              <w:right w:val="single" w:sz="8" w:space="0" w:color="FFFFFF"/>
            </w:tcBorders>
            <w:shd w:val="clear" w:color="auto" w:fill="435D6B"/>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О1 – зона делового, общественного и коммерческого назначения</w:t>
            </w:r>
          </w:p>
        </w:tc>
      </w:tr>
      <w:tr w:rsidR="00CD4D49" w:rsidRPr="00CD4D49" w:rsidTr="00CD4D49">
        <w:trPr>
          <w:tblHeade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FFFFFF"/>
                <w:sz w:val="25"/>
                <w:szCs w:val="25"/>
                <w:lang w:eastAsia="ru-RU"/>
              </w:rPr>
            </w:pPr>
            <w:r w:rsidRPr="00CD4D49">
              <w:rPr>
                <w:rFonts w:ascii="Tahoma" w:eastAsia="Times New Roman" w:hAnsi="Tahoma" w:cs="Tahoma"/>
                <w:b/>
                <w:bCs/>
                <w:color w:val="FFFFFF"/>
                <w:sz w:val="25"/>
                <w:lang w:eastAsia="ru-RU"/>
              </w:rPr>
              <w:t>№ п/п</w:t>
            </w:r>
          </w:p>
        </w:tc>
        <w:tc>
          <w:tcPr>
            <w:tcW w:w="170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FFFFFF"/>
                <w:sz w:val="25"/>
                <w:szCs w:val="25"/>
                <w:lang w:eastAsia="ru-RU"/>
              </w:rPr>
            </w:pPr>
            <w:r w:rsidRPr="00CD4D49">
              <w:rPr>
                <w:rFonts w:ascii="Tahoma" w:eastAsia="Times New Roman" w:hAnsi="Tahoma" w:cs="Tahoma"/>
                <w:b/>
                <w:bCs/>
                <w:color w:val="FFFFFF"/>
                <w:sz w:val="25"/>
                <w:lang w:eastAsia="ru-RU"/>
              </w:rPr>
              <w:t>Наименование вида разрешенного использования</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FFFFFF"/>
                <w:sz w:val="25"/>
                <w:szCs w:val="25"/>
                <w:lang w:eastAsia="ru-RU"/>
              </w:rPr>
            </w:pPr>
            <w:r w:rsidRPr="00CD4D49">
              <w:rPr>
                <w:rFonts w:ascii="Tahoma" w:eastAsia="Times New Roman" w:hAnsi="Tahoma" w:cs="Tahoma"/>
                <w:b/>
                <w:bCs/>
                <w:color w:val="FFFFFF"/>
                <w:sz w:val="25"/>
                <w:lang w:eastAsia="ru-RU"/>
              </w:rPr>
              <w:t>Код</w:t>
            </w:r>
          </w:p>
        </w:tc>
        <w:tc>
          <w:tcPr>
            <w:tcW w:w="46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FFFFFF"/>
                <w:sz w:val="25"/>
                <w:szCs w:val="25"/>
                <w:lang w:eastAsia="ru-RU"/>
              </w:rPr>
            </w:pPr>
            <w:r w:rsidRPr="00CD4D49">
              <w:rPr>
                <w:rFonts w:ascii="Tahoma" w:eastAsia="Times New Roman" w:hAnsi="Tahoma" w:cs="Tahoma"/>
                <w:b/>
                <w:bCs/>
                <w:color w:val="FFFFFF"/>
                <w:sz w:val="25"/>
                <w:lang w:eastAsia="ru-RU"/>
              </w:rPr>
              <w:t>Описание вида разрешенного использования</w:t>
            </w:r>
          </w:p>
          <w:p w:rsidR="00CD4D49" w:rsidRPr="00CD4D49" w:rsidRDefault="00CD4D49" w:rsidP="00CD4D49">
            <w:pPr>
              <w:spacing w:after="0" w:line="240" w:lineRule="auto"/>
              <w:jc w:val="both"/>
              <w:rPr>
                <w:rFonts w:ascii="Tahoma" w:eastAsia="Times New Roman" w:hAnsi="Tahoma" w:cs="Tahoma"/>
                <w:color w:val="FFFFFF"/>
                <w:sz w:val="25"/>
                <w:szCs w:val="25"/>
                <w:lang w:eastAsia="ru-RU"/>
              </w:rPr>
            </w:pPr>
            <w:r w:rsidRPr="00CD4D49">
              <w:rPr>
                <w:rFonts w:ascii="Tahoma" w:eastAsia="Times New Roman" w:hAnsi="Tahoma" w:cs="Tahoma"/>
                <w:b/>
                <w:bCs/>
                <w:color w:val="FFFFFF"/>
                <w:sz w:val="25"/>
                <w:lang w:eastAsia="ru-RU"/>
              </w:rPr>
              <w:t>земельного участка</w:t>
            </w:r>
          </w:p>
        </w:tc>
      </w:tr>
      <w:tr w:rsidR="00CD4D49" w:rsidRPr="00CD4D49" w:rsidTr="00CD4D49">
        <w:trPr>
          <w:tblCellSpacing w:w="0" w:type="dxa"/>
        </w:trPr>
        <w:tc>
          <w:tcPr>
            <w:tcW w:w="7512"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Основные виды разрешенного использования</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w:t>
            </w:r>
          </w:p>
        </w:tc>
        <w:tc>
          <w:tcPr>
            <w:tcW w:w="170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Социальное обслуживание</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3.2</w:t>
            </w:r>
          </w:p>
        </w:tc>
        <w:tc>
          <w:tcPr>
            <w:tcW w:w="46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w:t>
            </w:r>
          </w:p>
        </w:tc>
        <w:tc>
          <w:tcPr>
            <w:tcW w:w="170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Деловое управление</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4.1</w:t>
            </w:r>
          </w:p>
        </w:tc>
        <w:tc>
          <w:tcPr>
            <w:tcW w:w="46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xml:space="preserve">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w:t>
            </w:r>
            <w:r w:rsidRPr="00CD4D49">
              <w:rPr>
                <w:rFonts w:ascii="Tahoma" w:eastAsia="Times New Roman" w:hAnsi="Tahoma" w:cs="Tahoma"/>
                <w:color w:val="000000"/>
                <w:sz w:val="25"/>
                <w:szCs w:val="25"/>
                <w:lang w:eastAsia="ru-RU"/>
              </w:rPr>
              <w:lastRenderedPageBreak/>
              <w:t>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lastRenderedPageBreak/>
              <w:t>3</w:t>
            </w:r>
          </w:p>
        </w:tc>
        <w:tc>
          <w:tcPr>
            <w:tcW w:w="170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Банковская и страховая деятельность</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4.5</w:t>
            </w:r>
          </w:p>
        </w:tc>
        <w:tc>
          <w:tcPr>
            <w:tcW w:w="46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4.5 - Размещение объектов капитального строительства, предназначенных для размещения организаций, оказывающих банковские и страховые услуги</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w:t>
            </w:r>
          </w:p>
        </w:tc>
        <w:tc>
          <w:tcPr>
            <w:tcW w:w="170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Бытовое обслуживание</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3.3</w:t>
            </w:r>
          </w:p>
        </w:tc>
        <w:tc>
          <w:tcPr>
            <w:tcW w:w="46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5</w:t>
            </w:r>
          </w:p>
        </w:tc>
        <w:tc>
          <w:tcPr>
            <w:tcW w:w="170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Здравоохранение</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3.4</w:t>
            </w:r>
          </w:p>
        </w:tc>
        <w:tc>
          <w:tcPr>
            <w:tcW w:w="46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6</w:t>
            </w:r>
          </w:p>
        </w:tc>
        <w:tc>
          <w:tcPr>
            <w:tcW w:w="170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Амбулаторно-поликлиническое обслуживание</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3.4.1</w:t>
            </w:r>
          </w:p>
        </w:tc>
        <w:tc>
          <w:tcPr>
            <w:tcW w:w="46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3.4.1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7</w:t>
            </w:r>
          </w:p>
        </w:tc>
        <w:tc>
          <w:tcPr>
            <w:tcW w:w="170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Стационарное медицинское обслуживание</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3.4.2</w:t>
            </w:r>
          </w:p>
        </w:tc>
        <w:tc>
          <w:tcPr>
            <w:tcW w:w="46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3.4.2. - 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8</w:t>
            </w:r>
          </w:p>
        </w:tc>
        <w:tc>
          <w:tcPr>
            <w:tcW w:w="170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Образование и просвещение</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3.5</w:t>
            </w:r>
          </w:p>
        </w:tc>
        <w:tc>
          <w:tcPr>
            <w:tcW w:w="46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xml:space="preserve">3.5 - 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w:t>
            </w:r>
            <w:r w:rsidRPr="00CD4D49">
              <w:rPr>
                <w:rFonts w:ascii="Tahoma" w:eastAsia="Times New Roman" w:hAnsi="Tahoma" w:cs="Tahoma"/>
                <w:color w:val="000000"/>
                <w:sz w:val="25"/>
                <w:szCs w:val="25"/>
                <w:lang w:eastAsia="ru-RU"/>
              </w:rPr>
              <w:lastRenderedPageBreak/>
              <w:t>разрешенного использования с кодами 3.5.1 - 3.5.2</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lastRenderedPageBreak/>
              <w:t>9</w:t>
            </w:r>
          </w:p>
        </w:tc>
        <w:tc>
          <w:tcPr>
            <w:tcW w:w="170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Дошкольное, начальное и среднее общее образование</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3.5.1</w:t>
            </w:r>
          </w:p>
        </w:tc>
        <w:tc>
          <w:tcPr>
            <w:tcW w:w="46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3.5.1 -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10</w:t>
            </w:r>
          </w:p>
        </w:tc>
        <w:tc>
          <w:tcPr>
            <w:tcW w:w="170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Среднее и высшее профессиональное образование</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3.5.2</w:t>
            </w:r>
          </w:p>
        </w:tc>
        <w:tc>
          <w:tcPr>
            <w:tcW w:w="46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3.5.2 - 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11</w:t>
            </w:r>
          </w:p>
        </w:tc>
        <w:tc>
          <w:tcPr>
            <w:tcW w:w="170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Культурное развитие</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3.6</w:t>
            </w:r>
          </w:p>
        </w:tc>
        <w:tc>
          <w:tcPr>
            <w:tcW w:w="46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12</w:t>
            </w:r>
          </w:p>
        </w:tc>
        <w:tc>
          <w:tcPr>
            <w:tcW w:w="170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Общественное управление</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3.8</w:t>
            </w:r>
          </w:p>
        </w:tc>
        <w:tc>
          <w:tcPr>
            <w:tcW w:w="46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13</w:t>
            </w:r>
          </w:p>
        </w:tc>
        <w:tc>
          <w:tcPr>
            <w:tcW w:w="170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Историко-культурная деятельность</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9.3</w:t>
            </w:r>
          </w:p>
        </w:tc>
        <w:tc>
          <w:tcPr>
            <w:tcW w:w="46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xml:space="preserve">9.3 -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w:t>
            </w:r>
            <w:r w:rsidRPr="00CD4D49">
              <w:rPr>
                <w:rFonts w:ascii="Tahoma" w:eastAsia="Times New Roman" w:hAnsi="Tahoma" w:cs="Tahoma"/>
                <w:color w:val="000000"/>
                <w:sz w:val="25"/>
                <w:szCs w:val="25"/>
                <w:lang w:eastAsia="ru-RU"/>
              </w:rPr>
              <w:lastRenderedPageBreak/>
              <w:t>деятельность, обеспечивающая познавательный туризм</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lastRenderedPageBreak/>
              <w:t>14</w:t>
            </w:r>
          </w:p>
        </w:tc>
        <w:tc>
          <w:tcPr>
            <w:tcW w:w="170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Обеспечение научной деятельности</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3.9</w:t>
            </w:r>
          </w:p>
        </w:tc>
        <w:tc>
          <w:tcPr>
            <w:tcW w:w="46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3.9 - 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15</w:t>
            </w:r>
          </w:p>
        </w:tc>
        <w:tc>
          <w:tcPr>
            <w:tcW w:w="170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Обеспечение деятельности в области гидрометеорологии и смежных с ней областях</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3.9.1</w:t>
            </w:r>
          </w:p>
        </w:tc>
        <w:tc>
          <w:tcPr>
            <w:tcW w:w="46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3.9.1 -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16</w:t>
            </w:r>
          </w:p>
        </w:tc>
        <w:tc>
          <w:tcPr>
            <w:tcW w:w="170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Ветеринарное обслуживание</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3.10</w:t>
            </w:r>
          </w:p>
        </w:tc>
        <w:tc>
          <w:tcPr>
            <w:tcW w:w="46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17</w:t>
            </w:r>
          </w:p>
        </w:tc>
        <w:tc>
          <w:tcPr>
            <w:tcW w:w="170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Амбулаторное ветеринарное обслуживание</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3.10.1</w:t>
            </w:r>
          </w:p>
        </w:tc>
        <w:tc>
          <w:tcPr>
            <w:tcW w:w="46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3.10.1 - Размещение объектов капитального строительства, предназначенных для оказания ветеринарных услуг без содержания животных</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18</w:t>
            </w:r>
          </w:p>
        </w:tc>
        <w:tc>
          <w:tcPr>
            <w:tcW w:w="170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Приюты для животных</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3.10.2</w:t>
            </w:r>
          </w:p>
        </w:tc>
        <w:tc>
          <w:tcPr>
            <w:tcW w:w="46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3.10.2 - Размещение объектов капитального строительства, предназначенных для оказания ветеринарных услуг в стационаре;</w:t>
            </w:r>
          </w:p>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xml:space="preserve">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w:t>
            </w:r>
            <w:r w:rsidRPr="00CD4D49">
              <w:rPr>
                <w:rFonts w:ascii="Tahoma" w:eastAsia="Times New Roman" w:hAnsi="Tahoma" w:cs="Tahoma"/>
                <w:color w:val="000000"/>
                <w:sz w:val="25"/>
                <w:szCs w:val="25"/>
                <w:lang w:eastAsia="ru-RU"/>
              </w:rPr>
              <w:lastRenderedPageBreak/>
              <w:t>капитального строительства, предназначенных для организации гостиниц для животных</w:t>
            </w:r>
          </w:p>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lastRenderedPageBreak/>
              <w:t>19</w:t>
            </w:r>
          </w:p>
        </w:tc>
        <w:tc>
          <w:tcPr>
            <w:tcW w:w="170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Объекты торговли (торговые центры, торгово-развлекательные центры (комплексы)</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4.2</w:t>
            </w:r>
          </w:p>
        </w:tc>
        <w:tc>
          <w:tcPr>
            <w:tcW w:w="46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4.2 - 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 размещение гаражей и (или) стоянок для автомобилей сотрудников и посетителей торгового центра</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20</w:t>
            </w:r>
          </w:p>
        </w:tc>
        <w:tc>
          <w:tcPr>
            <w:tcW w:w="170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Рынки</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4.3</w:t>
            </w:r>
          </w:p>
        </w:tc>
        <w:tc>
          <w:tcPr>
            <w:tcW w:w="46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4.3 - 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21</w:t>
            </w:r>
          </w:p>
        </w:tc>
        <w:tc>
          <w:tcPr>
            <w:tcW w:w="170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Магазины</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4.4</w:t>
            </w:r>
          </w:p>
        </w:tc>
        <w:tc>
          <w:tcPr>
            <w:tcW w:w="46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22</w:t>
            </w:r>
          </w:p>
        </w:tc>
        <w:tc>
          <w:tcPr>
            <w:tcW w:w="170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Общественное питание</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4.6</w:t>
            </w:r>
          </w:p>
        </w:tc>
        <w:tc>
          <w:tcPr>
            <w:tcW w:w="46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23</w:t>
            </w:r>
          </w:p>
        </w:tc>
        <w:tc>
          <w:tcPr>
            <w:tcW w:w="170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Гостиничное обслуживание</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4.7</w:t>
            </w:r>
          </w:p>
        </w:tc>
        <w:tc>
          <w:tcPr>
            <w:tcW w:w="46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24</w:t>
            </w:r>
          </w:p>
        </w:tc>
        <w:tc>
          <w:tcPr>
            <w:tcW w:w="170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Спорт</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5.1</w:t>
            </w:r>
          </w:p>
        </w:tc>
        <w:tc>
          <w:tcPr>
            <w:tcW w:w="46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25</w:t>
            </w:r>
          </w:p>
        </w:tc>
        <w:tc>
          <w:tcPr>
            <w:tcW w:w="170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Обслуживание автотранспорта</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4.9</w:t>
            </w:r>
          </w:p>
        </w:tc>
        <w:tc>
          <w:tcPr>
            <w:tcW w:w="46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26</w:t>
            </w:r>
          </w:p>
        </w:tc>
        <w:tc>
          <w:tcPr>
            <w:tcW w:w="170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Коммунальное обслуживание</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3.1</w:t>
            </w:r>
          </w:p>
        </w:tc>
        <w:tc>
          <w:tcPr>
            <w:tcW w:w="46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xml:space="preserve">3.1 - Размещение объектов капитального строительства в целях обеспечения физических и юридических лиц </w:t>
            </w:r>
            <w:r w:rsidRPr="00CD4D49">
              <w:rPr>
                <w:rFonts w:ascii="Tahoma" w:eastAsia="Times New Roman" w:hAnsi="Tahoma" w:cs="Tahoma"/>
                <w:color w:val="000000"/>
                <w:sz w:val="25"/>
                <w:szCs w:val="25"/>
                <w:lang w:eastAsia="ru-RU"/>
              </w:rPr>
              <w:lastRenderedPageBreak/>
              <w:t>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CD4D49" w:rsidRPr="00CD4D49" w:rsidTr="00CD4D49">
        <w:trPr>
          <w:tblCellSpacing w:w="0" w:type="dxa"/>
        </w:trPr>
        <w:tc>
          <w:tcPr>
            <w:tcW w:w="7512"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lastRenderedPageBreak/>
              <w:t>Условно разрешенные виды использования</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27</w:t>
            </w:r>
          </w:p>
        </w:tc>
        <w:tc>
          <w:tcPr>
            <w:tcW w:w="170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Для индивидуального жилищного строительства</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2.1</w:t>
            </w:r>
          </w:p>
        </w:tc>
        <w:tc>
          <w:tcPr>
            <w:tcW w:w="46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2.1 - Размещение индивидуального жилого дома (дом, пригодный для постоянного проживания, высотой не выше трех надземных этажей);</w:t>
            </w:r>
          </w:p>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28</w:t>
            </w:r>
          </w:p>
        </w:tc>
        <w:tc>
          <w:tcPr>
            <w:tcW w:w="170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Малоэтажная многоквартирная жилая застройка</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2.1.1</w:t>
            </w:r>
          </w:p>
        </w:tc>
        <w:tc>
          <w:tcPr>
            <w:tcW w:w="46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2.1.1 - 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29</w:t>
            </w:r>
          </w:p>
        </w:tc>
        <w:tc>
          <w:tcPr>
            <w:tcW w:w="170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Блокированная жилая застройка</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2.3</w:t>
            </w:r>
          </w:p>
        </w:tc>
        <w:tc>
          <w:tcPr>
            <w:tcW w:w="46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xml:space="preserve">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w:t>
            </w:r>
            <w:r w:rsidRPr="00CD4D49">
              <w:rPr>
                <w:rFonts w:ascii="Tahoma" w:eastAsia="Times New Roman" w:hAnsi="Tahoma" w:cs="Tahoma"/>
                <w:color w:val="000000"/>
                <w:sz w:val="25"/>
                <w:szCs w:val="25"/>
                <w:lang w:eastAsia="ru-RU"/>
              </w:rPr>
              <w:lastRenderedPageBreak/>
              <w:t>размещение индивидуальных гаражей и иных вспомогательных сооружений; обустройство спортивных и детских площадок, площадок отдыха</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lastRenderedPageBreak/>
              <w:t>30</w:t>
            </w:r>
          </w:p>
        </w:tc>
        <w:tc>
          <w:tcPr>
            <w:tcW w:w="170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Объекты придорожного сервиса</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4.9.1</w:t>
            </w:r>
          </w:p>
        </w:tc>
        <w:tc>
          <w:tcPr>
            <w:tcW w:w="46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31</w:t>
            </w:r>
          </w:p>
        </w:tc>
        <w:tc>
          <w:tcPr>
            <w:tcW w:w="170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Связь</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6.8</w:t>
            </w:r>
          </w:p>
        </w:tc>
        <w:tc>
          <w:tcPr>
            <w:tcW w:w="46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32</w:t>
            </w:r>
          </w:p>
        </w:tc>
        <w:tc>
          <w:tcPr>
            <w:tcW w:w="170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Среднеэтажная жилая застройка</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2.5</w:t>
            </w:r>
          </w:p>
        </w:tc>
        <w:tc>
          <w:tcPr>
            <w:tcW w:w="46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2.5 - 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благоустройство и озеленение;</w:t>
            </w:r>
          </w:p>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33</w:t>
            </w:r>
          </w:p>
        </w:tc>
        <w:tc>
          <w:tcPr>
            <w:tcW w:w="170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Религиозное использование</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3.7</w:t>
            </w:r>
          </w:p>
        </w:tc>
        <w:tc>
          <w:tcPr>
            <w:tcW w:w="46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CD4D49" w:rsidRPr="00CD4D49" w:rsidTr="00CD4D49">
        <w:trPr>
          <w:tblCellSpacing w:w="0" w:type="dxa"/>
        </w:trPr>
        <w:tc>
          <w:tcPr>
            <w:tcW w:w="7512"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lastRenderedPageBreak/>
              <w:t>Вспомогательные виды разрешённого использования,допустимые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35</w:t>
            </w:r>
          </w:p>
        </w:tc>
        <w:tc>
          <w:tcPr>
            <w:tcW w:w="170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Земельные участки (территории) общего пользования</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12.0</w:t>
            </w:r>
          </w:p>
        </w:tc>
        <w:tc>
          <w:tcPr>
            <w:tcW w:w="46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35</w:t>
            </w:r>
          </w:p>
        </w:tc>
        <w:tc>
          <w:tcPr>
            <w:tcW w:w="170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Обслуживание жилой застройки</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2.7</w:t>
            </w:r>
          </w:p>
        </w:tc>
        <w:tc>
          <w:tcPr>
            <w:tcW w:w="46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1)</w:t>
      </w:r>
      <w:r w:rsidRPr="00CD4D49">
        <w:rPr>
          <w:rFonts w:ascii="Tahoma" w:eastAsia="Times New Roman" w:hAnsi="Tahoma" w:cs="Tahoma"/>
          <w:color w:val="000000"/>
          <w:sz w:val="25"/>
          <w:szCs w:val="25"/>
          <w:lang w:eastAsia="ru-RU"/>
        </w:rPr>
        <w:t> </w:t>
      </w:r>
      <w:r w:rsidRPr="00CD4D49">
        <w:rPr>
          <w:rFonts w:ascii="Tahoma" w:eastAsia="Times New Roman" w:hAnsi="Tahoma" w:cs="Tahoma"/>
          <w:b/>
          <w:bCs/>
          <w:color w:val="000000"/>
          <w:sz w:val="25"/>
          <w:lang w:eastAsia="ru-RU"/>
        </w:rPr>
        <w:t>предельные (минимальные и (или) максимальные) размеры земельных участков, в том числе их площадь:</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минимальный размер земельного участка – 800 м.кв.</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максимальный размер земельного участка – </w:t>
      </w:r>
      <w:r w:rsidRPr="00CD4D49">
        <w:rPr>
          <w:rFonts w:ascii="Tahoma" w:eastAsia="Times New Roman" w:hAnsi="Tahoma" w:cs="Tahoma"/>
          <w:b/>
          <w:bCs/>
          <w:color w:val="000000"/>
          <w:sz w:val="25"/>
          <w:lang w:eastAsia="ru-RU"/>
        </w:rPr>
        <w:t>не устанавливается</w:t>
      </w:r>
      <w:r w:rsidRPr="00CD4D49">
        <w:rPr>
          <w:rFonts w:ascii="Tahoma" w:eastAsia="Times New Roman" w:hAnsi="Tahoma" w:cs="Tahoma"/>
          <w:color w:val="000000"/>
          <w:sz w:val="25"/>
          <w:szCs w:val="25"/>
          <w:lang w:eastAsia="ru-RU"/>
        </w:rPr>
        <w:t>;</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2)</w:t>
      </w:r>
      <w:r w:rsidRPr="00CD4D49">
        <w:rPr>
          <w:rFonts w:ascii="Tahoma" w:eastAsia="Times New Roman" w:hAnsi="Tahoma" w:cs="Tahoma"/>
          <w:color w:val="000000"/>
          <w:sz w:val="25"/>
          <w:szCs w:val="25"/>
          <w:lang w:eastAsia="ru-RU"/>
        </w:rPr>
        <w:t> </w:t>
      </w:r>
      <w:r w:rsidRPr="00CD4D49">
        <w:rPr>
          <w:rFonts w:ascii="Tahoma" w:eastAsia="Times New Roman" w:hAnsi="Tahoma" w:cs="Tahoma"/>
          <w:b/>
          <w:bCs/>
          <w:color w:val="000000"/>
          <w:sz w:val="25"/>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CD4D49">
        <w:rPr>
          <w:rFonts w:ascii="Tahoma" w:eastAsia="Times New Roman" w:hAnsi="Tahoma" w:cs="Tahoma"/>
          <w:color w:val="000000"/>
          <w:sz w:val="25"/>
          <w:szCs w:val="25"/>
          <w:lang w:eastAsia="ru-RU"/>
        </w:rPr>
        <w:t>:</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 минимальное расстояние от границ земельного участка до основного строения - 5 метров;</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отступ от красной линии до линии регулирования застройки при новом строительстве составляет 5 метров. В сложившейся застройке линию регулирования застройки допускается совмещать с красной линией.</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3)предельное количество этажей или предельная высота зданий, строений, сооружений:</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 максимальноеколичество этажей надземной части зданий, строений, сооружений на территории земельных участков – 8 этажей;</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4)максимальный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 </w:t>
      </w:r>
      <w:r w:rsidRPr="00CD4D49">
        <w:rPr>
          <w:rFonts w:ascii="Tahoma" w:eastAsia="Times New Roman" w:hAnsi="Tahoma" w:cs="Tahoma"/>
          <w:color w:val="000000"/>
          <w:sz w:val="25"/>
          <w:szCs w:val="25"/>
          <w:lang w:eastAsia="ru-RU"/>
        </w:rPr>
        <w:t>максимальный процент застройки – 65%</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Ограничения использования земельных участков и объектов капитального строительства.</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lastRenderedPageBreak/>
        <w:t>Ограничения использования для данной территориальной зоны установлены Главой 11 настоящих Правил.</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 </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Статья 10.4. Градостроительный регламент для зон инженерной и транспортной инфраструктур.</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Общие требования для зон инженерной и транспортной инфраструктуры.</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Зоны инженерной и транспортной инфраструктур предназначены для размещения и функционирования сооружений и коммуникаций, автомобильного, электрического, трубопроводного и других видов инженерного оборудования и сопутствующих объектов.</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Границами зоны являются красные линии улиц и дорог. Территория зоны относится к землям общего пользования.</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Улицы следует дифференцировать по назначению и транспортным характеристикам в соответствии с требованиями, приведенными в нижеследующей таблице:</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Таблица. Классификация улиц и дорог.</w:t>
      </w:r>
    </w:p>
    <w:tbl>
      <w:tblPr>
        <w:tblW w:w="12672"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3789"/>
        <w:gridCol w:w="2168"/>
        <w:gridCol w:w="2168"/>
        <w:gridCol w:w="2063"/>
        <w:gridCol w:w="2484"/>
      </w:tblGrid>
      <w:tr w:rsidR="00CD4D49" w:rsidRPr="00CD4D49" w:rsidTr="00CD4D49">
        <w:trPr>
          <w:tblCellSpacing w:w="0" w:type="dxa"/>
        </w:trPr>
        <w:tc>
          <w:tcPr>
            <w:tcW w:w="280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Категория сельских улиц и дорог</w:t>
            </w:r>
          </w:p>
        </w:tc>
        <w:tc>
          <w:tcPr>
            <w:tcW w:w="139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Расчетная скорость движения, км/ч</w:t>
            </w:r>
          </w:p>
        </w:tc>
        <w:tc>
          <w:tcPr>
            <w:tcW w:w="117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Ширина</w:t>
            </w:r>
          </w:p>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полосы движения, м</w:t>
            </w:r>
          </w:p>
        </w:tc>
        <w:tc>
          <w:tcPr>
            <w:tcW w:w="9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Число полос движения</w:t>
            </w:r>
          </w:p>
        </w:tc>
        <w:tc>
          <w:tcPr>
            <w:tcW w:w="102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Ширина пешеходной части тротуара, м</w:t>
            </w:r>
          </w:p>
        </w:tc>
      </w:tr>
      <w:tr w:rsidR="00CD4D49" w:rsidRPr="00CD4D49" w:rsidTr="00CD4D49">
        <w:trPr>
          <w:tblCellSpacing w:w="0" w:type="dxa"/>
        </w:trPr>
        <w:tc>
          <w:tcPr>
            <w:tcW w:w="280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Поселковая дорога</w:t>
            </w:r>
          </w:p>
        </w:tc>
        <w:tc>
          <w:tcPr>
            <w:tcW w:w="139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60</w:t>
            </w:r>
          </w:p>
        </w:tc>
        <w:tc>
          <w:tcPr>
            <w:tcW w:w="117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3,5</w:t>
            </w:r>
          </w:p>
        </w:tc>
        <w:tc>
          <w:tcPr>
            <w:tcW w:w="9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w:t>
            </w:r>
          </w:p>
        </w:tc>
        <w:tc>
          <w:tcPr>
            <w:tcW w:w="102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w:t>
            </w:r>
          </w:p>
        </w:tc>
      </w:tr>
      <w:tr w:rsidR="00CD4D49" w:rsidRPr="00CD4D49" w:rsidTr="00CD4D49">
        <w:trPr>
          <w:tblCellSpacing w:w="0" w:type="dxa"/>
        </w:trPr>
        <w:tc>
          <w:tcPr>
            <w:tcW w:w="280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Главная улица</w:t>
            </w:r>
          </w:p>
        </w:tc>
        <w:tc>
          <w:tcPr>
            <w:tcW w:w="139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40</w:t>
            </w:r>
          </w:p>
        </w:tc>
        <w:tc>
          <w:tcPr>
            <w:tcW w:w="117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3,5</w:t>
            </w:r>
          </w:p>
        </w:tc>
        <w:tc>
          <w:tcPr>
            <w:tcW w:w="9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2-3</w:t>
            </w:r>
          </w:p>
        </w:tc>
        <w:tc>
          <w:tcPr>
            <w:tcW w:w="102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1,5-2,25</w:t>
            </w:r>
          </w:p>
        </w:tc>
      </w:tr>
      <w:tr w:rsidR="00CD4D49" w:rsidRPr="00CD4D49" w:rsidTr="00CD4D49">
        <w:trPr>
          <w:tblCellSpacing w:w="0" w:type="dxa"/>
        </w:trPr>
        <w:tc>
          <w:tcPr>
            <w:tcW w:w="280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Улицы жилых зон:</w:t>
            </w:r>
          </w:p>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основная</w:t>
            </w:r>
          </w:p>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второстепенная (переулок)</w:t>
            </w:r>
          </w:p>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проезд</w:t>
            </w:r>
          </w:p>
        </w:tc>
        <w:tc>
          <w:tcPr>
            <w:tcW w:w="139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40</w:t>
            </w:r>
          </w:p>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30</w:t>
            </w:r>
          </w:p>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20</w:t>
            </w:r>
          </w:p>
        </w:tc>
        <w:tc>
          <w:tcPr>
            <w:tcW w:w="117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3,0</w:t>
            </w:r>
          </w:p>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2,75</w:t>
            </w:r>
          </w:p>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2,75-3,0</w:t>
            </w:r>
          </w:p>
        </w:tc>
        <w:tc>
          <w:tcPr>
            <w:tcW w:w="9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w:t>
            </w:r>
          </w:p>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w:t>
            </w:r>
          </w:p>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w:t>
            </w:r>
          </w:p>
        </w:tc>
        <w:tc>
          <w:tcPr>
            <w:tcW w:w="102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1,0-1,5</w:t>
            </w:r>
          </w:p>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1,0</w:t>
            </w:r>
          </w:p>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w:t>
            </w:r>
          </w:p>
        </w:tc>
      </w:tr>
      <w:tr w:rsidR="00CD4D49" w:rsidRPr="00CD4D49" w:rsidTr="00CD4D49">
        <w:trPr>
          <w:tblCellSpacing w:w="0" w:type="dxa"/>
        </w:trPr>
        <w:tc>
          <w:tcPr>
            <w:tcW w:w="280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Хозяйственный проезд, скотопрогон</w:t>
            </w:r>
          </w:p>
        </w:tc>
        <w:tc>
          <w:tcPr>
            <w:tcW w:w="139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30</w:t>
            </w:r>
          </w:p>
        </w:tc>
        <w:tc>
          <w:tcPr>
            <w:tcW w:w="117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4,5</w:t>
            </w:r>
          </w:p>
        </w:tc>
        <w:tc>
          <w:tcPr>
            <w:tcW w:w="9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w:t>
            </w:r>
          </w:p>
        </w:tc>
        <w:tc>
          <w:tcPr>
            <w:tcW w:w="102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w:t>
            </w:r>
          </w:p>
        </w:tc>
      </w:tr>
    </w:tbl>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 Ширину улиц следует устанавливать с учетом их категорий и в зависимости от интенсивности движения транспорта и пешеходов.</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 Расстояние от края основной проезжей части дорог при организации на них непрерывного движения до линии регулирования жилой застройки необходимо устанавливать на основании расчета уровней шума. В зоне шумового дискомфорта следует размещать зеленые насаждения (не менее 70% ширины территории зоны с посадками изолирующего типа), гаражи-стоянки, открытые стоянки, другие коммунальные сооружения.</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 Расстояние от края основных проезжих частей улиц до линии застройки принимать не более 25 м., в ином случае - предусматривать полосу шириной 6 м. для проезда пожарных машин, но не ближе 5 м от линии застройки.</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lastRenderedPageBreak/>
        <w:t>4) Проезды на территории жилых кварталов следует проектировать с шагом не менее 200 м.</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5) На главной улице и поселковой дороге с регулируемым движением в пределах застроенной территории следует предусматривать пешеходные переходы в одном уровне с интервалом 300 - 400 м.</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6) Внеуличные пешеходные переходы следует предусматривать также для связи застройки. Внеуличные пешеходные переходы следует оборудовать приспособлениями, пригодными для использования инвалидными и детскими колясками.</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Поперечный профиль.</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 Число полос движения на улицах следует устанавливать по расчету и в зависимости от расчетной интенсивности движения транспорта;</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 На проездах допускается организовывать как одностороннее, так и двустороннее движение транспорта;</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 В ширину пешеходной части тротуаров и дорожек не включаются площади, необходимые для размещения киосков, скамеек и т.п.;</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5) В условиях реконструкции улиц, а также при расчетном пешеходном движении менее 50 чел./ч в обоих направлениях допускается устройство тротуаров и дорожек шириной 1 м;</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6) При непосредственном примыкании тротуаров к стенам зданий, подпорным стенкам или оградам следует увеличивать их ширину не менее чем на 0,5 м;</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7) Пропускную способность одной полосы движения проезжей части улицы следует определять по расчету в зависимости от видов транспорта, расчетной скорости движения, продольного уклона, количества полос движения, интенсивности перемещения транспортных средств с одной полосы движения на другую в целях реализации правого или левого поворота;</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8) Не допускается установка на центральной разделительной полосе шириной менее 4 м сооружений, не связанных с обеспечением безопасности движения;</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9)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транспорта. Использование поворотных площадок для стоянки автомобилей не допускается;</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10) Для обеспечения подъездов к группам жилых зданий и объектов, а также вдоль главных фасадов жилых домов ширину проездов следует принимать не менее 5,5 м; ширину тротуаров следует принимать 1,5 м;</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11)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xml:space="preserve">12) Тупиковые проезды к отдельно стоящим зданиям должны быть протяженностью не более 150 м и заканчиваться разворотными площадками </w:t>
      </w:r>
      <w:r w:rsidRPr="00CD4D49">
        <w:rPr>
          <w:rFonts w:ascii="Tahoma" w:eastAsia="Times New Roman" w:hAnsi="Tahoma" w:cs="Tahoma"/>
          <w:color w:val="000000"/>
          <w:sz w:val="25"/>
          <w:szCs w:val="25"/>
          <w:lang w:eastAsia="ru-RU"/>
        </w:rPr>
        <w:lastRenderedPageBreak/>
        <w:t>размером в плане 15 x 15 м или кольцом с радиусом по оси улиц не менее 10 м.</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Виды разрешенного использования земельных участков и объектов капитального строительства для зоны транспортной инфраструктуры.</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Код обозначения зоны на карте (схеме) –Т.</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Цель выделения зоны.</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Размещение различного рода путей сообщения и сооружений, используемых для перевозки людей или грузов, либо передачи веществ.</w:t>
      </w:r>
    </w:p>
    <w:tbl>
      <w:tblPr>
        <w:tblW w:w="13063"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016"/>
        <w:gridCol w:w="3644"/>
        <w:gridCol w:w="1158"/>
        <w:gridCol w:w="7245"/>
      </w:tblGrid>
      <w:tr w:rsidR="00CD4D49" w:rsidRPr="00CD4D49" w:rsidTr="00CD4D49">
        <w:trPr>
          <w:tblCellSpacing w:w="0" w:type="dxa"/>
        </w:trPr>
        <w:tc>
          <w:tcPr>
            <w:tcW w:w="7620"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Т – зона транспортной инфраструктуры</w:t>
            </w:r>
          </w:p>
        </w:tc>
      </w:tr>
      <w:tr w:rsidR="00CD4D49" w:rsidRPr="00CD4D49" w:rsidTr="00CD4D49">
        <w:trPr>
          <w:tblCellSpacing w:w="0" w:type="dxa"/>
        </w:trPr>
        <w:tc>
          <w:tcPr>
            <w:tcW w:w="5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 п/п</w:t>
            </w:r>
          </w:p>
        </w:tc>
        <w:tc>
          <w:tcPr>
            <w:tcW w:w="15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Наименование вида разрешенного использова-ния</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Код</w:t>
            </w:r>
          </w:p>
        </w:tc>
        <w:tc>
          <w:tcPr>
            <w:tcW w:w="478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Описание вида разрешенного использования земельного участка</w:t>
            </w:r>
          </w:p>
        </w:tc>
      </w:tr>
      <w:tr w:rsidR="00CD4D49" w:rsidRPr="00CD4D49" w:rsidTr="00CD4D49">
        <w:trPr>
          <w:tblCellSpacing w:w="0" w:type="dxa"/>
        </w:trPr>
        <w:tc>
          <w:tcPr>
            <w:tcW w:w="7620"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Основные виды разрешенного использования</w:t>
            </w:r>
          </w:p>
        </w:tc>
      </w:tr>
      <w:tr w:rsidR="00CD4D49" w:rsidRPr="00CD4D49" w:rsidTr="00CD4D49">
        <w:trPr>
          <w:tblCellSpacing w:w="0" w:type="dxa"/>
        </w:trPr>
        <w:tc>
          <w:tcPr>
            <w:tcW w:w="5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w:t>
            </w:r>
          </w:p>
        </w:tc>
        <w:tc>
          <w:tcPr>
            <w:tcW w:w="15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Бытовое обслуживание</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3.3</w:t>
            </w:r>
          </w:p>
        </w:tc>
        <w:tc>
          <w:tcPr>
            <w:tcW w:w="478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CD4D49" w:rsidRPr="00CD4D49" w:rsidTr="00CD4D49">
        <w:trPr>
          <w:tblCellSpacing w:w="0" w:type="dxa"/>
        </w:trPr>
        <w:tc>
          <w:tcPr>
            <w:tcW w:w="5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w:t>
            </w:r>
          </w:p>
        </w:tc>
        <w:tc>
          <w:tcPr>
            <w:tcW w:w="15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Общественное питание</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4.6</w:t>
            </w:r>
          </w:p>
        </w:tc>
        <w:tc>
          <w:tcPr>
            <w:tcW w:w="478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CD4D49" w:rsidRPr="00CD4D49" w:rsidTr="00CD4D49">
        <w:trPr>
          <w:tblCellSpacing w:w="0" w:type="dxa"/>
        </w:trPr>
        <w:tc>
          <w:tcPr>
            <w:tcW w:w="5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w:t>
            </w:r>
          </w:p>
        </w:tc>
        <w:tc>
          <w:tcPr>
            <w:tcW w:w="15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Гостиничное обслуживание</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4.7</w:t>
            </w:r>
          </w:p>
        </w:tc>
        <w:tc>
          <w:tcPr>
            <w:tcW w:w="478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CD4D49" w:rsidRPr="00CD4D49" w:rsidTr="00CD4D49">
        <w:trPr>
          <w:tblCellSpacing w:w="0" w:type="dxa"/>
        </w:trPr>
        <w:tc>
          <w:tcPr>
            <w:tcW w:w="5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w:t>
            </w:r>
          </w:p>
        </w:tc>
        <w:tc>
          <w:tcPr>
            <w:tcW w:w="15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Земельные участки (территории) общего пользования</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12.0</w:t>
            </w:r>
          </w:p>
        </w:tc>
        <w:tc>
          <w:tcPr>
            <w:tcW w:w="478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CD4D49" w:rsidRPr="00CD4D49" w:rsidTr="00CD4D49">
        <w:trPr>
          <w:tblCellSpacing w:w="0" w:type="dxa"/>
        </w:trPr>
        <w:tc>
          <w:tcPr>
            <w:tcW w:w="5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5</w:t>
            </w:r>
          </w:p>
        </w:tc>
        <w:tc>
          <w:tcPr>
            <w:tcW w:w="15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Объекты гаражного назначения</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2.7.1</w:t>
            </w:r>
          </w:p>
        </w:tc>
        <w:tc>
          <w:tcPr>
            <w:tcW w:w="478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CD4D49" w:rsidRPr="00CD4D49" w:rsidTr="00CD4D49">
        <w:trPr>
          <w:tblCellSpacing w:w="0" w:type="dxa"/>
        </w:trPr>
        <w:tc>
          <w:tcPr>
            <w:tcW w:w="5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6</w:t>
            </w:r>
          </w:p>
        </w:tc>
        <w:tc>
          <w:tcPr>
            <w:tcW w:w="15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Объекты придорожного сервиса</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4.9.1</w:t>
            </w:r>
          </w:p>
        </w:tc>
        <w:tc>
          <w:tcPr>
            <w:tcW w:w="478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CD4D49" w:rsidRPr="00CD4D49" w:rsidTr="00CD4D49">
        <w:trPr>
          <w:tblCellSpacing w:w="0" w:type="dxa"/>
        </w:trPr>
        <w:tc>
          <w:tcPr>
            <w:tcW w:w="5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lastRenderedPageBreak/>
              <w:t>7</w:t>
            </w:r>
          </w:p>
        </w:tc>
        <w:tc>
          <w:tcPr>
            <w:tcW w:w="15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Гидротехнические сооружения</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11.3</w:t>
            </w:r>
          </w:p>
        </w:tc>
        <w:tc>
          <w:tcPr>
            <w:tcW w:w="478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CD4D49" w:rsidRPr="00CD4D49" w:rsidTr="00CD4D49">
        <w:trPr>
          <w:tblCellSpacing w:w="0" w:type="dxa"/>
        </w:trPr>
        <w:tc>
          <w:tcPr>
            <w:tcW w:w="5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8</w:t>
            </w:r>
          </w:p>
        </w:tc>
        <w:tc>
          <w:tcPr>
            <w:tcW w:w="15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Склады</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6.9</w:t>
            </w:r>
          </w:p>
        </w:tc>
        <w:tc>
          <w:tcPr>
            <w:tcW w:w="478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CD4D49" w:rsidRPr="00CD4D49" w:rsidTr="00CD4D49">
        <w:trPr>
          <w:tblCellSpacing w:w="0" w:type="dxa"/>
        </w:trPr>
        <w:tc>
          <w:tcPr>
            <w:tcW w:w="5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9</w:t>
            </w:r>
          </w:p>
        </w:tc>
        <w:tc>
          <w:tcPr>
            <w:tcW w:w="15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Обслуживание автотранспорта</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4.9</w:t>
            </w:r>
          </w:p>
        </w:tc>
        <w:tc>
          <w:tcPr>
            <w:tcW w:w="478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CD4D49" w:rsidRPr="00CD4D49" w:rsidTr="00CD4D49">
        <w:trPr>
          <w:tblCellSpacing w:w="0" w:type="dxa"/>
        </w:trPr>
        <w:tc>
          <w:tcPr>
            <w:tcW w:w="5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10</w:t>
            </w:r>
          </w:p>
        </w:tc>
        <w:tc>
          <w:tcPr>
            <w:tcW w:w="15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Железнодорожный транспорт</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7.1</w:t>
            </w:r>
          </w:p>
        </w:tc>
        <w:tc>
          <w:tcPr>
            <w:tcW w:w="478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7.1 - 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(канатных, монорельсовых, фуникулеров)</w:t>
            </w:r>
          </w:p>
        </w:tc>
      </w:tr>
      <w:tr w:rsidR="00CD4D49" w:rsidRPr="00CD4D49" w:rsidTr="00CD4D49">
        <w:trPr>
          <w:tblCellSpacing w:w="0" w:type="dxa"/>
        </w:trPr>
        <w:tc>
          <w:tcPr>
            <w:tcW w:w="5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11</w:t>
            </w:r>
          </w:p>
        </w:tc>
        <w:tc>
          <w:tcPr>
            <w:tcW w:w="15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Автомобиль-ный транспорт</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7.2</w:t>
            </w:r>
          </w:p>
        </w:tc>
        <w:tc>
          <w:tcPr>
            <w:tcW w:w="478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xml:space="preserve">7.2 - 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w:t>
            </w:r>
            <w:r w:rsidRPr="00CD4D49">
              <w:rPr>
                <w:rFonts w:ascii="Tahoma" w:eastAsia="Times New Roman" w:hAnsi="Tahoma" w:cs="Tahoma"/>
                <w:color w:val="000000"/>
                <w:sz w:val="25"/>
                <w:szCs w:val="25"/>
                <w:lang w:eastAsia="ru-RU"/>
              </w:rPr>
              <w:lastRenderedPageBreak/>
              <w:t>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CD4D49" w:rsidRPr="00CD4D49" w:rsidTr="00CD4D49">
        <w:trPr>
          <w:tblCellSpacing w:w="0" w:type="dxa"/>
        </w:trPr>
        <w:tc>
          <w:tcPr>
            <w:tcW w:w="5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lastRenderedPageBreak/>
              <w:t>12</w:t>
            </w:r>
          </w:p>
        </w:tc>
        <w:tc>
          <w:tcPr>
            <w:tcW w:w="15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Воздушный транспорт</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7.4</w:t>
            </w:r>
          </w:p>
        </w:tc>
        <w:tc>
          <w:tcPr>
            <w:tcW w:w="478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7.4 - 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r>
      <w:tr w:rsidR="00CD4D49" w:rsidRPr="00CD4D49" w:rsidTr="00CD4D49">
        <w:trPr>
          <w:tblCellSpacing w:w="0" w:type="dxa"/>
        </w:trPr>
        <w:tc>
          <w:tcPr>
            <w:tcW w:w="5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13</w:t>
            </w:r>
          </w:p>
        </w:tc>
        <w:tc>
          <w:tcPr>
            <w:tcW w:w="15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Водный транспорт</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7.3</w:t>
            </w:r>
          </w:p>
        </w:tc>
        <w:tc>
          <w:tcPr>
            <w:tcW w:w="478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7.3 - 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r>
      <w:tr w:rsidR="00CD4D49" w:rsidRPr="00CD4D49" w:rsidTr="00CD4D49">
        <w:trPr>
          <w:tblCellSpacing w:w="0" w:type="dxa"/>
        </w:trPr>
        <w:tc>
          <w:tcPr>
            <w:tcW w:w="5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14</w:t>
            </w:r>
          </w:p>
        </w:tc>
        <w:tc>
          <w:tcPr>
            <w:tcW w:w="15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Земельные участки (территории) общего пользования</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12.0</w:t>
            </w:r>
          </w:p>
        </w:tc>
        <w:tc>
          <w:tcPr>
            <w:tcW w:w="478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CD4D49" w:rsidRPr="00CD4D49" w:rsidTr="00CD4D49">
        <w:trPr>
          <w:tblCellSpacing w:w="0" w:type="dxa"/>
        </w:trPr>
        <w:tc>
          <w:tcPr>
            <w:tcW w:w="5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15</w:t>
            </w:r>
          </w:p>
        </w:tc>
        <w:tc>
          <w:tcPr>
            <w:tcW w:w="15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Коммунальное обслуживание</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3.1</w:t>
            </w:r>
          </w:p>
        </w:tc>
        <w:tc>
          <w:tcPr>
            <w:tcW w:w="478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xml:space="preserve">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w:t>
            </w:r>
            <w:r w:rsidRPr="00CD4D49">
              <w:rPr>
                <w:rFonts w:ascii="Tahoma" w:eastAsia="Times New Roman" w:hAnsi="Tahoma" w:cs="Tahoma"/>
                <w:color w:val="000000"/>
                <w:sz w:val="25"/>
                <w:szCs w:val="25"/>
                <w:lang w:eastAsia="ru-RU"/>
              </w:rPr>
              <w:lastRenderedPageBreak/>
              <w:t>физических и юридических лиц в связи с предоставлением им коммунальных услуг)</w:t>
            </w:r>
          </w:p>
        </w:tc>
      </w:tr>
      <w:tr w:rsidR="00CD4D49" w:rsidRPr="00CD4D49" w:rsidTr="00CD4D49">
        <w:trPr>
          <w:tblCellSpacing w:w="0" w:type="dxa"/>
        </w:trPr>
        <w:tc>
          <w:tcPr>
            <w:tcW w:w="7620"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lastRenderedPageBreak/>
              <w:t>Условно разрешенные виды использования</w:t>
            </w:r>
          </w:p>
        </w:tc>
      </w:tr>
      <w:tr w:rsidR="00CD4D49" w:rsidRPr="00CD4D49" w:rsidTr="00CD4D49">
        <w:trPr>
          <w:tblCellSpacing w:w="0" w:type="dxa"/>
        </w:trPr>
        <w:tc>
          <w:tcPr>
            <w:tcW w:w="5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16</w:t>
            </w:r>
          </w:p>
        </w:tc>
        <w:tc>
          <w:tcPr>
            <w:tcW w:w="15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Магазины</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4.4</w:t>
            </w:r>
          </w:p>
        </w:tc>
        <w:tc>
          <w:tcPr>
            <w:tcW w:w="478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CD4D49" w:rsidRPr="00CD4D49" w:rsidTr="00CD4D49">
        <w:trPr>
          <w:tblCellSpacing w:w="0" w:type="dxa"/>
        </w:trPr>
        <w:tc>
          <w:tcPr>
            <w:tcW w:w="5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17</w:t>
            </w:r>
          </w:p>
        </w:tc>
        <w:tc>
          <w:tcPr>
            <w:tcW w:w="15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Социальное обслуживание</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3.2</w:t>
            </w:r>
          </w:p>
        </w:tc>
        <w:tc>
          <w:tcPr>
            <w:tcW w:w="478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CD4D49" w:rsidRPr="00CD4D49" w:rsidTr="00CD4D49">
        <w:trPr>
          <w:tblCellSpacing w:w="0" w:type="dxa"/>
        </w:trPr>
        <w:tc>
          <w:tcPr>
            <w:tcW w:w="5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18</w:t>
            </w:r>
          </w:p>
        </w:tc>
        <w:tc>
          <w:tcPr>
            <w:tcW w:w="15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Бытовое обслуживание</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3.3</w:t>
            </w:r>
          </w:p>
        </w:tc>
        <w:tc>
          <w:tcPr>
            <w:tcW w:w="478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w:t>
            </w:r>
          </w:p>
        </w:tc>
      </w:tr>
      <w:tr w:rsidR="00CD4D49" w:rsidRPr="00CD4D49" w:rsidTr="00CD4D49">
        <w:trPr>
          <w:tblCellSpacing w:w="0" w:type="dxa"/>
        </w:trPr>
        <w:tc>
          <w:tcPr>
            <w:tcW w:w="5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19</w:t>
            </w:r>
          </w:p>
        </w:tc>
        <w:tc>
          <w:tcPr>
            <w:tcW w:w="15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Общественное управление</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3.8</w:t>
            </w:r>
          </w:p>
        </w:tc>
        <w:tc>
          <w:tcPr>
            <w:tcW w:w="478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CD4D49" w:rsidRPr="00CD4D49" w:rsidTr="00CD4D49">
        <w:trPr>
          <w:tblCellSpacing w:w="0" w:type="dxa"/>
        </w:trPr>
        <w:tc>
          <w:tcPr>
            <w:tcW w:w="7620"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Вспомогательные виды разрешённого использования,допустимые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CD4D49" w:rsidRPr="00CD4D49" w:rsidTr="00CD4D49">
        <w:trPr>
          <w:tblCellSpacing w:w="0" w:type="dxa"/>
        </w:trPr>
        <w:tc>
          <w:tcPr>
            <w:tcW w:w="5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20</w:t>
            </w:r>
          </w:p>
        </w:tc>
        <w:tc>
          <w:tcPr>
            <w:tcW w:w="15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Связь</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6.8</w:t>
            </w:r>
          </w:p>
        </w:tc>
        <w:tc>
          <w:tcPr>
            <w:tcW w:w="478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xml:space="preserve">6.8 - Размещение объектов связи, радиовещания, </w:t>
            </w:r>
            <w:r w:rsidRPr="00CD4D49">
              <w:rPr>
                <w:rFonts w:ascii="Tahoma" w:eastAsia="Times New Roman" w:hAnsi="Tahoma" w:cs="Tahoma"/>
                <w:color w:val="000000"/>
                <w:sz w:val="25"/>
                <w:szCs w:val="25"/>
                <w:lang w:eastAsia="ru-RU"/>
              </w:rPr>
              <w:lastRenderedPageBreak/>
              <w:t>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bl>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lastRenderedPageBreak/>
        <w:t> </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 предельные (минимальные и (или) максимальные) размеры земельных участков, в том числе их площадь – не устанавливаются;</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 предельное количество этажей или предельную высоту зданий, строений, сооружений – не устанавливается;</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устанавливается.</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Ограничения использования земельных участков и объектов капитального строительства.</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Ограничения использования для данной территориальной зоны установлены Главой 11 настоящих Правил.</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Виды разрешенного использования земельных участков и объектов капитального строительства для зоны инженерной инфраструктуры.</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Код обозначения зоны на карте (схеме) – И.</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w:t>
      </w:r>
    </w:p>
    <w:tbl>
      <w:tblPr>
        <w:tblW w:w="13063"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997"/>
        <w:gridCol w:w="3667"/>
        <w:gridCol w:w="1135"/>
        <w:gridCol w:w="7264"/>
      </w:tblGrid>
      <w:tr w:rsidR="00CD4D49" w:rsidRPr="00CD4D49" w:rsidTr="00CD4D49">
        <w:trPr>
          <w:tblCellSpacing w:w="0" w:type="dxa"/>
        </w:trPr>
        <w:tc>
          <w:tcPr>
            <w:tcW w:w="7620"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И - зона инженерной инфраструктуры</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 п/п</w:t>
            </w:r>
          </w:p>
        </w:tc>
        <w:tc>
          <w:tcPr>
            <w:tcW w:w="15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Наименование вида разрешенного использова-ния</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Код</w:t>
            </w:r>
          </w:p>
        </w:tc>
        <w:tc>
          <w:tcPr>
            <w:tcW w:w="48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Описание вида разрешенного использования</w:t>
            </w:r>
          </w:p>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земельного участка</w:t>
            </w:r>
          </w:p>
        </w:tc>
      </w:tr>
      <w:tr w:rsidR="00CD4D49" w:rsidRPr="00CD4D49" w:rsidTr="00CD4D49">
        <w:trPr>
          <w:tblCellSpacing w:w="0" w:type="dxa"/>
        </w:trPr>
        <w:tc>
          <w:tcPr>
            <w:tcW w:w="7620"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Основные виды разрешенного использования</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w:t>
            </w:r>
          </w:p>
        </w:tc>
        <w:tc>
          <w:tcPr>
            <w:tcW w:w="15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Обслуживание жилой застройки</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2.7</w:t>
            </w:r>
          </w:p>
        </w:tc>
        <w:tc>
          <w:tcPr>
            <w:tcW w:w="48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lastRenderedPageBreak/>
              <w:t>2</w:t>
            </w:r>
          </w:p>
        </w:tc>
        <w:tc>
          <w:tcPr>
            <w:tcW w:w="15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Объекты гаражного назначения</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2.7.1</w:t>
            </w:r>
          </w:p>
        </w:tc>
        <w:tc>
          <w:tcPr>
            <w:tcW w:w="48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w:t>
            </w:r>
          </w:p>
        </w:tc>
        <w:tc>
          <w:tcPr>
            <w:tcW w:w="15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Коммунальное обслуживание</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3.1</w:t>
            </w:r>
          </w:p>
        </w:tc>
        <w:tc>
          <w:tcPr>
            <w:tcW w:w="48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w:t>
            </w:r>
          </w:p>
        </w:tc>
        <w:tc>
          <w:tcPr>
            <w:tcW w:w="15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Обслуживание автотранспорта</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4.9</w:t>
            </w:r>
          </w:p>
        </w:tc>
        <w:tc>
          <w:tcPr>
            <w:tcW w:w="48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5</w:t>
            </w:r>
          </w:p>
        </w:tc>
        <w:tc>
          <w:tcPr>
            <w:tcW w:w="15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Объекты придорожного сервиса</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4.9.1</w:t>
            </w:r>
          </w:p>
        </w:tc>
        <w:tc>
          <w:tcPr>
            <w:tcW w:w="48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4.9.1 - Размещение автозаправочных станций (бензиновых, газовых);</w:t>
            </w:r>
          </w:p>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6</w:t>
            </w:r>
          </w:p>
        </w:tc>
        <w:tc>
          <w:tcPr>
            <w:tcW w:w="15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Бытовое обслуживание</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3.3</w:t>
            </w:r>
          </w:p>
        </w:tc>
        <w:tc>
          <w:tcPr>
            <w:tcW w:w="48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7</w:t>
            </w:r>
          </w:p>
        </w:tc>
        <w:tc>
          <w:tcPr>
            <w:tcW w:w="15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Склады</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6.9</w:t>
            </w:r>
          </w:p>
        </w:tc>
        <w:tc>
          <w:tcPr>
            <w:tcW w:w="48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xml:space="preserve">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w:t>
            </w:r>
            <w:r w:rsidRPr="00CD4D49">
              <w:rPr>
                <w:rFonts w:ascii="Tahoma" w:eastAsia="Times New Roman" w:hAnsi="Tahoma" w:cs="Tahoma"/>
                <w:color w:val="000000"/>
                <w:sz w:val="25"/>
                <w:szCs w:val="25"/>
                <w:lang w:eastAsia="ru-RU"/>
              </w:rPr>
              <w:lastRenderedPageBreak/>
              <w:t>газоперекачивающие станции, элеваторы и продовольственные склады, за исключением железнодорожных перевалочных складов</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lastRenderedPageBreak/>
              <w:t>8</w:t>
            </w:r>
          </w:p>
        </w:tc>
        <w:tc>
          <w:tcPr>
            <w:tcW w:w="15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Магазины</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4.4</w:t>
            </w:r>
          </w:p>
        </w:tc>
        <w:tc>
          <w:tcPr>
            <w:tcW w:w="48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9</w:t>
            </w:r>
          </w:p>
        </w:tc>
        <w:tc>
          <w:tcPr>
            <w:tcW w:w="15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Общественное питание</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4.6</w:t>
            </w:r>
          </w:p>
        </w:tc>
        <w:tc>
          <w:tcPr>
            <w:tcW w:w="48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10</w:t>
            </w:r>
          </w:p>
        </w:tc>
        <w:tc>
          <w:tcPr>
            <w:tcW w:w="15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Земельные участки (территории) общего пользования</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12.0</w:t>
            </w:r>
          </w:p>
        </w:tc>
        <w:tc>
          <w:tcPr>
            <w:tcW w:w="48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11</w:t>
            </w:r>
          </w:p>
        </w:tc>
        <w:tc>
          <w:tcPr>
            <w:tcW w:w="15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Гидротехнические сооружения</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11.3</w:t>
            </w:r>
          </w:p>
        </w:tc>
        <w:tc>
          <w:tcPr>
            <w:tcW w:w="48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12</w:t>
            </w:r>
          </w:p>
        </w:tc>
        <w:tc>
          <w:tcPr>
            <w:tcW w:w="15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Обеспечение научной деятельности</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3.9</w:t>
            </w:r>
          </w:p>
        </w:tc>
        <w:tc>
          <w:tcPr>
            <w:tcW w:w="48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3.9 - 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13</w:t>
            </w:r>
          </w:p>
        </w:tc>
        <w:tc>
          <w:tcPr>
            <w:tcW w:w="15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Обеспечение деятельности в области гидрометеорологии и смежных с ней областях</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3.9.1</w:t>
            </w:r>
          </w:p>
        </w:tc>
        <w:tc>
          <w:tcPr>
            <w:tcW w:w="48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3.9.1 –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CD4D49" w:rsidRPr="00CD4D49" w:rsidTr="00CD4D49">
        <w:trPr>
          <w:tblCellSpacing w:w="0" w:type="dxa"/>
        </w:trPr>
        <w:tc>
          <w:tcPr>
            <w:tcW w:w="7620"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lastRenderedPageBreak/>
              <w:t>Условно разрешенные виды использования</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14</w:t>
            </w:r>
          </w:p>
        </w:tc>
        <w:tc>
          <w:tcPr>
            <w:tcW w:w="15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Деловое управление</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4.1</w:t>
            </w:r>
          </w:p>
        </w:tc>
        <w:tc>
          <w:tcPr>
            <w:tcW w:w="48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4.1 -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15</w:t>
            </w:r>
          </w:p>
        </w:tc>
        <w:tc>
          <w:tcPr>
            <w:tcW w:w="15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Общественное управление</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3.8</w:t>
            </w:r>
          </w:p>
        </w:tc>
        <w:tc>
          <w:tcPr>
            <w:tcW w:w="48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16</w:t>
            </w:r>
          </w:p>
        </w:tc>
        <w:tc>
          <w:tcPr>
            <w:tcW w:w="15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Культурное развитие</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3.6</w:t>
            </w:r>
          </w:p>
        </w:tc>
        <w:tc>
          <w:tcPr>
            <w:tcW w:w="48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17</w:t>
            </w:r>
          </w:p>
        </w:tc>
        <w:tc>
          <w:tcPr>
            <w:tcW w:w="15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Религиозное использование</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3.7</w:t>
            </w:r>
          </w:p>
        </w:tc>
        <w:tc>
          <w:tcPr>
            <w:tcW w:w="48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CD4D49" w:rsidRPr="00CD4D49" w:rsidTr="00CD4D49">
        <w:trPr>
          <w:tblCellSpacing w:w="0" w:type="dxa"/>
        </w:trPr>
        <w:tc>
          <w:tcPr>
            <w:tcW w:w="7620"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Вспомогательные виды разрешённого использования,допустимые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18</w:t>
            </w:r>
          </w:p>
        </w:tc>
        <w:tc>
          <w:tcPr>
            <w:tcW w:w="15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Социальное обслуживание</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3.2</w:t>
            </w:r>
          </w:p>
        </w:tc>
        <w:tc>
          <w:tcPr>
            <w:tcW w:w="48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xml:space="preserve">3.2 - Размещение объектов капитального строительства, предназначенных для оказания гражданам социальной </w:t>
            </w:r>
            <w:r w:rsidRPr="00CD4D49">
              <w:rPr>
                <w:rFonts w:ascii="Tahoma" w:eastAsia="Times New Roman" w:hAnsi="Tahoma" w:cs="Tahoma"/>
                <w:color w:val="000000"/>
                <w:sz w:val="25"/>
                <w:szCs w:val="25"/>
                <w:lang w:eastAsia="ru-RU"/>
              </w:rPr>
              <w:lastRenderedPageBreak/>
              <w:t>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lastRenderedPageBreak/>
              <w:t>19</w:t>
            </w:r>
          </w:p>
        </w:tc>
        <w:tc>
          <w:tcPr>
            <w:tcW w:w="15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Гостиничное обслуживание</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4.7</w:t>
            </w:r>
          </w:p>
        </w:tc>
        <w:tc>
          <w:tcPr>
            <w:tcW w:w="48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bl>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 </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 предельные (минимальные и (или) максимальные) размеры земельных участков, в том числе их площадь – не устанавливаются;</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 предельное количество этажей или предельную высоту зданий, строений, сооружений – не устанавливаются;</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Ограничения использования земельных участков и объектов капитального строительства.</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Ограничения использования для данной территориальной зоны установлены Главой 11 настоящих Правил.</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Статья 10.5. Градостроительный регламент зон сельскохозяйственного использования.</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Виды разрешенного использования земельных участков для зоны сельскохозяйственных угодий.</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Код обозначения зоны на карте (схеме) – СХ1.</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Цель выделения зоны - Ведение сельского хозяйства.</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Градостроительные регламенты не устанавливаются для сельскохозяйственных угодий в составе земель сельскохозяйственного назначения.</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lastRenderedPageBreak/>
        <w:t>Общие требования для зоны сельскохозяйственного использования СХ2.</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Строительство зданий и сооружений в зоне СХ2 должно осуществляться в соответствии с проектами организации территории подсобных хозяйств, садово-огородных и дачных участков;</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ограждения земельных участков должны быть не выше 1,8 метра. Ограждения, расположенные на границе смежных земельных участков, должны быть решетчатыми или сетчатыми (прозрачными - исключающими затенение соседнего участка). Устройство глухих (непрозрачных) ограждений допускается при взаимном согласии владельцев соседних земельных участков;</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Размещение садоводческих объединений граждан запрещается в санитарно-защитных зонах промышленных предприятий. Расстояние от застройки до лесных массивов не должно быть менее 15 м.</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Ширина в красных линиях должна быть для улиц - не менее 15м, для проездов – не менее 9 м.</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Виды разрешенного использования для зоны занятой объектами сельскохозяйственного назначения.</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Код обозначения зоны на карте (схеме) – СХ2.</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w:t>
      </w:r>
    </w:p>
    <w:tbl>
      <w:tblPr>
        <w:tblW w:w="12981"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951"/>
        <w:gridCol w:w="4088"/>
        <w:gridCol w:w="1082"/>
        <w:gridCol w:w="6860"/>
      </w:tblGrid>
      <w:tr w:rsidR="00CD4D49" w:rsidRPr="00CD4D49" w:rsidTr="00CD4D49">
        <w:trPr>
          <w:tblCellSpacing w:w="0" w:type="dxa"/>
        </w:trPr>
        <w:tc>
          <w:tcPr>
            <w:tcW w:w="7572"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250" w:line="240" w:lineRule="auto"/>
              <w:rPr>
                <w:rFonts w:ascii="Tahoma" w:eastAsia="Times New Roman" w:hAnsi="Tahoma" w:cs="Tahoma"/>
                <w:color w:val="000000"/>
                <w:sz w:val="25"/>
                <w:szCs w:val="25"/>
                <w:lang w:eastAsia="ru-RU"/>
              </w:rPr>
            </w:pPr>
          </w:p>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СХ2 – зона занятая объектами сельскохозяйственного назначения</w:t>
            </w:r>
          </w:p>
        </w:tc>
      </w:tr>
      <w:tr w:rsidR="00CD4D49" w:rsidRPr="00CD4D49" w:rsidTr="00CD4D49">
        <w:trPr>
          <w:tblCellSpacing w:w="0" w:type="dxa"/>
        </w:trPr>
        <w:tc>
          <w:tcPr>
            <w:tcW w:w="44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 п/п</w:t>
            </w:r>
          </w:p>
        </w:tc>
        <w:tc>
          <w:tcPr>
            <w:tcW w:w="15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Наименование вида разрешенного использования</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Код</w:t>
            </w:r>
          </w:p>
        </w:tc>
        <w:tc>
          <w:tcPr>
            <w:tcW w:w="484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Описание вида разрешенного использования</w:t>
            </w:r>
          </w:p>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земельного участка</w:t>
            </w:r>
          </w:p>
        </w:tc>
      </w:tr>
      <w:tr w:rsidR="00CD4D49" w:rsidRPr="00CD4D49" w:rsidTr="00CD4D49">
        <w:trPr>
          <w:tblCellSpacing w:w="0" w:type="dxa"/>
        </w:trPr>
        <w:tc>
          <w:tcPr>
            <w:tcW w:w="7572"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Основные виды разрешенного использования</w:t>
            </w:r>
          </w:p>
        </w:tc>
      </w:tr>
      <w:tr w:rsidR="00CD4D49" w:rsidRPr="00CD4D49" w:rsidTr="00CD4D49">
        <w:trPr>
          <w:tblCellSpacing w:w="0" w:type="dxa"/>
        </w:trPr>
        <w:tc>
          <w:tcPr>
            <w:tcW w:w="44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w:t>
            </w:r>
          </w:p>
        </w:tc>
        <w:tc>
          <w:tcPr>
            <w:tcW w:w="15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Ведение дачного хозяйства</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13.3</w:t>
            </w:r>
          </w:p>
        </w:tc>
        <w:tc>
          <w:tcPr>
            <w:tcW w:w="484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13.3 - Размещение жилого дачного дома (не предназначенного для раздела на квартиры, пригодного для отдыха и проживания, высотой не выше трех надземных этажей);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хозяйственных строений и сооружений</w:t>
            </w:r>
          </w:p>
        </w:tc>
      </w:tr>
      <w:tr w:rsidR="00CD4D49" w:rsidRPr="00CD4D49" w:rsidTr="00CD4D49">
        <w:trPr>
          <w:tblCellSpacing w:w="0" w:type="dxa"/>
        </w:trPr>
        <w:tc>
          <w:tcPr>
            <w:tcW w:w="44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w:t>
            </w:r>
          </w:p>
        </w:tc>
        <w:tc>
          <w:tcPr>
            <w:tcW w:w="15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Животноводст-во</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1.7</w:t>
            </w:r>
          </w:p>
        </w:tc>
        <w:tc>
          <w:tcPr>
            <w:tcW w:w="484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1.7 - 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xml:space="preserve">Содержание данного вида разрешенного использования включает в себя содержание видов разрешенного </w:t>
            </w:r>
            <w:r w:rsidRPr="00CD4D49">
              <w:rPr>
                <w:rFonts w:ascii="Tahoma" w:eastAsia="Times New Roman" w:hAnsi="Tahoma" w:cs="Tahoma"/>
                <w:color w:val="000000"/>
                <w:sz w:val="25"/>
                <w:szCs w:val="25"/>
                <w:lang w:eastAsia="ru-RU"/>
              </w:rPr>
              <w:lastRenderedPageBreak/>
              <w:t>использования с кодами 1.8 - 1.11</w:t>
            </w:r>
          </w:p>
        </w:tc>
      </w:tr>
      <w:tr w:rsidR="00CD4D49" w:rsidRPr="00CD4D49" w:rsidTr="00CD4D49">
        <w:trPr>
          <w:tblCellSpacing w:w="0" w:type="dxa"/>
        </w:trPr>
        <w:tc>
          <w:tcPr>
            <w:tcW w:w="44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lastRenderedPageBreak/>
              <w:t>3</w:t>
            </w:r>
          </w:p>
        </w:tc>
        <w:tc>
          <w:tcPr>
            <w:tcW w:w="15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Скотоводство</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1.8</w:t>
            </w:r>
          </w:p>
        </w:tc>
        <w:tc>
          <w:tcPr>
            <w:tcW w:w="484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1.8 - 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CD4D49" w:rsidRPr="00CD4D49" w:rsidTr="00CD4D49">
        <w:trPr>
          <w:tblCellSpacing w:w="0" w:type="dxa"/>
        </w:trPr>
        <w:tc>
          <w:tcPr>
            <w:tcW w:w="44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w:t>
            </w:r>
          </w:p>
        </w:tc>
        <w:tc>
          <w:tcPr>
            <w:tcW w:w="15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Звероводство</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1.9</w:t>
            </w:r>
          </w:p>
        </w:tc>
        <w:tc>
          <w:tcPr>
            <w:tcW w:w="484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1.9 - 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CD4D49" w:rsidRPr="00CD4D49" w:rsidTr="00CD4D49">
        <w:trPr>
          <w:tblCellSpacing w:w="0" w:type="dxa"/>
        </w:trPr>
        <w:tc>
          <w:tcPr>
            <w:tcW w:w="44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5</w:t>
            </w:r>
          </w:p>
        </w:tc>
        <w:tc>
          <w:tcPr>
            <w:tcW w:w="15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Птицеводство</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1.10</w:t>
            </w:r>
          </w:p>
        </w:tc>
        <w:tc>
          <w:tcPr>
            <w:tcW w:w="484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1.10 - 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r>
      <w:tr w:rsidR="00CD4D49" w:rsidRPr="00CD4D49" w:rsidTr="00CD4D49">
        <w:trPr>
          <w:tblCellSpacing w:w="0" w:type="dxa"/>
        </w:trPr>
        <w:tc>
          <w:tcPr>
            <w:tcW w:w="44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6</w:t>
            </w:r>
          </w:p>
        </w:tc>
        <w:tc>
          <w:tcPr>
            <w:tcW w:w="15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Свиноводство</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1.11</w:t>
            </w:r>
          </w:p>
        </w:tc>
        <w:tc>
          <w:tcPr>
            <w:tcW w:w="484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1.11 - 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CD4D49" w:rsidRPr="00CD4D49" w:rsidTr="00CD4D49">
        <w:trPr>
          <w:tblCellSpacing w:w="0" w:type="dxa"/>
        </w:trPr>
        <w:tc>
          <w:tcPr>
            <w:tcW w:w="44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7</w:t>
            </w:r>
          </w:p>
        </w:tc>
        <w:tc>
          <w:tcPr>
            <w:tcW w:w="15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Пчеловодство</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1.12</w:t>
            </w:r>
          </w:p>
        </w:tc>
        <w:tc>
          <w:tcPr>
            <w:tcW w:w="484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1.12 -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CD4D49" w:rsidRPr="00CD4D49" w:rsidTr="00CD4D49">
        <w:trPr>
          <w:tblCellSpacing w:w="0" w:type="dxa"/>
        </w:trPr>
        <w:tc>
          <w:tcPr>
            <w:tcW w:w="44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8</w:t>
            </w:r>
          </w:p>
        </w:tc>
        <w:tc>
          <w:tcPr>
            <w:tcW w:w="15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Рыбоводство</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1.13</w:t>
            </w:r>
          </w:p>
        </w:tc>
        <w:tc>
          <w:tcPr>
            <w:tcW w:w="484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xml:space="preserve">1.13 - 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w:t>
            </w:r>
            <w:r w:rsidRPr="00CD4D49">
              <w:rPr>
                <w:rFonts w:ascii="Tahoma" w:eastAsia="Times New Roman" w:hAnsi="Tahoma" w:cs="Tahoma"/>
                <w:color w:val="000000"/>
                <w:sz w:val="25"/>
                <w:szCs w:val="25"/>
                <w:lang w:eastAsia="ru-RU"/>
              </w:rPr>
              <w:lastRenderedPageBreak/>
              <w:t>необходимых для осуществления рыбоводства (аквакультуры)</w:t>
            </w:r>
          </w:p>
        </w:tc>
      </w:tr>
      <w:tr w:rsidR="00CD4D49" w:rsidRPr="00CD4D49" w:rsidTr="00CD4D49">
        <w:trPr>
          <w:tblCellSpacing w:w="0" w:type="dxa"/>
        </w:trPr>
        <w:tc>
          <w:tcPr>
            <w:tcW w:w="44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lastRenderedPageBreak/>
              <w:t>9</w:t>
            </w:r>
          </w:p>
        </w:tc>
        <w:tc>
          <w:tcPr>
            <w:tcW w:w="15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Научное обеспечение сельского хозяйства</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1.14</w:t>
            </w:r>
          </w:p>
        </w:tc>
        <w:tc>
          <w:tcPr>
            <w:tcW w:w="484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1.14 -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CD4D49" w:rsidRPr="00CD4D49" w:rsidTr="00CD4D49">
        <w:trPr>
          <w:tblCellSpacing w:w="0" w:type="dxa"/>
        </w:trPr>
        <w:tc>
          <w:tcPr>
            <w:tcW w:w="44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10</w:t>
            </w:r>
          </w:p>
        </w:tc>
        <w:tc>
          <w:tcPr>
            <w:tcW w:w="15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Хранение и переработка сельскохозяйственной продукции</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1.15</w:t>
            </w:r>
          </w:p>
        </w:tc>
        <w:tc>
          <w:tcPr>
            <w:tcW w:w="484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1.15 - Размещение зданий, сооружений, используемых для производства, хранения, первичной и глубокой переработки сельскохозяйственной продукции</w:t>
            </w:r>
          </w:p>
        </w:tc>
      </w:tr>
      <w:tr w:rsidR="00CD4D49" w:rsidRPr="00CD4D49" w:rsidTr="00CD4D49">
        <w:trPr>
          <w:tblCellSpacing w:w="0" w:type="dxa"/>
        </w:trPr>
        <w:tc>
          <w:tcPr>
            <w:tcW w:w="44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11</w:t>
            </w:r>
          </w:p>
        </w:tc>
        <w:tc>
          <w:tcPr>
            <w:tcW w:w="15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Ведение личного подсобного хозяйства на полевых участках</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1.16</w:t>
            </w:r>
          </w:p>
        </w:tc>
        <w:tc>
          <w:tcPr>
            <w:tcW w:w="484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1.16 - Производство сельскохозяйственной продукции без права возведения объектов капитального строительства</w:t>
            </w:r>
          </w:p>
        </w:tc>
      </w:tr>
      <w:tr w:rsidR="00CD4D49" w:rsidRPr="00CD4D49" w:rsidTr="00CD4D49">
        <w:trPr>
          <w:tblCellSpacing w:w="0" w:type="dxa"/>
        </w:trPr>
        <w:tc>
          <w:tcPr>
            <w:tcW w:w="44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12</w:t>
            </w:r>
          </w:p>
        </w:tc>
        <w:tc>
          <w:tcPr>
            <w:tcW w:w="15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Питомники</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1.17</w:t>
            </w:r>
          </w:p>
        </w:tc>
        <w:tc>
          <w:tcPr>
            <w:tcW w:w="484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1.17 - 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CD4D49" w:rsidRPr="00CD4D49" w:rsidTr="00CD4D49">
        <w:trPr>
          <w:tblCellSpacing w:w="0" w:type="dxa"/>
        </w:trPr>
        <w:tc>
          <w:tcPr>
            <w:tcW w:w="44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13</w:t>
            </w:r>
          </w:p>
        </w:tc>
        <w:tc>
          <w:tcPr>
            <w:tcW w:w="15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Обеспечение сельскохозяйственного производства</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1.18</w:t>
            </w:r>
          </w:p>
        </w:tc>
        <w:tc>
          <w:tcPr>
            <w:tcW w:w="484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1.18 -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CD4D49" w:rsidRPr="00CD4D49" w:rsidTr="00CD4D49">
        <w:trPr>
          <w:tblCellSpacing w:w="0" w:type="dxa"/>
        </w:trPr>
        <w:tc>
          <w:tcPr>
            <w:tcW w:w="44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14</w:t>
            </w:r>
          </w:p>
        </w:tc>
        <w:tc>
          <w:tcPr>
            <w:tcW w:w="15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Склады</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6.9</w:t>
            </w:r>
          </w:p>
        </w:tc>
        <w:tc>
          <w:tcPr>
            <w:tcW w:w="484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CD4D49" w:rsidRPr="00CD4D49" w:rsidTr="00CD4D49">
        <w:trPr>
          <w:tblCellSpacing w:w="0" w:type="dxa"/>
        </w:trPr>
        <w:tc>
          <w:tcPr>
            <w:tcW w:w="44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15</w:t>
            </w:r>
          </w:p>
        </w:tc>
        <w:tc>
          <w:tcPr>
            <w:tcW w:w="15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Обслуживание автотранспорта</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4.9</w:t>
            </w:r>
          </w:p>
        </w:tc>
        <w:tc>
          <w:tcPr>
            <w:tcW w:w="484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CD4D49" w:rsidRPr="00CD4D49" w:rsidTr="00CD4D49">
        <w:trPr>
          <w:tblCellSpacing w:w="0" w:type="dxa"/>
        </w:trPr>
        <w:tc>
          <w:tcPr>
            <w:tcW w:w="44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16</w:t>
            </w:r>
          </w:p>
        </w:tc>
        <w:tc>
          <w:tcPr>
            <w:tcW w:w="15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Объекты придорожного сервиса</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4.9.1</w:t>
            </w:r>
          </w:p>
        </w:tc>
        <w:tc>
          <w:tcPr>
            <w:tcW w:w="484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4.9.1 - Размещение автозаправочных станций (бензиновых, газовых);</w:t>
            </w:r>
          </w:p>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xml:space="preserve">размещение магазинов сопутствующей торговли, зданий для организации общественного питания в качестве </w:t>
            </w:r>
            <w:r w:rsidRPr="00CD4D49">
              <w:rPr>
                <w:rFonts w:ascii="Tahoma" w:eastAsia="Times New Roman" w:hAnsi="Tahoma" w:cs="Tahoma"/>
                <w:color w:val="000000"/>
                <w:sz w:val="25"/>
                <w:szCs w:val="25"/>
                <w:lang w:eastAsia="ru-RU"/>
              </w:rPr>
              <w:lastRenderedPageBreak/>
              <w:t>объектов придорожного сервиса;</w:t>
            </w:r>
          </w:p>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предоставление гостиничных услуг в качестве придорожного сервиса;</w:t>
            </w:r>
          </w:p>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CD4D49" w:rsidRPr="00CD4D49" w:rsidTr="00CD4D49">
        <w:trPr>
          <w:tblCellSpacing w:w="0" w:type="dxa"/>
        </w:trPr>
        <w:tc>
          <w:tcPr>
            <w:tcW w:w="44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lastRenderedPageBreak/>
              <w:t>17</w:t>
            </w:r>
          </w:p>
        </w:tc>
        <w:tc>
          <w:tcPr>
            <w:tcW w:w="15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Растениеводст-во</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1.1</w:t>
            </w:r>
          </w:p>
        </w:tc>
        <w:tc>
          <w:tcPr>
            <w:tcW w:w="484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1.1 - 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r>
      <w:tr w:rsidR="00CD4D49" w:rsidRPr="00CD4D49" w:rsidTr="00CD4D49">
        <w:trPr>
          <w:tblCellSpacing w:w="0" w:type="dxa"/>
        </w:trPr>
        <w:tc>
          <w:tcPr>
            <w:tcW w:w="44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18</w:t>
            </w:r>
          </w:p>
        </w:tc>
        <w:tc>
          <w:tcPr>
            <w:tcW w:w="15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Ведение огородничества</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13.1</w:t>
            </w:r>
          </w:p>
        </w:tc>
        <w:tc>
          <w:tcPr>
            <w:tcW w:w="484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13.1 - 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CD4D49" w:rsidRPr="00CD4D49" w:rsidTr="00CD4D49">
        <w:trPr>
          <w:tblCellSpacing w:w="0" w:type="dxa"/>
        </w:trPr>
        <w:tc>
          <w:tcPr>
            <w:tcW w:w="44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19</w:t>
            </w:r>
          </w:p>
        </w:tc>
        <w:tc>
          <w:tcPr>
            <w:tcW w:w="15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Ведение садоводства</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13.2</w:t>
            </w:r>
          </w:p>
        </w:tc>
        <w:tc>
          <w:tcPr>
            <w:tcW w:w="484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CD4D49" w:rsidRPr="00CD4D49" w:rsidTr="00CD4D49">
        <w:trPr>
          <w:tblCellSpacing w:w="0" w:type="dxa"/>
        </w:trPr>
        <w:tc>
          <w:tcPr>
            <w:tcW w:w="44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20</w:t>
            </w:r>
          </w:p>
        </w:tc>
        <w:tc>
          <w:tcPr>
            <w:tcW w:w="15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Общее пользование водными объектами</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11.1</w:t>
            </w:r>
          </w:p>
        </w:tc>
        <w:tc>
          <w:tcPr>
            <w:tcW w:w="484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11.1 -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CD4D49" w:rsidRPr="00CD4D49" w:rsidTr="00CD4D49">
        <w:trPr>
          <w:tblCellSpacing w:w="0" w:type="dxa"/>
        </w:trPr>
        <w:tc>
          <w:tcPr>
            <w:tcW w:w="44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21</w:t>
            </w:r>
          </w:p>
        </w:tc>
        <w:tc>
          <w:tcPr>
            <w:tcW w:w="15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Специальное пользование водными объектами</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11.2</w:t>
            </w:r>
          </w:p>
        </w:tc>
        <w:tc>
          <w:tcPr>
            <w:tcW w:w="484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11.2 -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CD4D49" w:rsidRPr="00CD4D49" w:rsidTr="00CD4D49">
        <w:trPr>
          <w:tblCellSpacing w:w="0" w:type="dxa"/>
        </w:trPr>
        <w:tc>
          <w:tcPr>
            <w:tcW w:w="44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lastRenderedPageBreak/>
              <w:t>22</w:t>
            </w:r>
          </w:p>
        </w:tc>
        <w:tc>
          <w:tcPr>
            <w:tcW w:w="15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Гидротехнические сооружения</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11.3</w:t>
            </w:r>
          </w:p>
        </w:tc>
        <w:tc>
          <w:tcPr>
            <w:tcW w:w="484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CD4D49" w:rsidRPr="00CD4D49" w:rsidTr="00CD4D49">
        <w:trPr>
          <w:tblCellSpacing w:w="0" w:type="dxa"/>
        </w:trPr>
        <w:tc>
          <w:tcPr>
            <w:tcW w:w="44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23</w:t>
            </w:r>
          </w:p>
        </w:tc>
        <w:tc>
          <w:tcPr>
            <w:tcW w:w="15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Историко-культурная деятельность</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9.3</w:t>
            </w:r>
          </w:p>
        </w:tc>
        <w:tc>
          <w:tcPr>
            <w:tcW w:w="484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9.3 -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CD4D49" w:rsidRPr="00CD4D49" w:rsidTr="00CD4D49">
        <w:trPr>
          <w:tblCellSpacing w:w="0" w:type="dxa"/>
        </w:trPr>
        <w:tc>
          <w:tcPr>
            <w:tcW w:w="44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24</w:t>
            </w:r>
          </w:p>
        </w:tc>
        <w:tc>
          <w:tcPr>
            <w:tcW w:w="15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Коммунальное обслуживание</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3.1</w:t>
            </w:r>
          </w:p>
        </w:tc>
        <w:tc>
          <w:tcPr>
            <w:tcW w:w="484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CD4D49" w:rsidRPr="00CD4D49" w:rsidTr="00CD4D49">
        <w:trPr>
          <w:tblCellSpacing w:w="0" w:type="dxa"/>
        </w:trPr>
        <w:tc>
          <w:tcPr>
            <w:tcW w:w="7572"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Условно разрешенные виды использования</w:t>
            </w:r>
          </w:p>
        </w:tc>
      </w:tr>
      <w:tr w:rsidR="00CD4D49" w:rsidRPr="00CD4D49" w:rsidTr="00CD4D49">
        <w:trPr>
          <w:tblCellSpacing w:w="0" w:type="dxa"/>
        </w:trPr>
        <w:tc>
          <w:tcPr>
            <w:tcW w:w="44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25</w:t>
            </w:r>
          </w:p>
        </w:tc>
        <w:tc>
          <w:tcPr>
            <w:tcW w:w="15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Связь</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6.8</w:t>
            </w:r>
          </w:p>
        </w:tc>
        <w:tc>
          <w:tcPr>
            <w:tcW w:w="484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CD4D49" w:rsidRPr="00CD4D49" w:rsidTr="00CD4D49">
        <w:trPr>
          <w:tblCellSpacing w:w="0" w:type="dxa"/>
        </w:trPr>
        <w:tc>
          <w:tcPr>
            <w:tcW w:w="44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26</w:t>
            </w:r>
          </w:p>
        </w:tc>
        <w:tc>
          <w:tcPr>
            <w:tcW w:w="15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Ветеринарное обслуживание</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3.10</w:t>
            </w:r>
          </w:p>
        </w:tc>
        <w:tc>
          <w:tcPr>
            <w:tcW w:w="484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xml:space="preserve">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w:t>
            </w:r>
            <w:r w:rsidRPr="00CD4D49">
              <w:rPr>
                <w:rFonts w:ascii="Tahoma" w:eastAsia="Times New Roman" w:hAnsi="Tahoma" w:cs="Tahoma"/>
                <w:color w:val="000000"/>
                <w:sz w:val="25"/>
                <w:szCs w:val="25"/>
                <w:lang w:eastAsia="ru-RU"/>
              </w:rPr>
              <w:lastRenderedPageBreak/>
              <w:t>разрешенного использования включает в себя содержание видов разрешенного использования с кодами 3.10.1 - 3.10.2</w:t>
            </w:r>
          </w:p>
        </w:tc>
      </w:tr>
      <w:tr w:rsidR="00CD4D49" w:rsidRPr="00CD4D49" w:rsidTr="00CD4D49">
        <w:trPr>
          <w:tblCellSpacing w:w="0" w:type="dxa"/>
        </w:trPr>
        <w:tc>
          <w:tcPr>
            <w:tcW w:w="7572"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lastRenderedPageBreak/>
              <w:t>Вспомогательные виды разрешённого использования,допустимые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CD4D49" w:rsidRPr="00CD4D49" w:rsidTr="00CD4D49">
        <w:trPr>
          <w:tblCellSpacing w:w="0" w:type="dxa"/>
        </w:trPr>
        <w:tc>
          <w:tcPr>
            <w:tcW w:w="7572"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Для данной зоны - Вспомогательные виды разрешённого использования</w:t>
            </w:r>
            <w:r w:rsidRPr="00CD4D49">
              <w:rPr>
                <w:rFonts w:ascii="Tahoma" w:eastAsia="Times New Roman" w:hAnsi="Tahoma" w:cs="Tahoma"/>
                <w:b/>
                <w:bCs/>
                <w:color w:val="000000"/>
                <w:sz w:val="25"/>
                <w:lang w:eastAsia="ru-RU"/>
              </w:rPr>
              <w:t> не устанавливаются</w:t>
            </w:r>
          </w:p>
        </w:tc>
      </w:tr>
    </w:tbl>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D4D49" w:rsidRPr="00CD4D49" w:rsidRDefault="00CD4D49" w:rsidP="00CD4D49">
      <w:pPr>
        <w:numPr>
          <w:ilvl w:val="0"/>
          <w:numId w:val="2"/>
        </w:numPr>
        <w:shd w:val="clear" w:color="auto" w:fill="EEEEEE"/>
        <w:spacing w:after="0" w:line="240" w:lineRule="auto"/>
        <w:ind w:left="0" w:firstLine="411"/>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минимальный размер земельного участка – </w:t>
      </w:r>
      <w:r w:rsidRPr="00CD4D49">
        <w:rPr>
          <w:rFonts w:ascii="Tahoma" w:eastAsia="Times New Roman" w:hAnsi="Tahoma" w:cs="Tahoma"/>
          <w:color w:val="000000"/>
          <w:sz w:val="25"/>
          <w:szCs w:val="25"/>
          <w:lang w:eastAsia="ru-RU"/>
        </w:rPr>
        <w:t>300 квадратных метров</w:t>
      </w:r>
      <w:r w:rsidRPr="00CD4D49">
        <w:rPr>
          <w:rFonts w:ascii="Tahoma" w:eastAsia="Times New Roman" w:hAnsi="Tahoma" w:cs="Tahoma"/>
          <w:b/>
          <w:bCs/>
          <w:color w:val="000000"/>
          <w:sz w:val="25"/>
          <w:lang w:eastAsia="ru-RU"/>
        </w:rPr>
        <w:t>;</w:t>
      </w:r>
    </w:p>
    <w:p w:rsidR="00CD4D49" w:rsidRPr="00CD4D49" w:rsidRDefault="00CD4D49" w:rsidP="00CD4D49">
      <w:pPr>
        <w:numPr>
          <w:ilvl w:val="0"/>
          <w:numId w:val="2"/>
        </w:numPr>
        <w:shd w:val="clear" w:color="auto" w:fill="EEEEEE"/>
        <w:spacing w:after="0" w:line="240" w:lineRule="auto"/>
        <w:ind w:left="0" w:firstLine="411"/>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максимальный размер земельного участка – </w:t>
      </w:r>
      <w:r w:rsidRPr="00CD4D49">
        <w:rPr>
          <w:rFonts w:ascii="Tahoma" w:eastAsia="Times New Roman" w:hAnsi="Tahoma" w:cs="Tahoma"/>
          <w:color w:val="000000"/>
          <w:sz w:val="25"/>
          <w:szCs w:val="25"/>
          <w:lang w:eastAsia="ru-RU"/>
        </w:rPr>
        <w:t>10 000 квадратных метров</w:t>
      </w:r>
      <w:r w:rsidRPr="00CD4D49">
        <w:rPr>
          <w:rFonts w:ascii="Tahoma" w:eastAsia="Times New Roman" w:hAnsi="Tahoma" w:cs="Tahoma"/>
          <w:b/>
          <w:bCs/>
          <w:color w:val="000000"/>
          <w:sz w:val="25"/>
          <w:lang w:eastAsia="ru-RU"/>
        </w:rPr>
        <w:t>;</w:t>
      </w:r>
    </w:p>
    <w:p w:rsidR="00CD4D49" w:rsidRPr="00CD4D49" w:rsidRDefault="00CD4D49" w:rsidP="00CD4D49">
      <w:pPr>
        <w:numPr>
          <w:ilvl w:val="0"/>
          <w:numId w:val="2"/>
        </w:numPr>
        <w:shd w:val="clear" w:color="auto" w:fill="EEEEEE"/>
        <w:spacing w:after="0" w:line="240" w:lineRule="auto"/>
        <w:ind w:left="0" w:firstLine="411"/>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отступ от красной линии</w:t>
      </w:r>
      <w:r w:rsidRPr="00CD4D49">
        <w:rPr>
          <w:rFonts w:ascii="Tahoma" w:eastAsia="Times New Roman" w:hAnsi="Tahoma" w:cs="Tahoma"/>
          <w:color w:val="000000"/>
          <w:sz w:val="25"/>
          <w:szCs w:val="25"/>
          <w:lang w:eastAsia="ru-RU"/>
        </w:rPr>
        <w:t> до линии регулирования застройки при новом строительстве составляет  - 5 метров. В сложившейся застройке линию регулирования застройки допускается совмещать с красной линией;</w:t>
      </w:r>
    </w:p>
    <w:p w:rsidR="00CD4D49" w:rsidRPr="00CD4D49" w:rsidRDefault="00CD4D49" w:rsidP="00CD4D49">
      <w:pPr>
        <w:numPr>
          <w:ilvl w:val="0"/>
          <w:numId w:val="2"/>
        </w:numPr>
        <w:shd w:val="clear" w:color="auto" w:fill="EEEEEE"/>
        <w:spacing w:after="0" w:line="240" w:lineRule="auto"/>
        <w:ind w:left="0" w:firstLine="411"/>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минимальное расстояние</w:t>
      </w:r>
      <w:r w:rsidRPr="00CD4D49">
        <w:rPr>
          <w:rFonts w:ascii="Tahoma" w:eastAsia="Times New Roman" w:hAnsi="Tahoma" w:cs="Tahoma"/>
          <w:color w:val="000000"/>
          <w:sz w:val="25"/>
          <w:szCs w:val="25"/>
          <w:lang w:eastAsia="ru-RU"/>
        </w:rPr>
        <w:t> от границ участка до основного строения - 3 метра; хозяйственных и прочих строений - 1 м; отдельно стоящего гаража - 1 м; выгребной ямы, дворовой уборной, площадки для хранения ТБО, компостной ямы - 3 м.;</w:t>
      </w:r>
    </w:p>
    <w:p w:rsidR="00CD4D49" w:rsidRPr="00CD4D49" w:rsidRDefault="00CD4D49" w:rsidP="00CD4D49">
      <w:pPr>
        <w:numPr>
          <w:ilvl w:val="0"/>
          <w:numId w:val="2"/>
        </w:numPr>
        <w:shd w:val="clear" w:color="auto" w:fill="EEEEEE"/>
        <w:spacing w:after="0" w:line="240" w:lineRule="auto"/>
        <w:ind w:left="0" w:firstLine="411"/>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максимальный процент застройки</w:t>
      </w:r>
      <w:r w:rsidRPr="00CD4D49">
        <w:rPr>
          <w:rFonts w:ascii="Tahoma" w:eastAsia="Times New Roman" w:hAnsi="Tahoma" w:cs="Tahoma"/>
          <w:color w:val="000000"/>
          <w:sz w:val="25"/>
          <w:szCs w:val="25"/>
          <w:lang w:eastAsia="ru-RU"/>
        </w:rPr>
        <w:t>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максимальный процент застройки – 50%;</w:t>
      </w:r>
    </w:p>
    <w:p w:rsidR="00CD4D49" w:rsidRPr="00CD4D49" w:rsidRDefault="00CD4D49" w:rsidP="00CD4D49">
      <w:pPr>
        <w:numPr>
          <w:ilvl w:val="0"/>
          <w:numId w:val="3"/>
        </w:numPr>
        <w:shd w:val="clear" w:color="auto" w:fill="EEEEEE"/>
        <w:spacing w:after="0" w:line="240" w:lineRule="auto"/>
        <w:ind w:left="0" w:firstLine="411"/>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максимальное количество этажей</w:t>
      </w:r>
      <w:r w:rsidRPr="00CD4D49">
        <w:rPr>
          <w:rFonts w:ascii="Tahoma" w:eastAsia="Times New Roman" w:hAnsi="Tahoma" w:cs="Tahoma"/>
          <w:color w:val="000000"/>
          <w:sz w:val="25"/>
          <w:szCs w:val="25"/>
          <w:lang w:eastAsia="ru-RU"/>
        </w:rPr>
        <w:t> надземной части зданий, строений, сооружений на территории земельных участков - 3 этажа;</w:t>
      </w:r>
    </w:p>
    <w:p w:rsidR="00CD4D49" w:rsidRPr="00CD4D49" w:rsidRDefault="00CD4D49" w:rsidP="00CD4D49">
      <w:pPr>
        <w:numPr>
          <w:ilvl w:val="0"/>
          <w:numId w:val="3"/>
        </w:numPr>
        <w:shd w:val="clear" w:color="auto" w:fill="EEEEEE"/>
        <w:spacing w:after="0" w:line="240" w:lineRule="auto"/>
        <w:ind w:left="0" w:firstLine="411"/>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максимальная высота от уровня земли:</w:t>
      </w:r>
    </w:p>
    <w:p w:rsidR="00CD4D49" w:rsidRPr="00CD4D49" w:rsidRDefault="00CD4D49" w:rsidP="00CD4D49">
      <w:pPr>
        <w:numPr>
          <w:ilvl w:val="0"/>
          <w:numId w:val="3"/>
        </w:numPr>
        <w:shd w:val="clear" w:color="auto" w:fill="EEEEEE"/>
        <w:spacing w:before="103" w:after="103" w:line="240" w:lineRule="auto"/>
        <w:ind w:left="0" w:firstLine="411"/>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до верха плоской кровли - не более 12 м;</w:t>
      </w:r>
    </w:p>
    <w:p w:rsidR="00CD4D49" w:rsidRPr="00CD4D49" w:rsidRDefault="00CD4D49" w:rsidP="00CD4D49">
      <w:pPr>
        <w:numPr>
          <w:ilvl w:val="0"/>
          <w:numId w:val="3"/>
        </w:numPr>
        <w:shd w:val="clear" w:color="auto" w:fill="EEEEEE"/>
        <w:spacing w:before="103" w:after="103" w:line="240" w:lineRule="auto"/>
        <w:ind w:left="0" w:firstLine="411"/>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до конька скатной кровли - не более 16 м;</w:t>
      </w:r>
    </w:p>
    <w:p w:rsidR="00CD4D49" w:rsidRPr="00CD4D49" w:rsidRDefault="00CD4D49" w:rsidP="00CD4D49">
      <w:pPr>
        <w:numPr>
          <w:ilvl w:val="0"/>
          <w:numId w:val="3"/>
        </w:numPr>
        <w:shd w:val="clear" w:color="auto" w:fill="EEEEEE"/>
        <w:spacing w:before="103" w:after="103" w:line="240" w:lineRule="auto"/>
        <w:ind w:left="0" w:firstLine="411"/>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для всех вспомогательных строений высота от уровня земли до верха плоской кровли не более 4 м, до конька скатной кровли - не более 7 м.</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Ограничения использования земельных участков и объектов капитального строительства.</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Ограничения использования для данной территориальной зоны установлены Главой 11 настоящих Правил.</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Виды разрешенного использования для зоны иного назначения, природно-ландшафтной территории в соответствии с местными условиями.</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Код обозначения зоны на карте (схеме) – Ин.</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w:t>
      </w:r>
    </w:p>
    <w:tbl>
      <w:tblPr>
        <w:tblW w:w="13186"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961"/>
        <w:gridCol w:w="4129"/>
        <w:gridCol w:w="995"/>
        <w:gridCol w:w="7101"/>
      </w:tblGrid>
      <w:tr w:rsidR="00CD4D49" w:rsidRPr="00CD4D49" w:rsidTr="00CD4D49">
        <w:trPr>
          <w:tblCellSpacing w:w="0" w:type="dxa"/>
        </w:trPr>
        <w:tc>
          <w:tcPr>
            <w:tcW w:w="7692"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250" w:line="240" w:lineRule="auto"/>
              <w:rPr>
                <w:rFonts w:ascii="Tahoma" w:eastAsia="Times New Roman" w:hAnsi="Tahoma" w:cs="Tahoma"/>
                <w:color w:val="000000"/>
                <w:sz w:val="25"/>
                <w:szCs w:val="25"/>
                <w:lang w:eastAsia="ru-RU"/>
              </w:rPr>
            </w:pPr>
          </w:p>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 xml:space="preserve">Ин – зона иного назначения, природно-ландшафтной территории в соответствии с местными </w:t>
            </w:r>
            <w:r w:rsidRPr="00CD4D49">
              <w:rPr>
                <w:rFonts w:ascii="Tahoma" w:eastAsia="Times New Roman" w:hAnsi="Tahoma" w:cs="Tahoma"/>
                <w:b/>
                <w:bCs/>
                <w:color w:val="000000"/>
                <w:sz w:val="25"/>
                <w:lang w:eastAsia="ru-RU"/>
              </w:rPr>
              <w:lastRenderedPageBreak/>
              <w:t>условиями</w:t>
            </w:r>
          </w:p>
        </w:tc>
      </w:tr>
      <w:tr w:rsidR="00CD4D49" w:rsidRPr="00CD4D49" w:rsidTr="00CD4D49">
        <w:trPr>
          <w:tblCellSpacing w:w="0" w:type="dxa"/>
        </w:trPr>
        <w:tc>
          <w:tcPr>
            <w:tcW w:w="44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lastRenderedPageBreak/>
              <w:t>№ п/п</w:t>
            </w:r>
          </w:p>
        </w:tc>
        <w:tc>
          <w:tcPr>
            <w:tcW w:w="15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Наименование вида разрешенного использования</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Код</w:t>
            </w:r>
          </w:p>
        </w:tc>
        <w:tc>
          <w:tcPr>
            <w:tcW w:w="49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Описание вида разрешенного использования</w:t>
            </w:r>
          </w:p>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земельного участка</w:t>
            </w:r>
          </w:p>
        </w:tc>
      </w:tr>
      <w:tr w:rsidR="00CD4D49" w:rsidRPr="00CD4D49" w:rsidTr="00CD4D49">
        <w:trPr>
          <w:tblCellSpacing w:w="0" w:type="dxa"/>
        </w:trPr>
        <w:tc>
          <w:tcPr>
            <w:tcW w:w="7692"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Основные виды разрешенного использования</w:t>
            </w:r>
          </w:p>
        </w:tc>
      </w:tr>
      <w:tr w:rsidR="00CD4D49" w:rsidRPr="00CD4D49" w:rsidTr="00CD4D49">
        <w:trPr>
          <w:tblCellSpacing w:w="0" w:type="dxa"/>
        </w:trPr>
        <w:tc>
          <w:tcPr>
            <w:tcW w:w="44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w:t>
            </w:r>
          </w:p>
        </w:tc>
        <w:tc>
          <w:tcPr>
            <w:tcW w:w="15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Птицеводство</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1.10</w:t>
            </w:r>
          </w:p>
        </w:tc>
        <w:tc>
          <w:tcPr>
            <w:tcW w:w="49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1.10 - 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r>
      <w:tr w:rsidR="00CD4D49" w:rsidRPr="00CD4D49" w:rsidTr="00CD4D49">
        <w:trPr>
          <w:tblCellSpacing w:w="0" w:type="dxa"/>
        </w:trPr>
        <w:tc>
          <w:tcPr>
            <w:tcW w:w="44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w:t>
            </w:r>
          </w:p>
        </w:tc>
        <w:tc>
          <w:tcPr>
            <w:tcW w:w="15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Пчеловодство</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1.12</w:t>
            </w:r>
          </w:p>
        </w:tc>
        <w:tc>
          <w:tcPr>
            <w:tcW w:w="49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1.12 -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CD4D49" w:rsidRPr="00CD4D49" w:rsidTr="00CD4D49">
        <w:trPr>
          <w:tblCellSpacing w:w="0" w:type="dxa"/>
        </w:trPr>
        <w:tc>
          <w:tcPr>
            <w:tcW w:w="44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w:t>
            </w:r>
          </w:p>
        </w:tc>
        <w:tc>
          <w:tcPr>
            <w:tcW w:w="15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Рыбоводство</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1.13</w:t>
            </w:r>
          </w:p>
        </w:tc>
        <w:tc>
          <w:tcPr>
            <w:tcW w:w="49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1.13 - 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CD4D49" w:rsidRPr="00CD4D49" w:rsidTr="00CD4D49">
        <w:trPr>
          <w:tblCellSpacing w:w="0" w:type="dxa"/>
        </w:trPr>
        <w:tc>
          <w:tcPr>
            <w:tcW w:w="44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w:t>
            </w:r>
          </w:p>
        </w:tc>
        <w:tc>
          <w:tcPr>
            <w:tcW w:w="15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Ведение личного подсобного хозяйства на полевых участках</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1.16</w:t>
            </w:r>
          </w:p>
        </w:tc>
        <w:tc>
          <w:tcPr>
            <w:tcW w:w="49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1.16 - Производство сельскохозяйственной продукции без права возведения объектов капитального строительства</w:t>
            </w:r>
          </w:p>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w:t>
            </w:r>
          </w:p>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w:t>
            </w:r>
          </w:p>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w:t>
            </w:r>
          </w:p>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w:t>
            </w:r>
          </w:p>
        </w:tc>
      </w:tr>
      <w:tr w:rsidR="00CD4D49" w:rsidRPr="00CD4D49" w:rsidTr="00CD4D49">
        <w:trPr>
          <w:tblCellSpacing w:w="0" w:type="dxa"/>
        </w:trPr>
        <w:tc>
          <w:tcPr>
            <w:tcW w:w="44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5</w:t>
            </w:r>
          </w:p>
        </w:tc>
        <w:tc>
          <w:tcPr>
            <w:tcW w:w="15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Обеспечение сельскохозяйственного производства</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1.18</w:t>
            </w:r>
          </w:p>
        </w:tc>
        <w:tc>
          <w:tcPr>
            <w:tcW w:w="49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1.18 -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w:t>
            </w:r>
          </w:p>
        </w:tc>
      </w:tr>
      <w:tr w:rsidR="00CD4D49" w:rsidRPr="00CD4D49" w:rsidTr="00CD4D49">
        <w:trPr>
          <w:tblCellSpacing w:w="0" w:type="dxa"/>
        </w:trPr>
        <w:tc>
          <w:tcPr>
            <w:tcW w:w="44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6</w:t>
            </w:r>
          </w:p>
        </w:tc>
        <w:tc>
          <w:tcPr>
            <w:tcW w:w="15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Склады</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6.9</w:t>
            </w:r>
          </w:p>
        </w:tc>
        <w:tc>
          <w:tcPr>
            <w:tcW w:w="49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xml:space="preserve">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w:t>
            </w:r>
            <w:r w:rsidRPr="00CD4D49">
              <w:rPr>
                <w:rFonts w:ascii="Tahoma" w:eastAsia="Times New Roman" w:hAnsi="Tahoma" w:cs="Tahoma"/>
                <w:color w:val="000000"/>
                <w:sz w:val="25"/>
                <w:szCs w:val="25"/>
                <w:lang w:eastAsia="ru-RU"/>
              </w:rPr>
              <w:lastRenderedPageBreak/>
              <w:t>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CD4D49" w:rsidRPr="00CD4D49" w:rsidTr="00CD4D49">
        <w:trPr>
          <w:tblCellSpacing w:w="0" w:type="dxa"/>
        </w:trPr>
        <w:tc>
          <w:tcPr>
            <w:tcW w:w="44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lastRenderedPageBreak/>
              <w:t>7</w:t>
            </w:r>
          </w:p>
        </w:tc>
        <w:tc>
          <w:tcPr>
            <w:tcW w:w="15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Ведение огородничества</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13.1</w:t>
            </w:r>
          </w:p>
        </w:tc>
        <w:tc>
          <w:tcPr>
            <w:tcW w:w="49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13.1 - 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CD4D49" w:rsidRPr="00CD4D49" w:rsidTr="00CD4D49">
        <w:trPr>
          <w:tblCellSpacing w:w="0" w:type="dxa"/>
        </w:trPr>
        <w:tc>
          <w:tcPr>
            <w:tcW w:w="44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8</w:t>
            </w:r>
          </w:p>
        </w:tc>
        <w:tc>
          <w:tcPr>
            <w:tcW w:w="15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Ведение садоводства</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13.2</w:t>
            </w:r>
          </w:p>
        </w:tc>
        <w:tc>
          <w:tcPr>
            <w:tcW w:w="49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CD4D49" w:rsidRPr="00CD4D49" w:rsidTr="00CD4D49">
        <w:trPr>
          <w:tblCellSpacing w:w="0" w:type="dxa"/>
        </w:trPr>
        <w:tc>
          <w:tcPr>
            <w:tcW w:w="44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9</w:t>
            </w:r>
          </w:p>
        </w:tc>
        <w:tc>
          <w:tcPr>
            <w:tcW w:w="15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Коммунальное обслуживание</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3.1</w:t>
            </w:r>
          </w:p>
        </w:tc>
        <w:tc>
          <w:tcPr>
            <w:tcW w:w="49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CD4D49" w:rsidRPr="00CD4D49" w:rsidTr="00CD4D49">
        <w:trPr>
          <w:tblCellSpacing w:w="0" w:type="dxa"/>
        </w:trPr>
        <w:tc>
          <w:tcPr>
            <w:tcW w:w="44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10</w:t>
            </w:r>
          </w:p>
        </w:tc>
        <w:tc>
          <w:tcPr>
            <w:tcW w:w="15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Историко-культурная деятельность</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9.3</w:t>
            </w:r>
          </w:p>
        </w:tc>
        <w:tc>
          <w:tcPr>
            <w:tcW w:w="49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9.3 -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CD4D49" w:rsidRPr="00CD4D49" w:rsidTr="00CD4D49">
        <w:trPr>
          <w:tblCellSpacing w:w="0" w:type="dxa"/>
        </w:trPr>
        <w:tc>
          <w:tcPr>
            <w:tcW w:w="7692"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Условно разрешенные виды использования</w:t>
            </w:r>
          </w:p>
        </w:tc>
      </w:tr>
      <w:tr w:rsidR="00CD4D49" w:rsidRPr="00CD4D49" w:rsidTr="00CD4D49">
        <w:trPr>
          <w:tblCellSpacing w:w="0" w:type="dxa"/>
        </w:trPr>
        <w:tc>
          <w:tcPr>
            <w:tcW w:w="44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lastRenderedPageBreak/>
              <w:t>11</w:t>
            </w:r>
          </w:p>
        </w:tc>
        <w:tc>
          <w:tcPr>
            <w:tcW w:w="15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Связь</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6.8</w:t>
            </w:r>
          </w:p>
        </w:tc>
        <w:tc>
          <w:tcPr>
            <w:tcW w:w="49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CD4D49" w:rsidRPr="00CD4D49" w:rsidTr="00CD4D49">
        <w:trPr>
          <w:tblCellSpacing w:w="0" w:type="dxa"/>
        </w:trPr>
        <w:tc>
          <w:tcPr>
            <w:tcW w:w="7692"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Вспомогательные виды разрешённого использования,допустимые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CD4D49" w:rsidRPr="00CD4D49" w:rsidTr="00CD4D49">
        <w:trPr>
          <w:tblCellSpacing w:w="0" w:type="dxa"/>
        </w:trPr>
        <w:tc>
          <w:tcPr>
            <w:tcW w:w="7692"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Для данной зоны - Вспомогательные виды разрешённого использования</w:t>
            </w:r>
            <w:r w:rsidRPr="00CD4D49">
              <w:rPr>
                <w:rFonts w:ascii="Tahoma" w:eastAsia="Times New Roman" w:hAnsi="Tahoma" w:cs="Tahoma"/>
                <w:b/>
                <w:bCs/>
                <w:color w:val="000000"/>
                <w:sz w:val="25"/>
                <w:lang w:eastAsia="ru-RU"/>
              </w:rPr>
              <w:t> не устанавливаются</w:t>
            </w:r>
          </w:p>
        </w:tc>
      </w:tr>
    </w:tbl>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 </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 предельные (минимальные и (или) максимальные) размеры земельных участков, в том числе их площадь – не устанавливаются;</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 предельное количество этажей или предельную высоту зданий, строений, сооружений – не устанавливаются;</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Ограничения использования земельных участков и объектов капитального строительства.</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Ограничения использования для данной территориальной зоны установлены Главой 11 настоящих Правил.</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 </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Статья 10.6.  Градостроительный регламент зон специального назначения.</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Общие требования для зон специального назначения.</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Площадка для размещения, хранения, захоронения, утилизации, накопления, обработки,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Основными типами погребений на кладбищах являются:</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традиционный;</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с захоронениями после кремации (в урнах);</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lastRenderedPageBreak/>
        <w:t>- смешанный способ погребения.</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Выбор участков для размещения кладбищ должен осуществляться на основе положительных решений экологической и санитарно-гигиенической экспертизы. При выборе участков для устройства кладбищ следует учитывать свойства грунтов. Грунты не менее чем на глубину 2 м должны быть сухими, легкими, воздухопроницаемыми. Уровень стояния грунтовых вод не должен быть выше 2,5 м от поверхности земли.</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При отсутствии необходимых гидрогеологических условий рекомендуется проводить инженерную подготовку территории будущего кладбища, включающую осушение территорий, устройство дренажей, засыпку на поверхность мелкозернистых сухих грунтов.</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Для всех типов кладбищ площадь мест захоронения должна составлять не менее 65 - 75% от общей площади кладбища, а площадь зеленых насаждений - не менее 25%.</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Территорию кладбища независимо от способа захоронения следует подразделять на функциональные зоны:</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входную;</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ритуальную;</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административно-хозяйственную;</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захоронений;</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моральной (зеленой) защиты по периметру кладбища.</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Размеры участков кладбищ определяются расчетом исходя из прогнозируемого коэффициента смертности населения, прогнозной численности населения, нормы земельного участка на одно место (раздельно при традиционном или урновомзахоронении), удельного веса площади захоронений в общей площади кладбищ, расчетного кладбищенского периода (время разложения и минерализации тела умершего) - разного для традиционного и урнового захоронения).</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Размеры территорий кладбищ традиционного и урнового захоронений исчисляется отдельно для каждого из них, для чего необходимо учесть соотношение этих типов захоронений в общей смертности населения.</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Санитарно-защитная зона от кладбищ традиционного и смешанного захоронений:</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закрытые кладбища, мемориальные комплексы, сельские кладбища – 50м;</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площадью до 10 га – 100м;</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площадью до 20 га – 300 м;</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от 20 до 40 га – 500 м;</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от крематориев с количеством печей более одной - 1000 м.</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Территория скотомогильника ограждается глухим забором высотой не менее 2 м. с въездными воротами. С внутренней стороны забора траншея глубиной 0,8 – 1,4 м. и шириной не менее 1,5 м. и переходный мост через траншею.</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Виды разрешенного использования земельных участков для зоны специального назначения, связанной с захоронениями.</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Код обозначения зоны на карте (схеме) – Сп1.</w:t>
      </w:r>
    </w:p>
    <w:tbl>
      <w:tblPr>
        <w:tblW w:w="13125"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999"/>
        <w:gridCol w:w="3178"/>
        <w:gridCol w:w="1143"/>
        <w:gridCol w:w="421"/>
        <w:gridCol w:w="7384"/>
      </w:tblGrid>
      <w:tr w:rsidR="00CD4D49" w:rsidRPr="00CD4D49" w:rsidTr="00CD4D49">
        <w:trPr>
          <w:tblCellSpacing w:w="0" w:type="dxa"/>
        </w:trPr>
        <w:tc>
          <w:tcPr>
            <w:tcW w:w="7656" w:type="dxa"/>
            <w:gridSpan w:val="5"/>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250" w:line="240" w:lineRule="auto"/>
              <w:rPr>
                <w:rFonts w:ascii="Tahoma" w:eastAsia="Times New Roman" w:hAnsi="Tahoma" w:cs="Tahoma"/>
                <w:color w:val="000000"/>
                <w:sz w:val="25"/>
                <w:szCs w:val="25"/>
                <w:lang w:eastAsia="ru-RU"/>
              </w:rPr>
            </w:pPr>
          </w:p>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Сп1 – зона специального назначения, связанная с захоронениями</w:t>
            </w:r>
          </w:p>
        </w:tc>
      </w:tr>
      <w:tr w:rsidR="00CD4D49" w:rsidRPr="00CD4D49" w:rsidTr="00CD4D49">
        <w:trPr>
          <w:tblCellSpacing w:w="0" w:type="dxa"/>
        </w:trPr>
        <w:tc>
          <w:tcPr>
            <w:tcW w:w="60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lastRenderedPageBreak/>
              <w:t>№ п/п</w:t>
            </w:r>
          </w:p>
        </w:tc>
        <w:tc>
          <w:tcPr>
            <w:tcW w:w="150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Наименование вида разрешенного использова-ния</w:t>
            </w:r>
          </w:p>
        </w:tc>
        <w:tc>
          <w:tcPr>
            <w:tcW w:w="55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Код </w:t>
            </w:r>
          </w:p>
        </w:tc>
        <w:tc>
          <w:tcPr>
            <w:tcW w:w="5016" w:type="dxa"/>
            <w:gridSpan w:val="2"/>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Описание вида разрешенного использования</w:t>
            </w:r>
          </w:p>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земельного участка</w:t>
            </w:r>
          </w:p>
        </w:tc>
      </w:tr>
      <w:tr w:rsidR="00CD4D49" w:rsidRPr="00CD4D49" w:rsidTr="00CD4D49">
        <w:trPr>
          <w:tblCellSpacing w:w="0" w:type="dxa"/>
        </w:trPr>
        <w:tc>
          <w:tcPr>
            <w:tcW w:w="7656" w:type="dxa"/>
            <w:gridSpan w:val="5"/>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Основные виды разрешенного использования</w:t>
            </w:r>
          </w:p>
        </w:tc>
      </w:tr>
      <w:tr w:rsidR="00CD4D49" w:rsidRPr="00CD4D49" w:rsidTr="00CD4D49">
        <w:trPr>
          <w:tblCellSpacing w:w="0" w:type="dxa"/>
        </w:trPr>
        <w:tc>
          <w:tcPr>
            <w:tcW w:w="60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w:t>
            </w:r>
          </w:p>
        </w:tc>
        <w:tc>
          <w:tcPr>
            <w:tcW w:w="150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Ритуальная деятельность</w:t>
            </w:r>
          </w:p>
        </w:tc>
        <w:tc>
          <w:tcPr>
            <w:tcW w:w="55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12.1</w:t>
            </w:r>
          </w:p>
        </w:tc>
        <w:tc>
          <w:tcPr>
            <w:tcW w:w="5016" w:type="dxa"/>
            <w:gridSpan w:val="2"/>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12.1 - Размещение кладбищ, крематориев и мест захоронения; размещение соответствующих культовых сооружений</w:t>
            </w:r>
          </w:p>
        </w:tc>
      </w:tr>
      <w:tr w:rsidR="00CD4D49" w:rsidRPr="00CD4D49" w:rsidTr="00CD4D49">
        <w:trPr>
          <w:tblCellSpacing w:w="0" w:type="dxa"/>
        </w:trPr>
        <w:tc>
          <w:tcPr>
            <w:tcW w:w="60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w:t>
            </w:r>
          </w:p>
        </w:tc>
        <w:tc>
          <w:tcPr>
            <w:tcW w:w="150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Земельные участки (территории) общего пользования</w:t>
            </w:r>
          </w:p>
        </w:tc>
        <w:tc>
          <w:tcPr>
            <w:tcW w:w="55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12.0</w:t>
            </w:r>
          </w:p>
        </w:tc>
        <w:tc>
          <w:tcPr>
            <w:tcW w:w="5016" w:type="dxa"/>
            <w:gridSpan w:val="2"/>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CD4D49" w:rsidRPr="00CD4D49" w:rsidTr="00CD4D49">
        <w:trPr>
          <w:tblCellSpacing w:w="0" w:type="dxa"/>
        </w:trPr>
        <w:tc>
          <w:tcPr>
            <w:tcW w:w="60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w:t>
            </w:r>
          </w:p>
        </w:tc>
        <w:tc>
          <w:tcPr>
            <w:tcW w:w="150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Религиозное использование</w:t>
            </w:r>
          </w:p>
        </w:tc>
        <w:tc>
          <w:tcPr>
            <w:tcW w:w="55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3.7</w:t>
            </w:r>
          </w:p>
        </w:tc>
        <w:tc>
          <w:tcPr>
            <w:tcW w:w="5016" w:type="dxa"/>
            <w:gridSpan w:val="2"/>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CD4D49" w:rsidRPr="00CD4D49" w:rsidTr="00CD4D49">
        <w:trPr>
          <w:tblCellSpacing w:w="0" w:type="dxa"/>
        </w:trPr>
        <w:tc>
          <w:tcPr>
            <w:tcW w:w="60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w:t>
            </w:r>
          </w:p>
        </w:tc>
        <w:tc>
          <w:tcPr>
            <w:tcW w:w="150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Историко-культурная деятельность</w:t>
            </w:r>
          </w:p>
        </w:tc>
        <w:tc>
          <w:tcPr>
            <w:tcW w:w="55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9.3</w:t>
            </w:r>
          </w:p>
        </w:tc>
        <w:tc>
          <w:tcPr>
            <w:tcW w:w="5016" w:type="dxa"/>
            <w:gridSpan w:val="2"/>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9.3 -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CD4D49" w:rsidRPr="00CD4D49" w:rsidTr="00CD4D49">
        <w:trPr>
          <w:tblCellSpacing w:w="0" w:type="dxa"/>
        </w:trPr>
        <w:tc>
          <w:tcPr>
            <w:tcW w:w="60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5</w:t>
            </w:r>
          </w:p>
        </w:tc>
        <w:tc>
          <w:tcPr>
            <w:tcW w:w="150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Коммунальное обслуживание</w:t>
            </w:r>
          </w:p>
        </w:tc>
        <w:tc>
          <w:tcPr>
            <w:tcW w:w="55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3.1</w:t>
            </w:r>
          </w:p>
        </w:tc>
        <w:tc>
          <w:tcPr>
            <w:tcW w:w="5016" w:type="dxa"/>
            <w:gridSpan w:val="2"/>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CD4D49" w:rsidRPr="00CD4D49" w:rsidTr="00CD4D49">
        <w:trPr>
          <w:tblCellSpacing w:w="0" w:type="dxa"/>
        </w:trPr>
        <w:tc>
          <w:tcPr>
            <w:tcW w:w="7656" w:type="dxa"/>
            <w:gridSpan w:val="5"/>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lastRenderedPageBreak/>
              <w:t>Условно разрешенные виды использования</w:t>
            </w:r>
          </w:p>
        </w:tc>
      </w:tr>
      <w:tr w:rsidR="00CD4D49" w:rsidRPr="00CD4D49" w:rsidTr="00CD4D49">
        <w:trPr>
          <w:tblCellSpacing w:w="0" w:type="dxa"/>
        </w:trPr>
        <w:tc>
          <w:tcPr>
            <w:tcW w:w="60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6</w:t>
            </w:r>
          </w:p>
        </w:tc>
        <w:tc>
          <w:tcPr>
            <w:tcW w:w="150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Специальная деятельность</w:t>
            </w:r>
          </w:p>
        </w:tc>
        <w:tc>
          <w:tcPr>
            <w:tcW w:w="600" w:type="dxa"/>
            <w:gridSpan w:val="2"/>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12.2</w:t>
            </w:r>
          </w:p>
        </w:tc>
        <w:tc>
          <w:tcPr>
            <w:tcW w:w="49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12.2 - 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CD4D49" w:rsidRPr="00CD4D49" w:rsidTr="00CD4D49">
        <w:trPr>
          <w:tblCellSpacing w:w="0" w:type="dxa"/>
        </w:trPr>
        <w:tc>
          <w:tcPr>
            <w:tcW w:w="60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7</w:t>
            </w:r>
          </w:p>
        </w:tc>
        <w:tc>
          <w:tcPr>
            <w:tcW w:w="150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Магазины</w:t>
            </w:r>
          </w:p>
        </w:tc>
        <w:tc>
          <w:tcPr>
            <w:tcW w:w="600" w:type="dxa"/>
            <w:gridSpan w:val="2"/>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4.4</w:t>
            </w:r>
          </w:p>
        </w:tc>
        <w:tc>
          <w:tcPr>
            <w:tcW w:w="49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CD4D49" w:rsidRPr="00CD4D49" w:rsidTr="00CD4D49">
        <w:trPr>
          <w:tblCellSpacing w:w="0" w:type="dxa"/>
        </w:trPr>
        <w:tc>
          <w:tcPr>
            <w:tcW w:w="7656" w:type="dxa"/>
            <w:gridSpan w:val="5"/>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Вспомогательные виды разрешённого использования,допустимые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CD4D49" w:rsidRPr="00CD4D49" w:rsidTr="00CD4D49">
        <w:trPr>
          <w:tblCellSpacing w:w="0" w:type="dxa"/>
        </w:trPr>
        <w:tc>
          <w:tcPr>
            <w:tcW w:w="60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8</w:t>
            </w:r>
          </w:p>
        </w:tc>
        <w:tc>
          <w:tcPr>
            <w:tcW w:w="150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Склады</w:t>
            </w:r>
          </w:p>
        </w:tc>
        <w:tc>
          <w:tcPr>
            <w:tcW w:w="600" w:type="dxa"/>
            <w:gridSpan w:val="2"/>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6.9</w:t>
            </w:r>
          </w:p>
        </w:tc>
        <w:tc>
          <w:tcPr>
            <w:tcW w:w="49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CD4D49" w:rsidRPr="00CD4D49" w:rsidTr="00CD4D49">
        <w:trPr>
          <w:tblCellSpacing w:w="0" w:type="dxa"/>
        </w:trPr>
        <w:tc>
          <w:tcPr>
            <w:tcW w:w="60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0" w:lineRule="atLeast"/>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w:t>
            </w:r>
          </w:p>
        </w:tc>
        <w:tc>
          <w:tcPr>
            <w:tcW w:w="157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0" w:lineRule="atLeast"/>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w:t>
            </w:r>
          </w:p>
        </w:tc>
        <w:tc>
          <w:tcPr>
            <w:tcW w:w="55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0" w:lineRule="atLeast"/>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w:t>
            </w:r>
          </w:p>
        </w:tc>
        <w:tc>
          <w:tcPr>
            <w:tcW w:w="4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0" w:lineRule="atLeast"/>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w:t>
            </w:r>
          </w:p>
        </w:tc>
        <w:tc>
          <w:tcPr>
            <w:tcW w:w="48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0" w:lineRule="atLeast"/>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w:t>
            </w:r>
          </w:p>
        </w:tc>
      </w:tr>
    </w:tbl>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 </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 предельные (минимальные и (или) максимальные) размеры земельных участков, в том числе их площадь – не устанавливаются;</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 предельное количество этажей или предельную высоту зданий, строений, сооружений – не устанавливаются;</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lastRenderedPageBreak/>
        <w:t>Ограничения использования земельных участков и объектов капитального строительства.</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Ограничения использования для данной территориальной зоны установлены Главой 11 настоящих Правил.</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Статья 10.7. Градостроительный регламент зоны рекреационного назначения.</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Виды разрешенного использования для зоны рекреационного назначения.</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Код обозначения зоны на карте (схеме) – Р.</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Цель выделения зоны.</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w:t>
      </w:r>
    </w:p>
    <w:tbl>
      <w:tblPr>
        <w:tblW w:w="13207"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071"/>
        <w:gridCol w:w="3483"/>
        <w:gridCol w:w="1218"/>
        <w:gridCol w:w="7435"/>
      </w:tblGrid>
      <w:tr w:rsidR="00CD4D49" w:rsidRPr="00CD4D49" w:rsidTr="00CD4D49">
        <w:trPr>
          <w:tblCellSpacing w:w="0" w:type="dxa"/>
        </w:trPr>
        <w:tc>
          <w:tcPr>
            <w:tcW w:w="7704"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Р - зона рекреационного назначения</w:t>
            </w:r>
          </w:p>
        </w:tc>
      </w:tr>
      <w:tr w:rsidR="00CD4D49" w:rsidRPr="00CD4D49" w:rsidTr="00CD4D49">
        <w:trPr>
          <w:tblCellSpacing w:w="0" w:type="dxa"/>
        </w:trPr>
        <w:tc>
          <w:tcPr>
            <w:tcW w:w="54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 п/п</w:t>
            </w:r>
          </w:p>
        </w:tc>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Наименование вида разрешенного использования</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Код</w:t>
            </w:r>
          </w:p>
        </w:tc>
        <w:tc>
          <w:tcPr>
            <w:tcW w:w="46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Описание вида разрешенного использования</w:t>
            </w:r>
          </w:p>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земельного участка</w:t>
            </w:r>
          </w:p>
        </w:tc>
      </w:tr>
      <w:tr w:rsidR="00CD4D49" w:rsidRPr="00CD4D49" w:rsidTr="00CD4D49">
        <w:trPr>
          <w:tblCellSpacing w:w="0" w:type="dxa"/>
        </w:trPr>
        <w:tc>
          <w:tcPr>
            <w:tcW w:w="7704"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Основные виды разрешенного использования</w:t>
            </w:r>
          </w:p>
        </w:tc>
      </w:tr>
      <w:tr w:rsidR="00CD4D49" w:rsidRPr="00CD4D49" w:rsidTr="00CD4D49">
        <w:trPr>
          <w:tblCellSpacing w:w="0" w:type="dxa"/>
        </w:trPr>
        <w:tc>
          <w:tcPr>
            <w:tcW w:w="54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w:t>
            </w:r>
          </w:p>
        </w:tc>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Спорт</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5.1</w:t>
            </w:r>
          </w:p>
        </w:tc>
        <w:tc>
          <w:tcPr>
            <w:tcW w:w="46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CD4D49" w:rsidRPr="00CD4D49" w:rsidTr="00CD4D49">
        <w:trPr>
          <w:tblCellSpacing w:w="0" w:type="dxa"/>
        </w:trPr>
        <w:tc>
          <w:tcPr>
            <w:tcW w:w="54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w:t>
            </w:r>
          </w:p>
        </w:tc>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Природно-познавательный туризм</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5.2.1</w:t>
            </w:r>
          </w:p>
        </w:tc>
        <w:tc>
          <w:tcPr>
            <w:tcW w:w="46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5.2.1 -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CD4D49" w:rsidRPr="00CD4D49" w:rsidTr="00CD4D49">
        <w:trPr>
          <w:tblCellSpacing w:w="0" w:type="dxa"/>
        </w:trPr>
        <w:tc>
          <w:tcPr>
            <w:tcW w:w="54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w:t>
            </w:r>
          </w:p>
        </w:tc>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Курортная деятельность</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9.2</w:t>
            </w:r>
          </w:p>
        </w:tc>
        <w:tc>
          <w:tcPr>
            <w:tcW w:w="46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9.2 - 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w:t>
            </w:r>
            <w:r w:rsidRPr="00CD4D49">
              <w:rPr>
                <w:rFonts w:ascii="Tahoma" w:eastAsia="Times New Roman" w:hAnsi="Tahoma" w:cs="Tahoma"/>
                <w:color w:val="000000"/>
                <w:sz w:val="25"/>
                <w:szCs w:val="25"/>
                <w:lang w:eastAsia="ru-RU"/>
              </w:rPr>
              <w:lastRenderedPageBreak/>
              <w:t>санитарной или санитарной охраны лечебно-оздоровительных местностей и курорта</w:t>
            </w:r>
          </w:p>
        </w:tc>
      </w:tr>
      <w:tr w:rsidR="00CD4D49" w:rsidRPr="00CD4D49" w:rsidTr="00CD4D49">
        <w:trPr>
          <w:tblCellSpacing w:w="0" w:type="dxa"/>
        </w:trPr>
        <w:tc>
          <w:tcPr>
            <w:tcW w:w="54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lastRenderedPageBreak/>
              <w:t>4</w:t>
            </w:r>
          </w:p>
        </w:tc>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Санаторная деятельность</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9.2.1</w:t>
            </w:r>
          </w:p>
        </w:tc>
        <w:tc>
          <w:tcPr>
            <w:tcW w:w="46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9.2.1 - Размещение санаториев и профилакториев,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r>
      <w:tr w:rsidR="00CD4D49" w:rsidRPr="00CD4D49" w:rsidTr="00CD4D49">
        <w:trPr>
          <w:tblCellSpacing w:w="0" w:type="dxa"/>
        </w:trPr>
        <w:tc>
          <w:tcPr>
            <w:tcW w:w="54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5</w:t>
            </w:r>
          </w:p>
        </w:tc>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Туристическое обслуживание</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5.2.1</w:t>
            </w:r>
          </w:p>
        </w:tc>
        <w:tc>
          <w:tcPr>
            <w:tcW w:w="46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5.2.1 -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CD4D49" w:rsidRPr="00CD4D49" w:rsidTr="00CD4D49">
        <w:trPr>
          <w:tblCellSpacing w:w="0" w:type="dxa"/>
        </w:trPr>
        <w:tc>
          <w:tcPr>
            <w:tcW w:w="54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6</w:t>
            </w:r>
          </w:p>
        </w:tc>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Гостиничное обслуживание</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4.7</w:t>
            </w:r>
          </w:p>
        </w:tc>
        <w:tc>
          <w:tcPr>
            <w:tcW w:w="46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4.7 - 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CD4D49" w:rsidRPr="00CD4D49" w:rsidTr="00CD4D49">
        <w:trPr>
          <w:tblCellSpacing w:w="0" w:type="dxa"/>
        </w:trPr>
        <w:tc>
          <w:tcPr>
            <w:tcW w:w="54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7</w:t>
            </w:r>
          </w:p>
        </w:tc>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Бытовое обслуживание</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3.3</w:t>
            </w:r>
          </w:p>
        </w:tc>
        <w:tc>
          <w:tcPr>
            <w:tcW w:w="46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CD4D49" w:rsidRPr="00CD4D49" w:rsidTr="00CD4D49">
        <w:trPr>
          <w:tblCellSpacing w:w="0" w:type="dxa"/>
        </w:trPr>
        <w:tc>
          <w:tcPr>
            <w:tcW w:w="54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8</w:t>
            </w:r>
          </w:p>
        </w:tc>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Культурное развитие</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3.6</w:t>
            </w:r>
          </w:p>
        </w:tc>
        <w:tc>
          <w:tcPr>
            <w:tcW w:w="46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CD4D49" w:rsidRPr="00CD4D49" w:rsidTr="00CD4D49">
        <w:trPr>
          <w:tblCellSpacing w:w="0" w:type="dxa"/>
        </w:trPr>
        <w:tc>
          <w:tcPr>
            <w:tcW w:w="54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9</w:t>
            </w:r>
          </w:p>
        </w:tc>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Охота и рыбалка</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5.3</w:t>
            </w:r>
          </w:p>
        </w:tc>
        <w:tc>
          <w:tcPr>
            <w:tcW w:w="46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5.3 -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CD4D49" w:rsidRPr="00CD4D49" w:rsidTr="00CD4D49">
        <w:trPr>
          <w:tblCellSpacing w:w="0" w:type="dxa"/>
        </w:trPr>
        <w:tc>
          <w:tcPr>
            <w:tcW w:w="54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10</w:t>
            </w:r>
          </w:p>
        </w:tc>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Охрана природных территорий</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9.1</w:t>
            </w:r>
          </w:p>
        </w:tc>
        <w:tc>
          <w:tcPr>
            <w:tcW w:w="46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9.1 - 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CD4D49" w:rsidRPr="00CD4D49" w:rsidTr="00CD4D49">
        <w:trPr>
          <w:tblCellSpacing w:w="0" w:type="dxa"/>
        </w:trPr>
        <w:tc>
          <w:tcPr>
            <w:tcW w:w="54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11</w:t>
            </w:r>
          </w:p>
        </w:tc>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xml:space="preserve">Деятельность по особой </w:t>
            </w:r>
            <w:r w:rsidRPr="00CD4D49">
              <w:rPr>
                <w:rFonts w:ascii="Tahoma" w:eastAsia="Times New Roman" w:hAnsi="Tahoma" w:cs="Tahoma"/>
                <w:color w:val="000000"/>
                <w:sz w:val="25"/>
                <w:szCs w:val="25"/>
                <w:lang w:eastAsia="ru-RU"/>
              </w:rPr>
              <w:lastRenderedPageBreak/>
              <w:t>охране и изучению природы</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lastRenderedPageBreak/>
              <w:t>9.0</w:t>
            </w:r>
          </w:p>
        </w:tc>
        <w:tc>
          <w:tcPr>
            <w:tcW w:w="46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xml:space="preserve">9.0 - Сохранение и изучение растительного и животного </w:t>
            </w:r>
            <w:r w:rsidRPr="00CD4D49">
              <w:rPr>
                <w:rFonts w:ascii="Tahoma" w:eastAsia="Times New Roman" w:hAnsi="Tahoma" w:cs="Tahoma"/>
                <w:color w:val="000000"/>
                <w:sz w:val="25"/>
                <w:szCs w:val="25"/>
                <w:lang w:eastAsia="ru-RU"/>
              </w:rPr>
              <w:lastRenderedPageBreak/>
              <w:t>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r>
      <w:tr w:rsidR="00CD4D49" w:rsidRPr="00CD4D49" w:rsidTr="00CD4D49">
        <w:trPr>
          <w:tblCellSpacing w:w="0" w:type="dxa"/>
        </w:trPr>
        <w:tc>
          <w:tcPr>
            <w:tcW w:w="54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lastRenderedPageBreak/>
              <w:t>12</w:t>
            </w:r>
          </w:p>
        </w:tc>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Земельные участки (территории) общего пользования</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12.0</w:t>
            </w:r>
          </w:p>
        </w:tc>
        <w:tc>
          <w:tcPr>
            <w:tcW w:w="46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CD4D49" w:rsidRPr="00CD4D49" w:rsidTr="00CD4D49">
        <w:trPr>
          <w:tblCellSpacing w:w="0" w:type="dxa"/>
        </w:trPr>
        <w:tc>
          <w:tcPr>
            <w:tcW w:w="54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13</w:t>
            </w:r>
          </w:p>
        </w:tc>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Общественное питание</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4.6</w:t>
            </w:r>
          </w:p>
        </w:tc>
        <w:tc>
          <w:tcPr>
            <w:tcW w:w="46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4.6 - 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D4D49" w:rsidRPr="00CD4D49" w:rsidTr="00CD4D49">
        <w:trPr>
          <w:tblCellSpacing w:w="0" w:type="dxa"/>
        </w:trPr>
        <w:tc>
          <w:tcPr>
            <w:tcW w:w="54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14</w:t>
            </w:r>
          </w:p>
        </w:tc>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Магазины</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4.4</w:t>
            </w:r>
          </w:p>
        </w:tc>
        <w:tc>
          <w:tcPr>
            <w:tcW w:w="46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CD4D49" w:rsidRPr="00CD4D49" w:rsidTr="00CD4D49">
        <w:trPr>
          <w:tblCellSpacing w:w="0" w:type="dxa"/>
        </w:trPr>
        <w:tc>
          <w:tcPr>
            <w:tcW w:w="54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15</w:t>
            </w:r>
          </w:p>
        </w:tc>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Культурное развитие</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3.6</w:t>
            </w:r>
          </w:p>
        </w:tc>
        <w:tc>
          <w:tcPr>
            <w:tcW w:w="46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CD4D49" w:rsidRPr="00CD4D49" w:rsidTr="00CD4D49">
        <w:trPr>
          <w:tblCellSpacing w:w="0" w:type="dxa"/>
        </w:trPr>
        <w:tc>
          <w:tcPr>
            <w:tcW w:w="54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16</w:t>
            </w:r>
          </w:p>
        </w:tc>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Общее пользование водными объектами</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11.1</w:t>
            </w:r>
          </w:p>
        </w:tc>
        <w:tc>
          <w:tcPr>
            <w:tcW w:w="46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11.1 -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CD4D49" w:rsidRPr="00CD4D49" w:rsidTr="00CD4D49">
        <w:trPr>
          <w:tblCellSpacing w:w="0" w:type="dxa"/>
        </w:trPr>
        <w:tc>
          <w:tcPr>
            <w:tcW w:w="54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17</w:t>
            </w:r>
          </w:p>
        </w:tc>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Специальное пользование водными объектами</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11.2</w:t>
            </w:r>
          </w:p>
        </w:tc>
        <w:tc>
          <w:tcPr>
            <w:tcW w:w="46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11.2 -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CD4D49" w:rsidRPr="00CD4D49" w:rsidTr="00CD4D49">
        <w:trPr>
          <w:tblCellSpacing w:w="0" w:type="dxa"/>
        </w:trPr>
        <w:tc>
          <w:tcPr>
            <w:tcW w:w="54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18</w:t>
            </w:r>
          </w:p>
        </w:tc>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xml:space="preserve">Историко-культурная </w:t>
            </w:r>
            <w:r w:rsidRPr="00CD4D49">
              <w:rPr>
                <w:rFonts w:ascii="Tahoma" w:eastAsia="Times New Roman" w:hAnsi="Tahoma" w:cs="Tahoma"/>
                <w:color w:val="000000"/>
                <w:sz w:val="25"/>
                <w:szCs w:val="25"/>
                <w:lang w:eastAsia="ru-RU"/>
              </w:rPr>
              <w:lastRenderedPageBreak/>
              <w:t>деятельность</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lastRenderedPageBreak/>
              <w:t>9.3</w:t>
            </w:r>
          </w:p>
        </w:tc>
        <w:tc>
          <w:tcPr>
            <w:tcW w:w="46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xml:space="preserve">9.3 - Сохранение и изучение объектов культурного наследия </w:t>
            </w:r>
            <w:r w:rsidRPr="00CD4D49">
              <w:rPr>
                <w:rFonts w:ascii="Tahoma" w:eastAsia="Times New Roman" w:hAnsi="Tahoma" w:cs="Tahoma"/>
                <w:color w:val="000000"/>
                <w:sz w:val="25"/>
                <w:szCs w:val="25"/>
                <w:lang w:eastAsia="ru-RU"/>
              </w:rPr>
              <w:lastRenderedPageBreak/>
              <w:t>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CD4D49" w:rsidRPr="00CD4D49" w:rsidTr="00CD4D49">
        <w:trPr>
          <w:tblCellSpacing w:w="0" w:type="dxa"/>
        </w:trPr>
        <w:tc>
          <w:tcPr>
            <w:tcW w:w="54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lastRenderedPageBreak/>
              <w:t>19</w:t>
            </w:r>
          </w:p>
        </w:tc>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Коммунальное обслуживание</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3.1</w:t>
            </w:r>
          </w:p>
        </w:tc>
        <w:tc>
          <w:tcPr>
            <w:tcW w:w="46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CD4D49" w:rsidRPr="00CD4D49" w:rsidTr="00CD4D49">
        <w:trPr>
          <w:tblCellSpacing w:w="0" w:type="dxa"/>
        </w:trPr>
        <w:tc>
          <w:tcPr>
            <w:tcW w:w="7704"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Условно разрешенные виды использования</w:t>
            </w:r>
          </w:p>
        </w:tc>
      </w:tr>
      <w:tr w:rsidR="00CD4D49" w:rsidRPr="00CD4D49" w:rsidTr="00CD4D49">
        <w:trPr>
          <w:tblCellSpacing w:w="0" w:type="dxa"/>
        </w:trPr>
        <w:tc>
          <w:tcPr>
            <w:tcW w:w="54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20</w:t>
            </w:r>
          </w:p>
        </w:tc>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Деловое управление</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4.1</w:t>
            </w:r>
          </w:p>
        </w:tc>
        <w:tc>
          <w:tcPr>
            <w:tcW w:w="46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CD4D49" w:rsidRPr="00CD4D49" w:rsidTr="00CD4D49">
        <w:trPr>
          <w:tblCellSpacing w:w="0" w:type="dxa"/>
        </w:trPr>
        <w:tc>
          <w:tcPr>
            <w:tcW w:w="54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21</w:t>
            </w:r>
          </w:p>
        </w:tc>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Религиозное использование</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3.7</w:t>
            </w:r>
          </w:p>
        </w:tc>
        <w:tc>
          <w:tcPr>
            <w:tcW w:w="46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CD4D49" w:rsidRPr="00CD4D49" w:rsidTr="00CD4D49">
        <w:trPr>
          <w:tblCellSpacing w:w="0" w:type="dxa"/>
        </w:trPr>
        <w:tc>
          <w:tcPr>
            <w:tcW w:w="54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22</w:t>
            </w:r>
          </w:p>
        </w:tc>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Связь</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6.8</w:t>
            </w:r>
          </w:p>
        </w:tc>
        <w:tc>
          <w:tcPr>
            <w:tcW w:w="46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xml:space="preserve">6.8 - Размещение объектов связи, радиовещания, </w:t>
            </w:r>
            <w:r w:rsidRPr="00CD4D49">
              <w:rPr>
                <w:rFonts w:ascii="Tahoma" w:eastAsia="Times New Roman" w:hAnsi="Tahoma" w:cs="Tahoma"/>
                <w:color w:val="000000"/>
                <w:sz w:val="25"/>
                <w:szCs w:val="25"/>
                <w:lang w:eastAsia="ru-RU"/>
              </w:rPr>
              <w:lastRenderedPageBreak/>
              <w:t>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CD4D49" w:rsidRPr="00CD4D49" w:rsidTr="00CD4D49">
        <w:trPr>
          <w:tblCellSpacing w:w="0" w:type="dxa"/>
        </w:trPr>
        <w:tc>
          <w:tcPr>
            <w:tcW w:w="7704"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lastRenderedPageBreak/>
              <w:t>Вспомогательные виды разрешённого использования,допустимые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CD4D49" w:rsidRPr="00CD4D49" w:rsidTr="00CD4D49">
        <w:trPr>
          <w:tblCellSpacing w:w="0" w:type="dxa"/>
        </w:trPr>
        <w:tc>
          <w:tcPr>
            <w:tcW w:w="54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23</w:t>
            </w:r>
          </w:p>
        </w:tc>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Склады</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6.9</w:t>
            </w:r>
          </w:p>
        </w:tc>
        <w:tc>
          <w:tcPr>
            <w:tcW w:w="46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 предельные (минимальные и (или) максимальные) размеры земельных участков, в том числе их площадь – не устанавливаются;</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 предельное количество этажей или предельную высоту зданий, строений, сооружений – не устанавливаются;</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Ограничения использования земельных участков и объектов капитального строительства.</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Ограничения использования для данной территориальной зоны установлены Главой 11 настоящих Правил.</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Виды разрешенного использования земельных участков для зоны рекреации ГЛФ (Государственного лесного фонда).</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Код обозначения зоны на карте (схеме) – Р2.</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Градостроительные регламенты не устанавливаются для земель лесного фонда.</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Виды разрешенного использования для зоны рекреации ГЛФ (земли Государственного заповедника).</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lastRenderedPageBreak/>
        <w:t>Код обозначения зоны на карте (схеме) – Р2.</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w:t>
      </w:r>
    </w:p>
    <w:tbl>
      <w:tblPr>
        <w:tblW w:w="13022"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063"/>
        <w:gridCol w:w="3458"/>
        <w:gridCol w:w="1101"/>
        <w:gridCol w:w="7400"/>
      </w:tblGrid>
      <w:tr w:rsidR="00CD4D49" w:rsidRPr="00CD4D49" w:rsidTr="00CD4D49">
        <w:trPr>
          <w:tblCellSpacing w:w="0" w:type="dxa"/>
        </w:trPr>
        <w:tc>
          <w:tcPr>
            <w:tcW w:w="7596"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Р2 - земли ГЛФ (Государственного заповедника)</w:t>
            </w:r>
          </w:p>
        </w:tc>
      </w:tr>
      <w:tr w:rsidR="00CD4D49" w:rsidRPr="00CD4D49" w:rsidTr="00CD4D49">
        <w:trPr>
          <w:tblCellSpacing w:w="0" w:type="dxa"/>
        </w:trPr>
        <w:tc>
          <w:tcPr>
            <w:tcW w:w="54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 п/п</w:t>
            </w:r>
          </w:p>
        </w:tc>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Наименование вида разрешенного использования</w:t>
            </w:r>
          </w:p>
        </w:tc>
        <w:tc>
          <w:tcPr>
            <w:tcW w:w="5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Код</w:t>
            </w:r>
          </w:p>
        </w:tc>
        <w:tc>
          <w:tcPr>
            <w:tcW w:w="46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Описание вида разрешенного использования</w:t>
            </w:r>
          </w:p>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земельного участка</w:t>
            </w:r>
          </w:p>
        </w:tc>
      </w:tr>
      <w:tr w:rsidR="00CD4D49" w:rsidRPr="00CD4D49" w:rsidTr="00CD4D49">
        <w:trPr>
          <w:tblCellSpacing w:w="0" w:type="dxa"/>
        </w:trPr>
        <w:tc>
          <w:tcPr>
            <w:tcW w:w="7596"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Основные виды разрешенного использования</w:t>
            </w:r>
          </w:p>
        </w:tc>
      </w:tr>
      <w:tr w:rsidR="00CD4D49" w:rsidRPr="00CD4D49" w:rsidTr="00CD4D49">
        <w:trPr>
          <w:tblCellSpacing w:w="0" w:type="dxa"/>
        </w:trPr>
        <w:tc>
          <w:tcPr>
            <w:tcW w:w="54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9</w:t>
            </w:r>
          </w:p>
        </w:tc>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Охота и рыбалка</w:t>
            </w:r>
          </w:p>
        </w:tc>
        <w:tc>
          <w:tcPr>
            <w:tcW w:w="5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5.3</w:t>
            </w:r>
          </w:p>
        </w:tc>
        <w:tc>
          <w:tcPr>
            <w:tcW w:w="46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5.3 -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CD4D49" w:rsidRPr="00CD4D49" w:rsidTr="00CD4D49">
        <w:trPr>
          <w:tblCellSpacing w:w="0" w:type="dxa"/>
        </w:trPr>
        <w:tc>
          <w:tcPr>
            <w:tcW w:w="54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10</w:t>
            </w:r>
          </w:p>
        </w:tc>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Охрана природных территорий</w:t>
            </w:r>
          </w:p>
        </w:tc>
        <w:tc>
          <w:tcPr>
            <w:tcW w:w="5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9.1</w:t>
            </w:r>
          </w:p>
        </w:tc>
        <w:tc>
          <w:tcPr>
            <w:tcW w:w="46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9.1 - 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CD4D49" w:rsidRPr="00CD4D49" w:rsidTr="00CD4D49">
        <w:trPr>
          <w:tblCellSpacing w:w="0" w:type="dxa"/>
        </w:trPr>
        <w:tc>
          <w:tcPr>
            <w:tcW w:w="54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11</w:t>
            </w:r>
          </w:p>
        </w:tc>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Деятельность по особой охране и изучению природы</w:t>
            </w:r>
          </w:p>
        </w:tc>
        <w:tc>
          <w:tcPr>
            <w:tcW w:w="5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9.0</w:t>
            </w:r>
          </w:p>
        </w:tc>
        <w:tc>
          <w:tcPr>
            <w:tcW w:w="46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9.0 - 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r>
      <w:tr w:rsidR="00CD4D49" w:rsidRPr="00CD4D49" w:rsidTr="00CD4D49">
        <w:trPr>
          <w:tblCellSpacing w:w="0" w:type="dxa"/>
        </w:trPr>
        <w:tc>
          <w:tcPr>
            <w:tcW w:w="54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16</w:t>
            </w:r>
          </w:p>
        </w:tc>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Общее пользование водными объектами</w:t>
            </w:r>
          </w:p>
        </w:tc>
        <w:tc>
          <w:tcPr>
            <w:tcW w:w="5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11.1</w:t>
            </w:r>
          </w:p>
        </w:tc>
        <w:tc>
          <w:tcPr>
            <w:tcW w:w="46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11.1 -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CD4D49" w:rsidRPr="00CD4D49" w:rsidTr="00CD4D49">
        <w:trPr>
          <w:tblCellSpacing w:w="0" w:type="dxa"/>
        </w:trPr>
        <w:tc>
          <w:tcPr>
            <w:tcW w:w="54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17</w:t>
            </w:r>
          </w:p>
        </w:tc>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Специальное пользование водными объектами</w:t>
            </w:r>
          </w:p>
        </w:tc>
        <w:tc>
          <w:tcPr>
            <w:tcW w:w="5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11.2</w:t>
            </w:r>
          </w:p>
        </w:tc>
        <w:tc>
          <w:tcPr>
            <w:tcW w:w="46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xml:space="preserve">11.2 -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w:t>
            </w:r>
            <w:r w:rsidRPr="00CD4D49">
              <w:rPr>
                <w:rFonts w:ascii="Tahoma" w:eastAsia="Times New Roman" w:hAnsi="Tahoma" w:cs="Tahoma"/>
                <w:color w:val="000000"/>
                <w:sz w:val="25"/>
                <w:szCs w:val="25"/>
                <w:lang w:eastAsia="ru-RU"/>
              </w:rPr>
              <w:lastRenderedPageBreak/>
              <w:t>дренажных вод, проведение дноуглубительных, взрывных, буровых и других работ, связанных с изменением дна и берегов водных объектов)</w:t>
            </w:r>
          </w:p>
        </w:tc>
      </w:tr>
      <w:tr w:rsidR="00CD4D49" w:rsidRPr="00CD4D49" w:rsidTr="00CD4D49">
        <w:trPr>
          <w:tblCellSpacing w:w="0" w:type="dxa"/>
        </w:trPr>
        <w:tc>
          <w:tcPr>
            <w:tcW w:w="54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lastRenderedPageBreak/>
              <w:t>18</w:t>
            </w:r>
          </w:p>
        </w:tc>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Историко-культурная деятельность</w:t>
            </w:r>
          </w:p>
        </w:tc>
        <w:tc>
          <w:tcPr>
            <w:tcW w:w="5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9.3</w:t>
            </w:r>
          </w:p>
        </w:tc>
        <w:tc>
          <w:tcPr>
            <w:tcW w:w="46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9.3 -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CD4D49" w:rsidRPr="00CD4D49" w:rsidTr="00CD4D49">
        <w:trPr>
          <w:tblCellSpacing w:w="0" w:type="dxa"/>
        </w:trPr>
        <w:tc>
          <w:tcPr>
            <w:tcW w:w="7596"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Условно разрешенные виды использования</w:t>
            </w:r>
          </w:p>
        </w:tc>
      </w:tr>
      <w:tr w:rsidR="00CD4D49" w:rsidRPr="00CD4D49" w:rsidTr="00CD4D49">
        <w:trPr>
          <w:tblCellSpacing w:w="0" w:type="dxa"/>
        </w:trPr>
        <w:tc>
          <w:tcPr>
            <w:tcW w:w="54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21</w:t>
            </w:r>
          </w:p>
        </w:tc>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Связь</w:t>
            </w:r>
          </w:p>
        </w:tc>
        <w:tc>
          <w:tcPr>
            <w:tcW w:w="5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6.8</w:t>
            </w:r>
          </w:p>
        </w:tc>
        <w:tc>
          <w:tcPr>
            <w:tcW w:w="46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CD4D49" w:rsidRPr="00CD4D49" w:rsidTr="00CD4D49">
        <w:trPr>
          <w:tblCellSpacing w:w="0" w:type="dxa"/>
        </w:trPr>
        <w:tc>
          <w:tcPr>
            <w:tcW w:w="7596"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Вспомогательные виды разрешённого использования,допустимые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CD4D49" w:rsidRPr="00CD4D49" w:rsidTr="00CD4D49">
        <w:trPr>
          <w:tblCellSpacing w:w="0" w:type="dxa"/>
        </w:trPr>
        <w:tc>
          <w:tcPr>
            <w:tcW w:w="7596"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Для данной зоны - Вспомогательные виды разрешённого использования</w:t>
            </w:r>
            <w:r w:rsidRPr="00CD4D49">
              <w:rPr>
                <w:rFonts w:ascii="Tahoma" w:eastAsia="Times New Roman" w:hAnsi="Tahoma" w:cs="Tahoma"/>
                <w:b/>
                <w:bCs/>
                <w:color w:val="000000"/>
                <w:sz w:val="25"/>
                <w:lang w:eastAsia="ru-RU"/>
              </w:rPr>
              <w:t> не устанавливаются</w:t>
            </w:r>
          </w:p>
        </w:tc>
      </w:tr>
    </w:tbl>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 предельные (минимальные и (или) максимальные) размеры земельных участков, в том числе их площадь – не устанавливаются;</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 предельное количество этажей или предельную высоту зданий, строений, сооружений – не устанавливаются;</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Ограничения использования земельных участков и объектов капитального строительства.</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Ограничения использования для данной территориальной зоны установлены Главой 11 настоящих Правил.</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lastRenderedPageBreak/>
        <w:t> </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Статья 10.8.</w:t>
      </w:r>
      <w:r w:rsidRPr="00CD4D49">
        <w:rPr>
          <w:rFonts w:ascii="Tahoma" w:eastAsia="Times New Roman" w:hAnsi="Tahoma" w:cs="Tahoma"/>
          <w:color w:val="000000"/>
          <w:sz w:val="25"/>
          <w:szCs w:val="25"/>
          <w:lang w:eastAsia="ru-RU"/>
        </w:rPr>
        <w:t>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(в ред. Федеральных законов от 22.07.2005 № 117-ФЗ, от 31.12.2005 № 210-ФЗ, от 03.06.2006 № 73-ФЗ, от 14.07.2008 № 118-ФЗ, от 31.12.2014 № 519-ФЗ).</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Статья 10.9. Виды разрешенного использования земельных участков и объектов капитального строительства для производственной зоны.</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Код обозначения зоны на карте (схеме) – П1.</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Цель выделения зоны.</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Размещение объектов капитального строительства в целях добычи недр, их переработки, изготовления вещей промышленным способом.</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w:t>
      </w:r>
    </w:p>
    <w:tbl>
      <w:tblPr>
        <w:tblW w:w="13269"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036"/>
        <w:gridCol w:w="3668"/>
        <w:gridCol w:w="1180"/>
        <w:gridCol w:w="7385"/>
      </w:tblGrid>
      <w:tr w:rsidR="00CD4D49" w:rsidRPr="00CD4D49" w:rsidTr="00CD4D49">
        <w:trPr>
          <w:tblCellSpacing w:w="0" w:type="dxa"/>
        </w:trPr>
        <w:tc>
          <w:tcPr>
            <w:tcW w:w="7740"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П1 - зоны производственные</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 п/п</w:t>
            </w:r>
          </w:p>
        </w:tc>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Наименование вида разрешенного использования</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Код</w:t>
            </w:r>
          </w:p>
        </w:tc>
        <w:tc>
          <w:tcPr>
            <w:tcW w:w="478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Описание вида разрешенного использования</w:t>
            </w:r>
          </w:p>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земельного участка</w:t>
            </w:r>
          </w:p>
        </w:tc>
      </w:tr>
      <w:tr w:rsidR="00CD4D49" w:rsidRPr="00CD4D49" w:rsidTr="00CD4D49">
        <w:trPr>
          <w:tblCellSpacing w:w="0" w:type="dxa"/>
        </w:trPr>
        <w:tc>
          <w:tcPr>
            <w:tcW w:w="7740"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Основные виды разрешенного использования</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w:t>
            </w:r>
          </w:p>
        </w:tc>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Легкая промышленность</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6.3</w:t>
            </w:r>
          </w:p>
        </w:tc>
        <w:tc>
          <w:tcPr>
            <w:tcW w:w="478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6.3 - Размещение объектов капитального строительства, предназначенных для текстильной, фарфоро-фаянсовой, электронной промышленности</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w:t>
            </w:r>
          </w:p>
        </w:tc>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Фармацевтичес-кая промышленность</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6.3.1</w:t>
            </w:r>
          </w:p>
        </w:tc>
        <w:tc>
          <w:tcPr>
            <w:tcW w:w="478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6.3.1 - 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w:t>
            </w:r>
          </w:p>
        </w:tc>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Нефтехимическая промышленность</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6.5</w:t>
            </w:r>
          </w:p>
        </w:tc>
        <w:tc>
          <w:tcPr>
            <w:tcW w:w="478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6.5 - 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w:t>
            </w:r>
          </w:p>
        </w:tc>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Пищевая промышленность</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6.4</w:t>
            </w:r>
          </w:p>
        </w:tc>
        <w:tc>
          <w:tcPr>
            <w:tcW w:w="478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6.4 - 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5</w:t>
            </w:r>
          </w:p>
        </w:tc>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Строительная промышленность</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6.6</w:t>
            </w:r>
          </w:p>
        </w:tc>
        <w:tc>
          <w:tcPr>
            <w:tcW w:w="478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xml:space="preserve">6.6 - Размещение объектов капитального строительства, предназначенных для производства: строительных материалов (кирпичей, пиломатериалов, цемента, </w:t>
            </w:r>
            <w:r w:rsidRPr="00CD4D49">
              <w:rPr>
                <w:rFonts w:ascii="Tahoma" w:eastAsia="Times New Roman" w:hAnsi="Tahoma" w:cs="Tahoma"/>
                <w:color w:val="000000"/>
                <w:sz w:val="25"/>
                <w:szCs w:val="25"/>
                <w:lang w:eastAsia="ru-RU"/>
              </w:rPr>
              <w:lastRenderedPageBreak/>
              <w:t>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lastRenderedPageBreak/>
              <w:t>6</w:t>
            </w:r>
          </w:p>
        </w:tc>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Недропользова-ние</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6.1</w:t>
            </w:r>
          </w:p>
        </w:tc>
        <w:tc>
          <w:tcPr>
            <w:tcW w:w="478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6.1 - Осуществление геологических изысканий; добыча недр открытым (карьеры, отвалы) и закрытым (шахты, скважины) способами; размещение объектов капитального строительства, в том числе подземных, в целях добычи недр;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13</w:t>
            </w:r>
          </w:p>
        </w:tc>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Объекты придорожного сервиса</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4.9.1</w:t>
            </w:r>
          </w:p>
        </w:tc>
        <w:tc>
          <w:tcPr>
            <w:tcW w:w="478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14</w:t>
            </w:r>
          </w:p>
        </w:tc>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Железнодорож-ный транспорт</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7.1</w:t>
            </w:r>
          </w:p>
        </w:tc>
        <w:tc>
          <w:tcPr>
            <w:tcW w:w="478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7.1 - 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(канатных, монорельсовых, фуникулеров)</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15</w:t>
            </w:r>
          </w:p>
        </w:tc>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Автомобильный транспорт</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7.2</w:t>
            </w:r>
          </w:p>
        </w:tc>
        <w:tc>
          <w:tcPr>
            <w:tcW w:w="478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xml:space="preserve">7.2 - Размещение автомобильных дорог и технически </w:t>
            </w:r>
            <w:r w:rsidRPr="00CD4D49">
              <w:rPr>
                <w:rFonts w:ascii="Tahoma" w:eastAsia="Times New Roman" w:hAnsi="Tahoma" w:cs="Tahoma"/>
                <w:color w:val="000000"/>
                <w:sz w:val="25"/>
                <w:szCs w:val="25"/>
                <w:lang w:eastAsia="ru-RU"/>
              </w:rPr>
              <w:lastRenderedPageBreak/>
              <w:t>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lastRenderedPageBreak/>
              <w:t>16</w:t>
            </w:r>
          </w:p>
        </w:tc>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Обслуживание автотранспорта</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4.9</w:t>
            </w:r>
          </w:p>
        </w:tc>
        <w:tc>
          <w:tcPr>
            <w:tcW w:w="478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18</w:t>
            </w:r>
          </w:p>
        </w:tc>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Связь</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6.8</w:t>
            </w:r>
          </w:p>
        </w:tc>
        <w:tc>
          <w:tcPr>
            <w:tcW w:w="478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19</w:t>
            </w:r>
          </w:p>
        </w:tc>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Склады</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6.9</w:t>
            </w:r>
          </w:p>
        </w:tc>
        <w:tc>
          <w:tcPr>
            <w:tcW w:w="478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20</w:t>
            </w:r>
          </w:p>
        </w:tc>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Использование лесов</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10.0</w:t>
            </w:r>
          </w:p>
        </w:tc>
        <w:tc>
          <w:tcPr>
            <w:tcW w:w="478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10.0 - 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10.1-10.5</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21</w:t>
            </w:r>
          </w:p>
        </w:tc>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Объекты гаражного назначения</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2.7.1</w:t>
            </w:r>
          </w:p>
        </w:tc>
        <w:tc>
          <w:tcPr>
            <w:tcW w:w="478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22</w:t>
            </w:r>
          </w:p>
        </w:tc>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Обеспечение обороны и безопасности</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8.0</w:t>
            </w:r>
          </w:p>
        </w:tc>
        <w:tc>
          <w:tcPr>
            <w:tcW w:w="478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xml:space="preserve">8.0-Размещение объектов капитального строительства, необходимых для подготовки и поддержания в боевой </w:t>
            </w:r>
            <w:r w:rsidRPr="00CD4D49">
              <w:rPr>
                <w:rFonts w:ascii="Tahoma" w:eastAsia="Times New Roman" w:hAnsi="Tahoma" w:cs="Tahoma"/>
                <w:color w:val="000000"/>
                <w:sz w:val="25"/>
                <w:szCs w:val="25"/>
                <w:lang w:eastAsia="ru-RU"/>
              </w:rPr>
              <w:lastRenderedPageBreak/>
              <w:t>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lastRenderedPageBreak/>
              <w:t>23</w:t>
            </w:r>
          </w:p>
        </w:tc>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Охрана Государственной границы Российской Федерации</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8.2</w:t>
            </w:r>
          </w:p>
        </w:tc>
        <w:tc>
          <w:tcPr>
            <w:tcW w:w="478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r>
      <w:tr w:rsidR="00CD4D49" w:rsidRPr="00CD4D49" w:rsidTr="00CD4D49">
        <w:trPr>
          <w:tblCellSpacing w:w="0" w:type="dxa"/>
        </w:trPr>
        <w:tc>
          <w:tcPr>
            <w:tcW w:w="7740"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Условно разрешенные виды использования</w:t>
            </w:r>
          </w:p>
        </w:tc>
      </w:tr>
      <w:tr w:rsidR="00CD4D49" w:rsidRPr="00CD4D49" w:rsidTr="00CD4D49">
        <w:trPr>
          <w:tblCellSpacing w:w="0" w:type="dxa"/>
        </w:trPr>
        <w:tc>
          <w:tcPr>
            <w:tcW w:w="7740"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Вспомогательные виды разрешённого использования,допустимые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27</w:t>
            </w:r>
          </w:p>
        </w:tc>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Обслуживание автотранспорта</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4.9</w:t>
            </w:r>
          </w:p>
        </w:tc>
        <w:tc>
          <w:tcPr>
            <w:tcW w:w="478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28</w:t>
            </w:r>
          </w:p>
        </w:tc>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Коммунальное обслуживание</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3.1</w:t>
            </w:r>
          </w:p>
        </w:tc>
        <w:tc>
          <w:tcPr>
            <w:tcW w:w="478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CD4D49" w:rsidRPr="00CD4D49" w:rsidTr="00CD4D49">
        <w:trPr>
          <w:tblCellSpacing w:w="0" w:type="dxa"/>
        </w:trPr>
        <w:tc>
          <w:tcPr>
            <w:tcW w:w="4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29</w:t>
            </w:r>
          </w:p>
        </w:tc>
        <w:tc>
          <w:tcPr>
            <w:tcW w:w="1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Предприниматель-ство</w:t>
            </w:r>
          </w:p>
        </w:tc>
        <w:tc>
          <w:tcPr>
            <w:tcW w:w="6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4.0</w:t>
            </w:r>
          </w:p>
        </w:tc>
        <w:tc>
          <w:tcPr>
            <w:tcW w:w="478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CD4D49" w:rsidRPr="00CD4D49" w:rsidRDefault="00CD4D49" w:rsidP="00CD4D49">
            <w:pPr>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 xml:space="preserve">4.0 - 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w:t>
            </w:r>
            <w:r w:rsidRPr="00CD4D49">
              <w:rPr>
                <w:rFonts w:ascii="Tahoma" w:eastAsia="Times New Roman" w:hAnsi="Tahoma" w:cs="Tahoma"/>
                <w:color w:val="000000"/>
                <w:sz w:val="25"/>
                <w:szCs w:val="25"/>
                <w:lang w:eastAsia="ru-RU"/>
              </w:rPr>
              <w:lastRenderedPageBreak/>
              <w:t>включает в себя содержание видов разрешенного использования, предусмотренных кодами 4.1-4.10</w:t>
            </w:r>
          </w:p>
        </w:tc>
      </w:tr>
    </w:tbl>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Предельные (минимальные и (или) максимальные) размеры земельных участков, в том числе их площадь – не устанавливаются;</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Этажность – до 3 эт.</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Промышленная. Коэффициент застройки – 0,8; Коэффициент плотности застройки – 2,4.</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Научно-производственная без учета опытных полей и полигонов, резервных территорий и СЗЗ. Коэффициент застройки – 0,6; Коэффициент плотности застройки – 1,0.</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Коммунально-складская. Коэффициент застройки – 0,6; Коэффициент плотности застройки – 1,8.</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Склады. Минимальный размер земельного участка – 0,3 га. Максимальный размер земельного участка – не устанавливается.</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b/>
          <w:bCs/>
          <w:color w:val="000000"/>
          <w:sz w:val="25"/>
          <w:lang w:eastAsia="ru-RU"/>
        </w:rPr>
        <w:t>Ограничения использования земельных участков и объектов капитального строительства.</w:t>
      </w:r>
    </w:p>
    <w:p w:rsidR="00CD4D49" w:rsidRPr="00CD4D49" w:rsidRDefault="00CD4D49" w:rsidP="00CD4D49">
      <w:pPr>
        <w:shd w:val="clear" w:color="auto" w:fill="EEEEEE"/>
        <w:spacing w:after="0" w:line="240" w:lineRule="auto"/>
        <w:jc w:val="both"/>
        <w:rPr>
          <w:rFonts w:ascii="Tahoma" w:eastAsia="Times New Roman" w:hAnsi="Tahoma" w:cs="Tahoma"/>
          <w:color w:val="000000"/>
          <w:sz w:val="25"/>
          <w:szCs w:val="25"/>
          <w:lang w:eastAsia="ru-RU"/>
        </w:rPr>
      </w:pPr>
      <w:r w:rsidRPr="00CD4D49">
        <w:rPr>
          <w:rFonts w:ascii="Tahoma" w:eastAsia="Times New Roman" w:hAnsi="Tahoma" w:cs="Tahoma"/>
          <w:color w:val="000000"/>
          <w:sz w:val="25"/>
          <w:szCs w:val="25"/>
          <w:lang w:eastAsia="ru-RU"/>
        </w:rPr>
        <w:t>Ограничения использования для данной территориальной зоны установлены Главой 11 настоящих Правил.</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96025"/>
    <w:multiLevelType w:val="multilevel"/>
    <w:tmpl w:val="7B38A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DB50A8"/>
    <w:multiLevelType w:val="multilevel"/>
    <w:tmpl w:val="218E9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6E315B"/>
    <w:multiLevelType w:val="multilevel"/>
    <w:tmpl w:val="7FE02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CD4D49"/>
    <w:rsid w:val="00560C54"/>
    <w:rsid w:val="00AB7B60"/>
    <w:rsid w:val="00CD4D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3">
    <w:name w:val="heading 3"/>
    <w:basedOn w:val="a"/>
    <w:link w:val="30"/>
    <w:uiPriority w:val="9"/>
    <w:qFormat/>
    <w:rsid w:val="00CD4D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D4D49"/>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D4D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D4D49"/>
    <w:rPr>
      <w:b/>
      <w:bCs/>
    </w:rPr>
  </w:style>
</w:styles>
</file>

<file path=word/webSettings.xml><?xml version="1.0" encoding="utf-8"?>
<w:webSettings xmlns:r="http://schemas.openxmlformats.org/officeDocument/2006/relationships" xmlns:w="http://schemas.openxmlformats.org/wordprocessingml/2006/main">
  <w:divs>
    <w:div w:id="112284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17147</Words>
  <Characters>97741</Characters>
  <Application>Microsoft Office Word</Application>
  <DocSecurity>0</DocSecurity>
  <Lines>814</Lines>
  <Paragraphs>229</Paragraphs>
  <ScaleCrop>false</ScaleCrop>
  <Company>SPecialiST RePack</Company>
  <LinksUpToDate>false</LinksUpToDate>
  <CharactersWithSpaces>114659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2023-07-26T13:56:00Z</dcterms:created>
  <dcterms:modified xsi:type="dcterms:W3CDTF">2023-07-26T13:56:00Z</dcterms:modified>
</cp:coreProperties>
</file>