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B83" w:rsidRDefault="001D7B83" w:rsidP="001D7B8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Style w:val="a4"/>
          <w:rFonts w:ascii="Tahoma" w:hAnsi="Tahoma" w:cs="Tahoma"/>
          <w:color w:val="000000"/>
          <w:sz w:val="25"/>
          <w:szCs w:val="25"/>
        </w:rPr>
        <w:t>АДМИНИСТРАЦИЯ</w:t>
      </w:r>
    </w:p>
    <w:p w:rsidR="001D7B83" w:rsidRDefault="001D7B83" w:rsidP="001D7B8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Style w:val="a4"/>
          <w:rFonts w:ascii="Tahoma" w:hAnsi="Tahoma" w:cs="Tahoma"/>
          <w:color w:val="000000"/>
          <w:sz w:val="25"/>
          <w:szCs w:val="25"/>
        </w:rPr>
        <w:t>ГОРОДЕНСКОГО СЕЛЬСОВЕТА</w:t>
      </w:r>
    </w:p>
    <w:p w:rsidR="001D7B83" w:rsidRDefault="001D7B83" w:rsidP="001D7B8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Style w:val="a4"/>
          <w:rFonts w:ascii="Tahoma" w:hAnsi="Tahoma" w:cs="Tahoma"/>
          <w:color w:val="000000"/>
          <w:sz w:val="25"/>
          <w:szCs w:val="25"/>
        </w:rPr>
        <w:t>ЛЬГОВСКОГО РАЙОНА</w:t>
      </w:r>
    </w:p>
    <w:p w:rsidR="001D7B83" w:rsidRDefault="001D7B83" w:rsidP="001D7B8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Style w:val="a4"/>
          <w:rFonts w:ascii="Tahoma" w:hAnsi="Tahoma" w:cs="Tahoma"/>
          <w:color w:val="000000"/>
          <w:sz w:val="25"/>
          <w:szCs w:val="25"/>
        </w:rPr>
        <w:t>КУРСКОЙ ОБЛАСТИ</w:t>
      </w:r>
    </w:p>
    <w:p w:rsidR="001D7B83" w:rsidRDefault="001D7B83" w:rsidP="001D7B8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Style w:val="a4"/>
          <w:rFonts w:ascii="Tahoma" w:hAnsi="Tahoma" w:cs="Tahoma"/>
          <w:color w:val="000000"/>
          <w:sz w:val="25"/>
          <w:szCs w:val="25"/>
        </w:rPr>
        <w:t> </w:t>
      </w:r>
    </w:p>
    <w:p w:rsidR="001D7B83" w:rsidRDefault="001D7B83" w:rsidP="001D7B8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Style w:val="a4"/>
          <w:rFonts w:ascii="Tahoma" w:hAnsi="Tahoma" w:cs="Tahoma"/>
          <w:color w:val="000000"/>
          <w:sz w:val="25"/>
          <w:szCs w:val="25"/>
        </w:rPr>
        <w:t>П О С Т А Н О В Л Е Н И Е</w:t>
      </w:r>
    </w:p>
    <w:p w:rsidR="001D7B83" w:rsidRDefault="001D7B83" w:rsidP="001D7B8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Style w:val="a4"/>
          <w:rFonts w:ascii="Tahoma" w:hAnsi="Tahoma" w:cs="Tahoma"/>
          <w:color w:val="000000"/>
          <w:sz w:val="25"/>
          <w:szCs w:val="25"/>
        </w:rPr>
        <w:t> </w:t>
      </w:r>
    </w:p>
    <w:p w:rsidR="001D7B83" w:rsidRDefault="001D7B83" w:rsidP="001D7B8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Style w:val="a4"/>
          <w:rFonts w:ascii="Tahoma" w:hAnsi="Tahoma" w:cs="Tahoma"/>
          <w:color w:val="000000"/>
          <w:sz w:val="25"/>
          <w:szCs w:val="25"/>
        </w:rPr>
        <w:t>от  «27» сентября 2022 года  № 83</w:t>
      </w:r>
    </w:p>
    <w:p w:rsidR="001D7B83" w:rsidRDefault="001D7B83" w:rsidP="001D7B8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Style w:val="a4"/>
          <w:rFonts w:ascii="Tahoma" w:hAnsi="Tahoma" w:cs="Tahoma"/>
          <w:color w:val="000000"/>
          <w:sz w:val="25"/>
          <w:szCs w:val="25"/>
        </w:rPr>
        <w:t>       </w:t>
      </w:r>
    </w:p>
    <w:p w:rsidR="001D7B83" w:rsidRDefault="001D7B83" w:rsidP="001D7B8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Style w:val="a4"/>
          <w:rFonts w:ascii="Tahoma" w:hAnsi="Tahoma" w:cs="Tahoma"/>
          <w:color w:val="000000"/>
          <w:sz w:val="25"/>
          <w:szCs w:val="25"/>
        </w:rPr>
        <w:t>О ликвидации муниципального казенного</w:t>
      </w:r>
    </w:p>
    <w:p w:rsidR="001D7B83" w:rsidRDefault="001D7B83" w:rsidP="001D7B8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Style w:val="a4"/>
          <w:rFonts w:ascii="Tahoma" w:hAnsi="Tahoma" w:cs="Tahoma"/>
          <w:color w:val="000000"/>
          <w:sz w:val="25"/>
          <w:szCs w:val="25"/>
        </w:rPr>
        <w:t>учреждения культуры «Борисовский центральный сельский Дом культуры» Льговского района Курской  области</w:t>
      </w:r>
    </w:p>
    <w:p w:rsidR="001D7B83" w:rsidRDefault="001D7B83" w:rsidP="001D7B8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Style w:val="a4"/>
          <w:rFonts w:ascii="Tahoma" w:hAnsi="Tahoma" w:cs="Tahoma"/>
          <w:color w:val="000000"/>
          <w:sz w:val="25"/>
          <w:szCs w:val="25"/>
        </w:rPr>
        <w:t> </w:t>
      </w:r>
    </w:p>
    <w:p w:rsidR="001D7B83" w:rsidRDefault="001D7B83" w:rsidP="001D7B8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В соответствии с Гражданским кодексом Российской Федерации, Федеральным законом от 06 октября 2003 года №131-ФЗ «Об общих принципах организации местного самоуправления в Российской Федерации», Федеральным законом от 12 января 1996 года № 7-ФЗ «О некоммерческих организациях», Федеральным законом от 08   августа 2001 года   №129-ФЗ «О государственной регистрации юридических лиц и индивидуальных предпринимателей», Уставом муниципального образования «Городенский сельсовет» Льговского района Курской области, Администрация Городенского сельсовета Льговского района Курской области ПОСТАНОВЛЯЕТ:</w:t>
      </w:r>
    </w:p>
    <w:p w:rsidR="001D7B83" w:rsidRDefault="001D7B83" w:rsidP="001D7B8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1. Ликвидировать муниципальное казенное учреждение культуры «Борисовский центральный сельский Дом культуры» Льговского района Курской области (далее МКУК «Борисовский ЦСДК»).</w:t>
      </w:r>
    </w:p>
    <w:p w:rsidR="001D7B83" w:rsidRDefault="001D7B83" w:rsidP="001D7B8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2. Установить срок ликвидации: в течение 11 месяцев со дня вступления в силу настоящего постановления.</w:t>
      </w:r>
    </w:p>
    <w:p w:rsidR="001D7B83" w:rsidRDefault="001D7B83" w:rsidP="001D7B8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3. Создать ликвидационную комиссию для проведения ликвидации МКУК «Борисовский ЦСДК» и утвердить ее прилагаемый </w:t>
      </w:r>
      <w:hyperlink r:id="rId4" w:anchor="sub_1000" w:history="1">
        <w:r>
          <w:rPr>
            <w:rStyle w:val="a5"/>
            <w:rFonts w:ascii="Tahoma" w:hAnsi="Tahoma" w:cs="Tahoma"/>
            <w:color w:val="33A6E3"/>
            <w:sz w:val="25"/>
            <w:szCs w:val="25"/>
            <w:u w:val="none"/>
          </w:rPr>
          <w:t>состав</w:t>
        </w:r>
      </w:hyperlink>
      <w:r>
        <w:rPr>
          <w:rFonts w:ascii="Tahoma" w:hAnsi="Tahoma" w:cs="Tahoma"/>
          <w:color w:val="000000"/>
          <w:sz w:val="25"/>
          <w:szCs w:val="25"/>
        </w:rPr>
        <w:t>. С момента назначения ликвидационной комиссии к ней переходят полномочия по управлению делами МКУК «Борисовский ЦСДК».</w:t>
      </w:r>
    </w:p>
    <w:p w:rsidR="001D7B83" w:rsidRDefault="001D7B83" w:rsidP="001D7B8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4. Назначить ликвидатором  Врио главу  Городенского сельсовета    Сотникову Валентину Михайловну.</w:t>
      </w:r>
    </w:p>
    <w:p w:rsidR="001D7B83" w:rsidRDefault="001D7B83" w:rsidP="001D7B8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5. Ликвидатору Сотниковой В.М.  провести организационно-штатные и ликвидационные мероприятия в соответствии с требованиями действующего законодательства, в том числе:</w:t>
      </w:r>
    </w:p>
    <w:p w:rsidR="001D7B83" w:rsidRDefault="001D7B83" w:rsidP="001D7B8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- в течение трех рабочих дней после даты принятия настоящего постановления о ликвидации:</w:t>
      </w:r>
    </w:p>
    <w:p w:rsidR="001D7B83" w:rsidRDefault="001D7B83" w:rsidP="001D7B8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уведомить в установленном законодательством  порядке органы Федеральной налоговой службы о начале процедуры ликвидации;</w:t>
      </w:r>
    </w:p>
    <w:p w:rsidR="001D7B83" w:rsidRDefault="001D7B83" w:rsidP="001D7B8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внести уведомление о ликвидации в Единый федеральный реестр сведений о фактах деятельности юридических лиц;</w:t>
      </w:r>
    </w:p>
    <w:p w:rsidR="001D7B83" w:rsidRDefault="001D7B83" w:rsidP="001D7B8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- обеспечить публикацию в журнале "Вестник государственной регистрации" сообщения о ликвидации МКУК «Борисовский ЦСДК» Льговского района Курской области, о порядке и сроке заявления требований его кредиторами;</w:t>
      </w:r>
    </w:p>
    <w:p w:rsidR="001D7B83" w:rsidRDefault="001D7B83" w:rsidP="001D7B8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- в течение трех дней со дня принятия решения о ликвидации письменно сообщить о ликвидации в органы контроля за уплатой страховых взносов;</w:t>
      </w:r>
    </w:p>
    <w:p w:rsidR="001D7B83" w:rsidRDefault="001D7B83" w:rsidP="001D7B8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lastRenderedPageBreak/>
        <w:t>- в соответствии с </w:t>
      </w:r>
      <w:hyperlink r:id="rId5" w:history="1">
        <w:r>
          <w:rPr>
            <w:rStyle w:val="a5"/>
            <w:rFonts w:ascii="Tahoma" w:hAnsi="Tahoma" w:cs="Tahoma"/>
            <w:color w:val="33A6E3"/>
            <w:sz w:val="25"/>
            <w:szCs w:val="25"/>
            <w:u w:val="none"/>
          </w:rPr>
          <w:t>трудовым законодательством</w:t>
        </w:r>
      </w:hyperlink>
      <w:r>
        <w:rPr>
          <w:rFonts w:ascii="Tahoma" w:hAnsi="Tahoma" w:cs="Tahoma"/>
          <w:color w:val="000000"/>
          <w:sz w:val="25"/>
          <w:szCs w:val="25"/>
        </w:rPr>
        <w:t> организовать предупреждение работников о предстоящем увольнении в связи с ликвидацией МКУК «Борисовский ЦСДК» Льговского района Курской области" не менее чем за два месяца до увольнения;</w:t>
      </w:r>
    </w:p>
    <w:p w:rsidR="001D7B83" w:rsidRDefault="001D7B83" w:rsidP="001D7B8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- принять меры к выявлению кредиторов и получению дебиторской задолженности, а также письменно уведомить кредиторов о ликвидации МКУК «Борисовский ЦСДК» Льговского района Курской области";</w:t>
      </w:r>
    </w:p>
    <w:p w:rsidR="001D7B83" w:rsidRDefault="001D7B83" w:rsidP="001D7B8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- организовать проведение инвентаризации имущества и обязательств в соответствии со </w:t>
      </w:r>
      <w:hyperlink r:id="rId6" w:history="1">
        <w:r>
          <w:rPr>
            <w:rStyle w:val="a5"/>
            <w:rFonts w:ascii="Tahoma" w:hAnsi="Tahoma" w:cs="Tahoma"/>
            <w:color w:val="33A6E3"/>
            <w:sz w:val="25"/>
            <w:szCs w:val="25"/>
            <w:u w:val="none"/>
          </w:rPr>
          <w:t>статьей 12</w:t>
        </w:r>
      </w:hyperlink>
      <w:r>
        <w:rPr>
          <w:rFonts w:ascii="Tahoma" w:hAnsi="Tahoma" w:cs="Tahoma"/>
          <w:color w:val="000000"/>
          <w:sz w:val="25"/>
          <w:szCs w:val="25"/>
        </w:rPr>
        <w:t> Федерального закона от 21.11.1996г. N 129-ФЗ "О бухгалтерском учете";</w:t>
      </w:r>
    </w:p>
    <w:p w:rsidR="001D7B83" w:rsidRDefault="001D7B83" w:rsidP="001D7B8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- после окончания срока для предъявления требований кредиторами обеспечить составление и представление на утверждение в Администрацию Городенского сельсовета Льговского района Курской области промежуточного ликвидационного баланса МКУК «Борисовский ЦСДК» Льговского района Курской области в порядке и в сроки, предусмотренные законодательством;</w:t>
      </w:r>
    </w:p>
    <w:p w:rsidR="001D7B83" w:rsidRDefault="001D7B83" w:rsidP="001D7B8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- подготовить документы для уведомления в органы Федеральной налоговой службы о составлении промежуточного ликвидационного баланса МКУК «Борисовский ЦСДК» Льговского района Курской области;</w:t>
      </w:r>
    </w:p>
    <w:p w:rsidR="001D7B83" w:rsidRDefault="001D7B83" w:rsidP="001D7B8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- произвести расчеты с кредиторами МКУК «Борисовский ЦСДК» Льговского района Курской области в порядке и сроки, предусмотренные законодательством;</w:t>
      </w:r>
    </w:p>
    <w:p w:rsidR="001D7B83" w:rsidRDefault="001D7B83" w:rsidP="001D7B8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- после завершения расчетов с кредиторами обеспечить составление и представление на утверждение в Администрацию Городенского сельсовета Льговского района Курской области ликвидационного баланса МКУК «Борисовский ЦСДК» Льговского района Курской области в порядке и в сроки, предусмотренные законодательством;</w:t>
      </w:r>
    </w:p>
    <w:p w:rsidR="001D7B83" w:rsidRDefault="001D7B83" w:rsidP="001D7B8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- после завершения процесса ликвидации подготовить документы для направления в органы Федеральной налоговой службы для государственной регистрации в связи с ликвидацией МКУК «Борисовский ЦСДК» Льговского района Курской области.</w:t>
      </w:r>
    </w:p>
    <w:p w:rsidR="001D7B83" w:rsidRDefault="001D7B83" w:rsidP="001D7B8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6. Ликвидация МКУК «Борисовский ЦСДК» Льговского района Курской области считается завершенной, а МКУК «Борисовский ЦСДК» Льговского района Курской области - прекратившим существование после внесения сведений о его прекращении в единый государственный реестр юридических лиц в порядке, установленном законом о государственной регистрации юридических лиц.</w:t>
      </w:r>
    </w:p>
    <w:p w:rsidR="001D7B83" w:rsidRDefault="001D7B83" w:rsidP="001D7B8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7. Настоящее постановление вступает в силу со дня его принятия, подлежит обнародованию и размещению на официальном сайте администрации  Городенского сельсовета Льговского района Курской области в сети «Интернет».</w:t>
      </w:r>
    </w:p>
    <w:p w:rsidR="001D7B83" w:rsidRDefault="001D7B83" w:rsidP="001D7B8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</w:t>
      </w:r>
    </w:p>
    <w:p w:rsidR="001D7B83" w:rsidRDefault="001D7B83" w:rsidP="001D7B8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</w:t>
      </w:r>
    </w:p>
    <w:p w:rsidR="001D7B83" w:rsidRDefault="001D7B83" w:rsidP="001D7B8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</w:t>
      </w:r>
    </w:p>
    <w:p w:rsidR="001D7B83" w:rsidRDefault="001D7B83" w:rsidP="001D7B8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</w:t>
      </w:r>
    </w:p>
    <w:p w:rsidR="001D7B83" w:rsidRDefault="001D7B83" w:rsidP="001D7B8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</w:t>
      </w:r>
    </w:p>
    <w:p w:rsidR="001D7B83" w:rsidRDefault="001D7B83" w:rsidP="001D7B8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Врио главы Городенского сельсовета                                                              В.М.Сотникова   </w:t>
      </w:r>
    </w:p>
    <w:p w:rsidR="001D7B83" w:rsidRDefault="001D7B83" w:rsidP="001D7B8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Style w:val="a4"/>
          <w:rFonts w:ascii="Tahoma" w:hAnsi="Tahoma" w:cs="Tahoma"/>
          <w:color w:val="000000"/>
          <w:sz w:val="25"/>
          <w:szCs w:val="25"/>
        </w:rPr>
        <w:t> </w:t>
      </w:r>
    </w:p>
    <w:p w:rsidR="001D7B83" w:rsidRDefault="001D7B83" w:rsidP="001D7B8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lastRenderedPageBreak/>
        <w:t> </w:t>
      </w:r>
    </w:p>
    <w:p w:rsidR="001D7B83" w:rsidRDefault="001D7B83" w:rsidP="001D7B8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</w:t>
      </w:r>
    </w:p>
    <w:p w:rsidR="001D7B83" w:rsidRDefault="001D7B83" w:rsidP="001D7B8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</w:t>
      </w:r>
    </w:p>
    <w:p w:rsidR="001D7B83" w:rsidRDefault="001D7B83" w:rsidP="001D7B8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</w:t>
      </w:r>
    </w:p>
    <w:p w:rsidR="001D7B83" w:rsidRDefault="001D7B83" w:rsidP="001D7B8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</w:t>
      </w:r>
    </w:p>
    <w:p w:rsidR="001D7B83" w:rsidRDefault="001D7B83" w:rsidP="001D7B8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</w:t>
      </w:r>
    </w:p>
    <w:p w:rsidR="001D7B83" w:rsidRDefault="001D7B83" w:rsidP="001D7B8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</w:t>
      </w:r>
    </w:p>
    <w:p w:rsidR="001D7B83" w:rsidRDefault="001D7B83" w:rsidP="001D7B8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</w:t>
      </w:r>
    </w:p>
    <w:p w:rsidR="001D7B83" w:rsidRDefault="001D7B83" w:rsidP="001D7B8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</w:t>
      </w:r>
    </w:p>
    <w:p w:rsidR="001D7B83" w:rsidRDefault="001D7B83" w:rsidP="001D7B8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</w:t>
      </w:r>
    </w:p>
    <w:p w:rsidR="001D7B83" w:rsidRDefault="001D7B83" w:rsidP="001D7B8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</w:t>
      </w:r>
    </w:p>
    <w:p w:rsidR="001D7B83" w:rsidRDefault="001D7B83" w:rsidP="001D7B8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</w:t>
      </w:r>
    </w:p>
    <w:p w:rsidR="001D7B83" w:rsidRDefault="001D7B83" w:rsidP="001D7B8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</w:t>
      </w:r>
    </w:p>
    <w:p w:rsidR="001D7B83" w:rsidRDefault="001D7B83" w:rsidP="001D7B8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</w:t>
      </w:r>
    </w:p>
    <w:p w:rsidR="001D7B83" w:rsidRDefault="001D7B83" w:rsidP="001D7B8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</w:t>
      </w:r>
    </w:p>
    <w:p w:rsidR="001D7B83" w:rsidRDefault="001D7B83" w:rsidP="001D7B8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</w:t>
      </w:r>
    </w:p>
    <w:p w:rsidR="001D7B83" w:rsidRDefault="001D7B83" w:rsidP="001D7B8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</w:t>
      </w:r>
    </w:p>
    <w:p w:rsidR="001D7B83" w:rsidRDefault="001D7B83" w:rsidP="001D7B8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Утвержден</w:t>
      </w:r>
    </w:p>
    <w:p w:rsidR="001D7B83" w:rsidRDefault="001D7B83" w:rsidP="001D7B8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Постановлением Администрации</w:t>
      </w:r>
    </w:p>
    <w:p w:rsidR="001D7B83" w:rsidRDefault="001D7B83" w:rsidP="001D7B8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Городенского сельсовета</w:t>
      </w:r>
    </w:p>
    <w:p w:rsidR="001D7B83" w:rsidRDefault="001D7B83" w:rsidP="001D7B8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Льговского района Курской области</w:t>
      </w:r>
    </w:p>
    <w:p w:rsidR="001D7B83" w:rsidRDefault="001D7B83" w:rsidP="001D7B8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от «27» сентября 2022 г. № 83</w:t>
      </w:r>
    </w:p>
    <w:p w:rsidR="001D7B83" w:rsidRDefault="001D7B83" w:rsidP="001D7B8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Style w:val="a4"/>
          <w:rFonts w:ascii="Tahoma" w:hAnsi="Tahoma" w:cs="Tahoma"/>
          <w:color w:val="000000"/>
          <w:sz w:val="25"/>
          <w:szCs w:val="25"/>
        </w:rPr>
        <w:t>Состав</w:t>
      </w:r>
      <w:r>
        <w:rPr>
          <w:rFonts w:ascii="Tahoma" w:hAnsi="Tahoma" w:cs="Tahoma"/>
          <w:b/>
          <w:bCs/>
          <w:color w:val="000000"/>
          <w:sz w:val="25"/>
          <w:szCs w:val="25"/>
        </w:rPr>
        <w:br/>
      </w:r>
      <w:r>
        <w:rPr>
          <w:rStyle w:val="a4"/>
          <w:rFonts w:ascii="Tahoma" w:hAnsi="Tahoma" w:cs="Tahoma"/>
          <w:color w:val="000000"/>
          <w:sz w:val="25"/>
          <w:szCs w:val="25"/>
        </w:rPr>
        <w:t>ликвидационной комиссии для проведения ликвидации МКУК «Борисовский ЦСДК» Льговского района Курской области</w:t>
      </w:r>
    </w:p>
    <w:p w:rsidR="001D7B83" w:rsidRDefault="001D7B83" w:rsidP="001D7B8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              Ликвидатор:</w:t>
      </w:r>
    </w:p>
    <w:p w:rsidR="001D7B83" w:rsidRDefault="001D7B83" w:rsidP="001D7B8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Сотникова Валентина Михайловна      – Врио главы Администрации</w:t>
      </w:r>
    </w:p>
    <w:p w:rsidR="001D7B83" w:rsidRDefault="001D7B83" w:rsidP="001D7B8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                                                                           Городенского сельсовета</w:t>
      </w:r>
    </w:p>
    <w:p w:rsidR="001D7B83" w:rsidRDefault="001D7B83" w:rsidP="001D7B8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                                                                           Льговского района Курской области</w:t>
      </w:r>
    </w:p>
    <w:p w:rsidR="001D7B83" w:rsidRDefault="001D7B83" w:rsidP="001D7B8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</w:t>
      </w:r>
    </w:p>
    <w:p w:rsidR="001D7B83" w:rsidRDefault="001D7B83" w:rsidP="001D7B8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Секретарь ликвидационной комиссии:</w:t>
      </w:r>
    </w:p>
    <w:p w:rsidR="001D7B83" w:rsidRDefault="001D7B83" w:rsidP="001D7B8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Малдзигова Светлана Викторовна       –    Администрации</w:t>
      </w:r>
    </w:p>
    <w:p w:rsidR="001D7B83" w:rsidRDefault="001D7B83" w:rsidP="001D7B8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                                                                            Городенского сельсовета</w:t>
      </w:r>
    </w:p>
    <w:p w:rsidR="001D7B83" w:rsidRDefault="001D7B83" w:rsidP="001D7B8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                                                                            Льговского района Курской области</w:t>
      </w:r>
    </w:p>
    <w:p w:rsidR="001D7B83" w:rsidRDefault="001D7B83" w:rsidP="001D7B8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</w:t>
      </w:r>
    </w:p>
    <w:p w:rsidR="001D7B83" w:rsidRDefault="001D7B83" w:rsidP="001D7B8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Члены комиссии:</w:t>
      </w:r>
    </w:p>
    <w:p w:rsidR="001D7B83" w:rsidRDefault="001D7B83" w:rsidP="001D7B8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</w:t>
      </w:r>
    </w:p>
    <w:p w:rsidR="001D7B83" w:rsidRDefault="001D7B83" w:rsidP="001D7B8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Кургузов Олег Юрьевич                          – Председатель Собрания депутатов                                                                                                    Городенского сельсовета</w:t>
      </w:r>
    </w:p>
    <w:p w:rsidR="001D7B83" w:rsidRDefault="001D7B83" w:rsidP="001D7B8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                                                                        Льговского района Курской области</w:t>
      </w:r>
    </w:p>
    <w:p w:rsidR="001D7B83" w:rsidRDefault="001D7B83" w:rsidP="001D7B8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</w:t>
      </w:r>
    </w:p>
    <w:p w:rsidR="001D7B83" w:rsidRDefault="001D7B83" w:rsidP="001D7B8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Горина Валентина  Ивановна             –   начальник  отдела Администрации</w:t>
      </w:r>
    </w:p>
    <w:p w:rsidR="001D7B83" w:rsidRDefault="001D7B83" w:rsidP="001D7B8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                                                                        Городенского сельсовета Льговского  района</w:t>
      </w:r>
    </w:p>
    <w:p w:rsidR="001D7B83" w:rsidRDefault="001D7B83" w:rsidP="001D7B8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lastRenderedPageBreak/>
        <w:t>                                                                  Курской  области    </w:t>
      </w:r>
    </w:p>
    <w:p w:rsidR="001D7B83" w:rsidRDefault="001D7B83" w:rsidP="001D7B8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</w:t>
      </w:r>
    </w:p>
    <w:p w:rsidR="001D7B83" w:rsidRDefault="001D7B83" w:rsidP="001D7B8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Сергеева  Светлана Михайловна     -   депутат Собрания депутатов                                                                                                           Городенского сельсовета</w:t>
      </w:r>
    </w:p>
    <w:p w:rsidR="001D7B83" w:rsidRDefault="001D7B83" w:rsidP="001D7B8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                                                                     Льговского района Курской области</w:t>
      </w:r>
    </w:p>
    <w:p w:rsidR="001D7B83" w:rsidRDefault="001D7B83" w:rsidP="001D7B8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</w:t>
      </w:r>
    </w:p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defaultTabStop w:val="708"/>
  <w:characterSpacingControl w:val="doNotCompress"/>
  <w:compat/>
  <w:rsids>
    <w:rsidRoot w:val="001D7B83"/>
    <w:rsid w:val="00085986"/>
    <w:rsid w:val="001D7B83"/>
    <w:rsid w:val="00560C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7B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D7B83"/>
    <w:rPr>
      <w:b/>
      <w:bCs/>
    </w:rPr>
  </w:style>
  <w:style w:type="character" w:styleId="a5">
    <w:name w:val="Hyperlink"/>
    <w:basedOn w:val="a0"/>
    <w:uiPriority w:val="99"/>
    <w:semiHidden/>
    <w:unhideWhenUsed/>
    <w:rsid w:val="001D7B8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7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0036812.12/" TargetMode="External"/><Relationship Id="rId5" Type="http://schemas.openxmlformats.org/officeDocument/2006/relationships/hyperlink" Target="garantf1://12025268.0/" TargetMode="External"/><Relationship Id="rId4" Type="http://schemas.openxmlformats.org/officeDocument/2006/relationships/hyperlink" Target="file:///C:\Users\Eduard\Downloads\_%D0%9F%E2%84%9683%D0%BE%D1%8227.09.2022%D0%B3.%20%20%D0%9E%20%D0%BB%D0%B8%D0%BA%D0%B2%D0%B8%D0%B4%D0%B0%D1%86%D0%B8%D0%B8%20%20%D0%9C%D0%9A%D0%A3%D0%9A%20-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1034</Words>
  <Characters>5896</Characters>
  <Application>Microsoft Office Word</Application>
  <DocSecurity>0</DocSecurity>
  <Lines>49</Lines>
  <Paragraphs>13</Paragraphs>
  <ScaleCrop>false</ScaleCrop>
  <Company>SPecialiST RePack</Company>
  <LinksUpToDate>false</LinksUpToDate>
  <CharactersWithSpaces>6917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2023-07-27T09:15:00Z</dcterms:created>
  <dcterms:modified xsi:type="dcterms:W3CDTF">2023-07-27T09:15:00Z</dcterms:modified>
</cp:coreProperties>
</file>