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СОБРАНИЕ ДЕПУТАТОВ</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ГОРОДЕНСКОГО СЕЛЬСОВЕТА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РЕШЕНИЕ</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от01.03.2019г.  № 132</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О внесении изменений и дополнений</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в Устав муниципального образования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«Городенский сельсовет»</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Льговского района Курской области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proofErr w:type="gramStart"/>
      <w:r w:rsidRPr="006B4638">
        <w:rPr>
          <w:rFonts w:ascii="Tahoma" w:eastAsia="Times New Roman" w:hAnsi="Tahoma" w:cs="Tahoma"/>
          <w:color w:val="000000"/>
          <w:sz w:val="14"/>
          <w:szCs w:val="14"/>
          <w:lang w:eastAsia="ru-RU"/>
        </w:rPr>
        <w:t>В соответствии с Федеральным законом от 30 октября 2017 года № 299-ФЗ «О внесении изменений в отдельные законодательные акты Российской Федерации», полученными Методическими рекомендациями по внесению изменений и дополнений в Уставы муниципальных образований Курской области, в целях приведения в соответствие с действующим законодательством Устава муниципального образования «Городенский сельсовет» Льговского района Курской области, Собрание депутатов Городенского сельсовета Льговского района  </w:t>
      </w:r>
      <w:r w:rsidRPr="006B4638">
        <w:rPr>
          <w:rFonts w:ascii="Tahoma" w:eastAsia="Times New Roman" w:hAnsi="Tahoma" w:cs="Tahoma"/>
          <w:b/>
          <w:bCs/>
          <w:color w:val="000000"/>
          <w:sz w:val="14"/>
          <w:lang w:eastAsia="ru-RU"/>
        </w:rPr>
        <w:t>РЕШИЛО:</w:t>
      </w:r>
      <w:proofErr w:type="gram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w:t>
      </w:r>
    </w:p>
    <w:p w:rsidR="006B4638" w:rsidRPr="006B4638" w:rsidRDefault="006B4638" w:rsidP="006B4638">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Внести в Устав  муниципального образования «Городенский сельсовет» Льговского района Курской области следующие изменения и дополнения: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                     в части 1 статьи 3 «Вопросы местного значения Городенского сельсовета Льговского района» 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а) в пункте 16 слова «отдыха населения» заменить словами «отдыха населения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б) пункт 17 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6B4638">
        <w:rPr>
          <w:rFonts w:ascii="Tahoma" w:eastAsia="Times New Roman" w:hAnsi="Tahoma" w:cs="Tahoma"/>
          <w:color w:val="000000"/>
          <w:sz w:val="14"/>
          <w:szCs w:val="14"/>
          <w:lang w:eastAsia="ru-RU"/>
        </w:rPr>
        <w:t>;»</w:t>
      </w:r>
      <w:proofErr w:type="gramEnd"/>
      <w:r w:rsidRPr="006B4638">
        <w:rPr>
          <w:rFonts w:ascii="Tahoma" w:eastAsia="Times New Roman" w:hAnsi="Tahoma" w:cs="Tahoma"/>
          <w:color w:val="000000"/>
          <w:sz w:val="14"/>
          <w:szCs w:val="14"/>
          <w:lang w:eastAsia="ru-RU"/>
        </w:rPr>
        <w:t>;</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2)                     в части 1 статьи 4 «Права органов местного самоуправления Городенского сельсовета Льговского района на решение вопросов, не отнесенных к вопросам местного значения Городенского сельсовета»: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а) в пункте 14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б) в пункте 16 слова «адаптивного спорта</w:t>
      </w:r>
      <w:proofErr w:type="gramStart"/>
      <w:r w:rsidRPr="006B4638">
        <w:rPr>
          <w:rFonts w:ascii="Tahoma" w:eastAsia="Times New Roman" w:hAnsi="Tahoma" w:cs="Tahoma"/>
          <w:color w:val="000000"/>
          <w:sz w:val="14"/>
          <w:szCs w:val="14"/>
          <w:lang w:eastAsia="ru-RU"/>
        </w:rPr>
        <w:t xml:space="preserve">.» </w:t>
      </w:r>
      <w:proofErr w:type="gramEnd"/>
      <w:r w:rsidRPr="006B4638">
        <w:rPr>
          <w:rFonts w:ascii="Tahoma" w:eastAsia="Times New Roman" w:hAnsi="Tahoma" w:cs="Tahoma"/>
          <w:color w:val="000000"/>
          <w:sz w:val="14"/>
          <w:szCs w:val="14"/>
          <w:lang w:eastAsia="ru-RU"/>
        </w:rPr>
        <w:t>заменить словами «адаптивного спорта;»;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в) дополнить пунктом 17 следующего содержания: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6B4638">
        <w:rPr>
          <w:rFonts w:ascii="Tahoma" w:eastAsia="Times New Roman" w:hAnsi="Tahoma" w:cs="Tahoma"/>
          <w:color w:val="000000"/>
          <w:sz w:val="14"/>
          <w:szCs w:val="14"/>
          <w:lang w:eastAsia="ru-RU"/>
        </w:rPr>
        <w:t>.»</w:t>
      </w:r>
      <w:proofErr w:type="gramEnd"/>
      <w:r w:rsidRPr="006B4638">
        <w:rPr>
          <w:rFonts w:ascii="Tahoma" w:eastAsia="Times New Roman" w:hAnsi="Tahoma" w:cs="Tahoma"/>
          <w:color w:val="000000"/>
          <w:sz w:val="14"/>
          <w:szCs w:val="14"/>
          <w:lang w:eastAsia="ru-RU"/>
        </w:rPr>
        <w:t>;</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3)                     часть 11 статьи 7 «Муниципальные правовые акты Городенского сельсовета Льговского района» дополнить абзацем 2 следующего содержания: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6B4638">
        <w:rPr>
          <w:rFonts w:ascii="Tahoma" w:eastAsia="Times New Roman" w:hAnsi="Tahoma" w:cs="Tahoma"/>
          <w:color w:val="000000"/>
          <w:sz w:val="14"/>
          <w:szCs w:val="14"/>
          <w:lang w:eastAsia="ru-RU"/>
        </w:rPr>
        <w:t>.р</w:t>
      </w:r>
      <w:proofErr w:type="gramEnd"/>
      <w:r w:rsidRPr="006B4638">
        <w:rPr>
          <w:rFonts w:ascii="Tahoma" w:eastAsia="Times New Roman" w:hAnsi="Tahoma" w:cs="Tahoma"/>
          <w:color w:val="000000"/>
          <w:sz w:val="14"/>
          <w:szCs w:val="1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«Курьер» могут не приводиться</w:t>
      </w:r>
      <w:proofErr w:type="gramStart"/>
      <w:r w:rsidRPr="006B4638">
        <w:rPr>
          <w:rFonts w:ascii="Tahoma" w:eastAsia="Times New Roman" w:hAnsi="Tahoma" w:cs="Tahoma"/>
          <w:color w:val="000000"/>
          <w:sz w:val="14"/>
          <w:szCs w:val="14"/>
          <w:lang w:eastAsia="ru-RU"/>
        </w:rPr>
        <w:t>.»;</w:t>
      </w:r>
      <w:proofErr w:type="gram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4)                     статью 11 «Голосование по отзыву депутата Собрания депутатов Городенского сельсовета Льговского района, Главы Городенского сельсовета Льговского района» 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«Статья 11. Голосование по отзыву депутата Собрания депутатов Городенского сельсовета Льговского района, Главы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1.     </w:t>
      </w:r>
      <w:proofErr w:type="gramStart"/>
      <w:r w:rsidRPr="006B4638">
        <w:rPr>
          <w:rFonts w:ascii="Tahoma" w:eastAsia="Times New Roman" w:hAnsi="Tahoma" w:cs="Tahoma"/>
          <w:color w:val="000000"/>
          <w:sz w:val="14"/>
          <w:szCs w:val="14"/>
          <w:lang w:eastAsia="ru-RU"/>
        </w:rPr>
        <w:t>Голосование по отзыву депутата Собрания депутатов Городенского сельсовета Льговского района, Главы Городенского сельсовета Льговского района проводится по инициативе населения Городенского сельсовета Льговского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w:t>
      </w:r>
      <w:proofErr w:type="gramEnd"/>
      <w:r w:rsidRPr="006B4638">
        <w:rPr>
          <w:rFonts w:ascii="Tahoma" w:eastAsia="Times New Roman" w:hAnsi="Tahoma" w:cs="Tahoma"/>
          <w:color w:val="000000"/>
          <w:sz w:val="14"/>
          <w:szCs w:val="14"/>
          <w:lang w:eastAsia="ru-RU"/>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2.     Основаниями </w:t>
      </w:r>
      <w:proofErr w:type="gramStart"/>
      <w:r w:rsidRPr="006B4638">
        <w:rPr>
          <w:rFonts w:ascii="Tahoma" w:eastAsia="Times New Roman" w:hAnsi="Tahoma" w:cs="Tahoma"/>
          <w:color w:val="000000"/>
          <w:sz w:val="14"/>
          <w:szCs w:val="14"/>
          <w:lang w:eastAsia="ru-RU"/>
        </w:rPr>
        <w:t>отзыва депутата Собрания депутатов Городенского сельсовета Льговского</w:t>
      </w:r>
      <w:proofErr w:type="gramEnd"/>
      <w:r w:rsidRPr="006B4638">
        <w:rPr>
          <w:rFonts w:ascii="Tahoma" w:eastAsia="Times New Roman" w:hAnsi="Tahoma" w:cs="Tahoma"/>
          <w:color w:val="000000"/>
          <w:sz w:val="14"/>
          <w:szCs w:val="14"/>
          <w:lang w:eastAsia="ru-RU"/>
        </w:rPr>
        <w:t xml:space="preserve"> района, Главы Городенского сельсовета Льговского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proofErr w:type="gramStart"/>
      <w:r w:rsidRPr="006B4638">
        <w:rPr>
          <w:rFonts w:ascii="Tahoma" w:eastAsia="Times New Roman" w:hAnsi="Tahoma" w:cs="Tahoma"/>
          <w:color w:val="000000"/>
          <w:sz w:val="14"/>
          <w:szCs w:val="14"/>
          <w:lang w:eastAsia="ru-RU"/>
        </w:rPr>
        <w:t>а) нарушение депутатом Собрания депутатов Городенского сельсовета Льговского района, Главой Городенского сельсовета Льговского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Городенского сельсовета Льговского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6B4638">
        <w:rPr>
          <w:rFonts w:ascii="Tahoma" w:eastAsia="Times New Roman" w:hAnsi="Tahoma" w:cs="Tahoma"/>
          <w:color w:val="000000"/>
          <w:sz w:val="14"/>
          <w:szCs w:val="14"/>
          <w:lang w:eastAsia="ru-RU"/>
        </w:rPr>
        <w:t xml:space="preserve"> Городенского сельсовета Льговского района, Главой Городенского сельсовета Льговского района требований этих законов и нормативных правовых актов;</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proofErr w:type="gramStart"/>
      <w:r w:rsidRPr="006B4638">
        <w:rPr>
          <w:rFonts w:ascii="Tahoma" w:eastAsia="Times New Roman" w:hAnsi="Tahoma" w:cs="Tahoma"/>
          <w:color w:val="000000"/>
          <w:sz w:val="14"/>
          <w:szCs w:val="14"/>
          <w:lang w:eastAsia="ru-RU"/>
        </w:rPr>
        <w:t>б) невыполнение депутатом Собрания депутатов Городенского сельсовета Льговского района, Главой Городенского сельсовета Льговского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Городенского сельсовета Льговского района, Главы Городенского сельсовета Льговского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3. </w:t>
      </w:r>
      <w:proofErr w:type="gramStart"/>
      <w:r w:rsidRPr="006B4638">
        <w:rPr>
          <w:rFonts w:ascii="Tahoma" w:eastAsia="Times New Roman" w:hAnsi="Tahoma" w:cs="Tahoma"/>
          <w:color w:val="000000"/>
          <w:sz w:val="14"/>
          <w:szCs w:val="14"/>
          <w:lang w:eastAsia="ru-RU"/>
        </w:rPr>
        <w:t>В целях реализации инициативы проведения голосования по отзыву депутата Собрания депутатов Городенского сельсовета Льговского района, Главы Городенского сельсовета Льговского района создается инициативная группа для проведения голосования по отзыву депутата Собрания депутатов Городенского сельсовета Льговского района, Главы Городенского сельсовета Льговского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6B4638">
        <w:rPr>
          <w:rFonts w:ascii="Tahoma" w:eastAsia="Times New Roman" w:hAnsi="Tahoma" w:cs="Tahoma"/>
          <w:color w:val="000000"/>
          <w:sz w:val="14"/>
          <w:szCs w:val="1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4. </w:t>
      </w:r>
      <w:proofErr w:type="gramStart"/>
      <w:r w:rsidRPr="006B4638">
        <w:rPr>
          <w:rFonts w:ascii="Tahoma" w:eastAsia="Times New Roman" w:hAnsi="Tahoma" w:cs="Tahoma"/>
          <w:color w:val="000000"/>
          <w:sz w:val="14"/>
          <w:szCs w:val="14"/>
          <w:lang w:eastAsia="ru-RU"/>
        </w:rPr>
        <w:t>Подготовку и проведение голосования по отзыву депутата Собрания депутатов Городенского сельсовета Льговского района, Главы Городенского сельсовета Льговского района организует Избирательная комиссия Городенского сельсовета Льговского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 –ФЗ  «Об общих принципах организации</w:t>
      </w:r>
      <w:proofErr w:type="gramEnd"/>
      <w:r w:rsidRPr="006B4638">
        <w:rPr>
          <w:rFonts w:ascii="Tahoma" w:eastAsia="Times New Roman" w:hAnsi="Tahoma" w:cs="Tahoma"/>
          <w:color w:val="000000"/>
          <w:sz w:val="14"/>
          <w:szCs w:val="14"/>
          <w:lang w:eastAsia="ru-RU"/>
        </w:rPr>
        <w:t xml:space="preserve"> местного самоуправления в Российской Федерации».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5. Инициативная группа обращается в Избирательную комиссию Городенского сельсовета Льговского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Городенского сельсовета Льговского района со дня получения ходатайства действует в качестве комиссии по отзыву депутата Собрания депутатов Городенского сельсовета Льговского района, Главы Городенского сельсовета Льговского района (далее - комиссия по отзыву).</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6. </w:t>
      </w:r>
      <w:proofErr w:type="gramStart"/>
      <w:r w:rsidRPr="006B4638">
        <w:rPr>
          <w:rFonts w:ascii="Tahoma" w:eastAsia="Times New Roman" w:hAnsi="Tahoma" w:cs="Tahoma"/>
          <w:color w:val="000000"/>
          <w:sz w:val="14"/>
          <w:szCs w:val="1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Городенского сельсовета Льговского района, Главы Городенского сельсовета Льговского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    7. Условием назначения голосования по отзыву депутата Собрания депутатов Городенского сельсовета Льговского района, Главы Городенского сельсовета Льговского района является сбор подписей за отзыв депутата Собрания депутатов Городенского сельсовета Льговского района, Главы Городенского сельсовета Льговского района в количестве двух процентов от числа избирателей, </w:t>
      </w:r>
      <w:r w:rsidRPr="006B4638">
        <w:rPr>
          <w:rFonts w:ascii="Tahoma" w:eastAsia="Times New Roman" w:hAnsi="Tahoma" w:cs="Tahoma"/>
          <w:color w:val="000000"/>
          <w:sz w:val="14"/>
          <w:szCs w:val="14"/>
          <w:lang w:eastAsia="ru-RU"/>
        </w:rPr>
        <w:lastRenderedPageBreak/>
        <w:t>зарегистрированных соответственно в избирательном округе, муниципальном образовании.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   8. </w:t>
      </w:r>
      <w:proofErr w:type="gramStart"/>
      <w:r w:rsidRPr="006B4638">
        <w:rPr>
          <w:rFonts w:ascii="Tahoma" w:eastAsia="Times New Roman" w:hAnsi="Tahoma" w:cs="Tahoma"/>
          <w:color w:val="000000"/>
          <w:sz w:val="14"/>
          <w:szCs w:val="14"/>
          <w:lang w:eastAsia="ru-RU"/>
        </w:rPr>
        <w:t>Комиссия по отзыву осуществляет проверку соблюдения порядка сбора подписей за отзыв депутата Собрания депутатов Городенского сельсовета Льговского района, Главы Городенского сельсовета Льговского района и принимает решение о направлении соответствующих документов в Собрание депутатов Городенского сельсовета Льговского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6B4638">
        <w:rPr>
          <w:rFonts w:ascii="Tahoma" w:eastAsia="Times New Roman" w:hAnsi="Tahoma" w:cs="Tahoma"/>
          <w:color w:val="000000"/>
          <w:sz w:val="14"/>
          <w:szCs w:val="14"/>
          <w:lang w:eastAsia="ru-RU"/>
        </w:rPr>
        <w:t xml:space="preserve"> с ним законом Курской области для проведения местного референдума.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   9. </w:t>
      </w:r>
      <w:proofErr w:type="gramStart"/>
      <w:r w:rsidRPr="006B4638">
        <w:rPr>
          <w:rFonts w:ascii="Tahoma" w:eastAsia="Times New Roman" w:hAnsi="Tahoma" w:cs="Tahoma"/>
          <w:color w:val="000000"/>
          <w:sz w:val="14"/>
          <w:szCs w:val="14"/>
          <w:lang w:eastAsia="ru-RU"/>
        </w:rPr>
        <w:t>Собрание депутатов Городенского сельсовета Льговского района принимает решение о назначении голосования по отзыву депутата Собрания депутатов Городенского сельсовета Льговского района, Главы Городенского сельсовета Льговского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6B4638">
        <w:rPr>
          <w:rFonts w:ascii="Tahoma" w:eastAsia="Times New Roman" w:hAnsi="Tahoma" w:cs="Tahoma"/>
          <w:color w:val="000000"/>
          <w:sz w:val="14"/>
          <w:szCs w:val="14"/>
          <w:lang w:eastAsia="ru-RU"/>
        </w:rPr>
        <w:t>,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10. Депутат Собрания депутатов Городенского сельсовета Льговского района, Глава Городенского сельсовета Льговского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   11.     </w:t>
      </w:r>
      <w:proofErr w:type="gramStart"/>
      <w:r w:rsidRPr="006B4638">
        <w:rPr>
          <w:rFonts w:ascii="Tahoma" w:eastAsia="Times New Roman" w:hAnsi="Tahoma" w:cs="Tahoma"/>
          <w:color w:val="000000"/>
          <w:sz w:val="14"/>
          <w:szCs w:val="1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Городенского сельсовета Льговского района, Главы Городенского сельсовета Льговского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6B4638">
        <w:rPr>
          <w:rFonts w:ascii="Tahoma" w:eastAsia="Times New Roman" w:hAnsi="Tahoma" w:cs="Tahoma"/>
          <w:color w:val="000000"/>
          <w:sz w:val="14"/>
          <w:szCs w:val="14"/>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12.      Депутат Собрания депутатов Городенского сельсовета Льговского района, Глава Городенского сельсовета Льговского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Городенском сельсовете Льговского района соответственно.</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13.      Итоги голосования по отзыву депутата Собрания депутатов Городенского сельсовета Льговского района, Главы Городенского сельсовета Льговского района подлежат официальному опубликованию (обнародованию).</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   14.     </w:t>
      </w:r>
      <w:proofErr w:type="gramStart"/>
      <w:r w:rsidRPr="006B4638">
        <w:rPr>
          <w:rFonts w:ascii="Tahoma" w:eastAsia="Times New Roman" w:hAnsi="Tahoma" w:cs="Tahoma"/>
          <w:color w:val="000000"/>
          <w:sz w:val="14"/>
          <w:szCs w:val="14"/>
          <w:lang w:eastAsia="ru-RU"/>
        </w:rPr>
        <w:t>Отзыв по указанным основаниям не освобождает депутата Собрания депутатов Городенского сельсовета Льговского района, Главу Городенского сельсовета Льговского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Городенского сельсовета Льговского района в порядке, предусмотренном федеральным законодательством.»;</w:t>
      </w:r>
      <w:proofErr w:type="gram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5) в статье 14 «Территориальное общественное самоуправления»: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а) в абзаце 2 части 1 слова «по предложению населения» заменить словами «по предложению населения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б)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Городенского сельсовета Льговского района», «и должностными лицами местного самоуправления Городенского сельсовета Льговского района» соответственно;</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6) в статье 15 «Публичные слушания, общественные обсуждения»: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а) в абзацах 1, 2 части 2 слова «по инициативе населения» заменить словами «по инициативе населения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б) в части 3 слова «по проектам и вопросам» исключить;</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7)                     в части 1 статьи 16 «Собрание граждан» </w:t>
      </w:r>
      <w:r w:rsidRPr="006B4638">
        <w:rPr>
          <w:rFonts w:ascii="Tahoma" w:eastAsia="Times New Roman" w:hAnsi="Tahoma" w:cs="Tahoma"/>
          <w:color w:val="000000"/>
          <w:sz w:val="14"/>
          <w:szCs w:val="14"/>
          <w:lang w:eastAsia="ru-RU"/>
        </w:rPr>
        <w:t>слова «информирования населения» заменить словами «информирования населения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8)                     в части 1 статьи 18 «Опрос граждан» </w:t>
      </w:r>
      <w:r w:rsidRPr="006B4638">
        <w:rPr>
          <w:rFonts w:ascii="Tahoma" w:eastAsia="Times New Roman" w:hAnsi="Tahoma" w:cs="Tahoma"/>
          <w:color w:val="000000"/>
          <w:sz w:val="14"/>
          <w:szCs w:val="14"/>
          <w:lang w:eastAsia="ru-RU"/>
        </w:rPr>
        <w:t>слова «мнения населения» заменить словами «мнения населения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9)                     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«Статья 20. Другие формы непосредственного осуществления населением Городенского сельсовета Льговского района местного самоуправления и участия в его осуществлении</w:t>
      </w:r>
    </w:p>
    <w:p w:rsidR="006B4638" w:rsidRPr="006B4638" w:rsidRDefault="006B4638" w:rsidP="006B4638">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proofErr w:type="gramStart"/>
      <w:r w:rsidRPr="006B4638">
        <w:rPr>
          <w:rFonts w:ascii="Tahoma" w:eastAsia="Times New Roman" w:hAnsi="Tahoma" w:cs="Tahoma"/>
          <w:color w:val="000000"/>
          <w:sz w:val="14"/>
          <w:szCs w:val="14"/>
          <w:lang w:eastAsia="ru-RU"/>
        </w:rPr>
        <w:t>Наряду с предусмотренными настоящим Уставом формами непосредственного осуществления населением Городенского сельсовета Льговского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w:t>
      </w:r>
      <w:proofErr w:type="gramEnd"/>
      <w:r w:rsidRPr="006B4638">
        <w:rPr>
          <w:rFonts w:ascii="Tahoma" w:eastAsia="Times New Roman" w:hAnsi="Tahoma" w:cs="Tahoma"/>
          <w:color w:val="000000"/>
          <w:sz w:val="14"/>
          <w:szCs w:val="14"/>
          <w:lang w:eastAsia="ru-RU"/>
        </w:rPr>
        <w:t xml:space="preserve"> области.</w:t>
      </w:r>
    </w:p>
    <w:p w:rsidR="006B4638" w:rsidRPr="006B4638" w:rsidRDefault="006B4638" w:rsidP="006B4638">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Непосредственное осуществление населением Городенского сельсовета Льговского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6B4638">
        <w:rPr>
          <w:rFonts w:ascii="Tahoma" w:eastAsia="Times New Roman" w:hAnsi="Tahoma" w:cs="Tahoma"/>
          <w:color w:val="000000"/>
          <w:sz w:val="14"/>
          <w:szCs w:val="14"/>
          <w:lang w:eastAsia="ru-RU"/>
        </w:rPr>
        <w:t>.»; </w:t>
      </w:r>
      <w:proofErr w:type="gram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10)                пункт 2 части 6 статьи 24 «Статус депутата Собрания депутатов Городенского сельсовета Льговского района»</w:t>
      </w:r>
      <w:r w:rsidRPr="006B4638">
        <w:rPr>
          <w:rFonts w:ascii="Tahoma" w:eastAsia="Times New Roman" w:hAnsi="Tahoma" w:cs="Tahoma"/>
          <w:color w:val="000000"/>
          <w:sz w:val="14"/>
          <w:szCs w:val="14"/>
          <w:lang w:eastAsia="ru-RU"/>
        </w:rPr>
        <w:t> 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proofErr w:type="gramStart"/>
      <w:r w:rsidRPr="006B4638">
        <w:rPr>
          <w:rFonts w:ascii="Tahoma" w:eastAsia="Times New Roman" w:hAnsi="Tahoma" w:cs="Tahoma"/>
          <w:color w:val="000000"/>
          <w:sz w:val="14"/>
          <w:szCs w:val="1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6B4638">
        <w:rPr>
          <w:rFonts w:ascii="Tahoma" w:eastAsia="Times New Roman" w:hAnsi="Tahoma" w:cs="Tahoma"/>
          <w:color w:val="000000"/>
          <w:sz w:val="14"/>
          <w:szCs w:val="1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Городенского сельсовета Льговского района в органах управления и ревизионной комиссии организации, учредителем (акционером, участником) которой является Городенский сельсовет Льговского района, в соответствии с муниципальными правовыми актами, определяющими порядо</w:t>
      </w:r>
      <w:proofErr w:type="gramStart"/>
      <w:r w:rsidRPr="006B4638">
        <w:rPr>
          <w:rFonts w:ascii="Tahoma" w:eastAsia="Times New Roman" w:hAnsi="Tahoma" w:cs="Tahoma"/>
          <w:color w:val="000000"/>
          <w:sz w:val="14"/>
          <w:szCs w:val="14"/>
          <w:lang w:eastAsia="ru-RU"/>
        </w:rPr>
        <w:t>к-</w:t>
      </w:r>
      <w:proofErr w:type="gramEnd"/>
      <w:r w:rsidRPr="006B4638">
        <w:rPr>
          <w:rFonts w:ascii="Tahoma" w:eastAsia="Times New Roman" w:hAnsi="Tahoma" w:cs="Tahoma"/>
          <w:color w:val="000000"/>
          <w:sz w:val="14"/>
          <w:szCs w:val="14"/>
          <w:lang w:eastAsia="ru-RU"/>
        </w:rPr>
        <w:t xml:space="preserve"> осуществления от имени Городенского сельсовета Льговского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Start"/>
      <w:r w:rsidRPr="006B4638">
        <w:rPr>
          <w:rFonts w:ascii="Tahoma" w:eastAsia="Times New Roman" w:hAnsi="Tahoma" w:cs="Tahoma"/>
          <w:color w:val="000000"/>
          <w:sz w:val="14"/>
          <w:szCs w:val="14"/>
          <w:lang w:eastAsia="ru-RU"/>
        </w:rPr>
        <w:t>;»</w:t>
      </w:r>
      <w:proofErr w:type="gramEnd"/>
      <w:r w:rsidRPr="006B4638">
        <w:rPr>
          <w:rFonts w:ascii="Tahoma" w:eastAsia="Times New Roman" w:hAnsi="Tahoma" w:cs="Tahoma"/>
          <w:color w:val="000000"/>
          <w:sz w:val="14"/>
          <w:szCs w:val="14"/>
          <w:lang w:eastAsia="ru-RU"/>
        </w:rPr>
        <w:t>;</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11)                в части 4 статьи 26 «Заседания Собрания депутатов Городенского сельсовета Льговского района» </w:t>
      </w:r>
      <w:r w:rsidRPr="006B4638">
        <w:rPr>
          <w:rFonts w:ascii="Tahoma" w:eastAsia="Times New Roman" w:hAnsi="Tahoma" w:cs="Tahoma"/>
          <w:color w:val="000000"/>
          <w:sz w:val="14"/>
          <w:szCs w:val="14"/>
          <w:lang w:eastAsia="ru-RU"/>
        </w:rPr>
        <w:t>слова «установленных настоящим пунктом» заменить словами «установленных настоящей частью»;</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12)               в пункте 11 части 1 статьи 28 «Полномочия Председателя Собрания депутатов Городенского сельсовета Льговского района» </w:t>
      </w:r>
      <w:r w:rsidRPr="006B4638">
        <w:rPr>
          <w:rFonts w:ascii="Tahoma" w:eastAsia="Times New Roman" w:hAnsi="Tahoma" w:cs="Tahoma"/>
          <w:color w:val="000000"/>
          <w:sz w:val="14"/>
          <w:szCs w:val="14"/>
          <w:lang w:eastAsia="ru-RU"/>
        </w:rPr>
        <w:t>слово «регламентом» заменить словом «Регламентом»;</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13)                 пункт 2 части 10 статьи 31 «Глава Городенского сельсовета Льговского района» </w:t>
      </w:r>
      <w:r w:rsidRPr="006B4638">
        <w:rPr>
          <w:rFonts w:ascii="Tahoma" w:eastAsia="Times New Roman" w:hAnsi="Tahoma" w:cs="Tahoma"/>
          <w:color w:val="000000"/>
          <w:sz w:val="14"/>
          <w:szCs w:val="14"/>
          <w:lang w:eastAsia="ru-RU"/>
        </w:rPr>
        <w:t>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       </w:t>
      </w:r>
      <w:proofErr w:type="gramStart"/>
      <w:r w:rsidRPr="006B4638">
        <w:rPr>
          <w:rFonts w:ascii="Tahoma" w:eastAsia="Times New Roman" w:hAnsi="Tahoma" w:cs="Tahoma"/>
          <w:color w:val="000000"/>
          <w:sz w:val="14"/>
          <w:szCs w:val="1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6B4638">
        <w:rPr>
          <w:rFonts w:ascii="Tahoma" w:eastAsia="Times New Roman" w:hAnsi="Tahoma" w:cs="Tahoma"/>
          <w:color w:val="000000"/>
          <w:sz w:val="14"/>
          <w:szCs w:val="1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B4638">
        <w:rPr>
          <w:rFonts w:ascii="Tahoma" w:eastAsia="Times New Roman" w:hAnsi="Tahoma" w:cs="Tahoma"/>
          <w:color w:val="000000"/>
          <w:sz w:val="14"/>
          <w:szCs w:val="14"/>
          <w:lang w:eastAsia="ru-RU"/>
        </w:rPr>
        <w:t xml:space="preserve">представления на безвозмездной основе интересов Городенского сельсовета Льговского района в органах управления и ревизионной комиссии организации, учредителем (акционером, участником) которой является Городенский сельсовет Льговского района, в соответствии с муниципальными правовыми актами, определяющими порядок осуществления от имени Городенского сельсовета Льговского </w:t>
      </w:r>
      <w:r w:rsidRPr="006B4638">
        <w:rPr>
          <w:rFonts w:ascii="Tahoma" w:eastAsia="Times New Roman" w:hAnsi="Tahoma" w:cs="Tahoma"/>
          <w:color w:val="000000"/>
          <w:sz w:val="14"/>
          <w:szCs w:val="14"/>
          <w:lang w:eastAsia="ru-RU"/>
        </w:rPr>
        <w:lastRenderedPageBreak/>
        <w:t>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6B4638">
        <w:rPr>
          <w:rFonts w:ascii="Tahoma" w:eastAsia="Times New Roman" w:hAnsi="Tahoma" w:cs="Tahoma"/>
          <w:color w:val="000000"/>
          <w:sz w:val="14"/>
          <w:szCs w:val="14"/>
          <w:lang w:eastAsia="ru-RU"/>
        </w:rPr>
        <w:t xml:space="preserve"> иных случаев, предусмотренных федеральными законами</w:t>
      </w:r>
      <w:proofErr w:type="gramStart"/>
      <w:r w:rsidRPr="006B4638">
        <w:rPr>
          <w:rFonts w:ascii="Tahoma" w:eastAsia="Times New Roman" w:hAnsi="Tahoma" w:cs="Tahoma"/>
          <w:color w:val="000000"/>
          <w:sz w:val="14"/>
          <w:szCs w:val="14"/>
          <w:lang w:eastAsia="ru-RU"/>
        </w:rPr>
        <w:t>;»</w:t>
      </w:r>
      <w:proofErr w:type="gramEnd"/>
      <w:r w:rsidRPr="006B4638">
        <w:rPr>
          <w:rFonts w:ascii="Tahoma" w:eastAsia="Times New Roman" w:hAnsi="Tahoma" w:cs="Tahoma"/>
          <w:color w:val="000000"/>
          <w:sz w:val="14"/>
          <w:szCs w:val="14"/>
          <w:lang w:eastAsia="ru-RU"/>
        </w:rPr>
        <w:t>;</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14)                в статье 31-2 «Временное исполнение обязанностей Главы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а) в части 1 слова «должностное лицо местного самоуправления определяемое» заменить словами «должностное лицо местного самоуправления Городенского сельсовета Льговского района</w:t>
      </w:r>
      <w:proofErr w:type="gramStart"/>
      <w:r w:rsidRPr="006B4638">
        <w:rPr>
          <w:rFonts w:ascii="Tahoma" w:eastAsia="Times New Roman" w:hAnsi="Tahoma" w:cs="Tahoma"/>
          <w:color w:val="000000"/>
          <w:sz w:val="14"/>
          <w:szCs w:val="14"/>
          <w:lang w:eastAsia="ru-RU"/>
        </w:rPr>
        <w:t xml:space="preserve"> ,</w:t>
      </w:r>
      <w:proofErr w:type="gramEnd"/>
      <w:r w:rsidRPr="006B4638">
        <w:rPr>
          <w:rFonts w:ascii="Tahoma" w:eastAsia="Times New Roman" w:hAnsi="Tahoma" w:cs="Tahoma"/>
          <w:color w:val="000000"/>
          <w:sz w:val="14"/>
          <w:szCs w:val="14"/>
          <w:lang w:eastAsia="ru-RU"/>
        </w:rPr>
        <w:t xml:space="preserve"> определяемое»;</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б) в части 4</w:t>
      </w:r>
      <w:r w:rsidRPr="006B4638">
        <w:rPr>
          <w:rFonts w:ascii="Tahoma" w:eastAsia="Times New Roman" w:hAnsi="Tahoma" w:cs="Tahoma"/>
          <w:b/>
          <w:bCs/>
          <w:color w:val="000000"/>
          <w:sz w:val="14"/>
          <w:lang w:eastAsia="ru-RU"/>
        </w:rPr>
        <w:t> </w:t>
      </w:r>
      <w:r w:rsidRPr="006B4638">
        <w:rPr>
          <w:rFonts w:ascii="Tahoma" w:eastAsia="Times New Roman" w:hAnsi="Tahoma" w:cs="Tahoma"/>
          <w:color w:val="000000"/>
          <w:sz w:val="14"/>
          <w:szCs w:val="14"/>
          <w:lang w:eastAsia="ru-RU"/>
        </w:rPr>
        <w:t>слова «к временному исполнению  полномочий с даты указанной» заменить словами «к временному исполнению полномочий с даты, указанной»;</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15)                 в части 3 статьи 40 «Статус муниципального образования </w:t>
      </w:r>
      <w:r w:rsidRPr="006B4638">
        <w:rPr>
          <w:rFonts w:ascii="Tahoma" w:eastAsia="Times New Roman" w:hAnsi="Tahoma" w:cs="Tahoma"/>
          <w:color w:val="000000"/>
          <w:sz w:val="14"/>
          <w:szCs w:val="14"/>
          <w:lang w:eastAsia="ru-RU"/>
        </w:rPr>
        <w:t> </w:t>
      </w:r>
      <w:r w:rsidRPr="006B4638">
        <w:rPr>
          <w:rFonts w:ascii="Tahoma" w:eastAsia="Times New Roman" w:hAnsi="Tahoma" w:cs="Tahoma"/>
          <w:b/>
          <w:bCs/>
          <w:color w:val="000000"/>
          <w:sz w:val="14"/>
          <w:lang w:eastAsia="ru-RU"/>
        </w:rPr>
        <w:t>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а) в подпункте «а» пункта 2 слова «должность субъекта Российской Федерации» заменить словами «должность Курской области»;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б) пункт 3 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   </w:t>
      </w:r>
      <w:proofErr w:type="gramStart"/>
      <w:r w:rsidRPr="006B4638">
        <w:rPr>
          <w:rFonts w:ascii="Tahoma" w:eastAsia="Times New Roman" w:hAnsi="Tahoma" w:cs="Tahoma"/>
          <w:color w:val="000000"/>
          <w:sz w:val="14"/>
          <w:szCs w:val="1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Городенского сельсовета Льговского района, аппарате Избирательной комиссии Городенского сельсовета Льговского района;</w:t>
      </w:r>
      <w:proofErr w:type="gramEnd"/>
      <w:r w:rsidRPr="006B4638">
        <w:rPr>
          <w:rFonts w:ascii="Tahoma" w:eastAsia="Times New Roman" w:hAnsi="Tahoma" w:cs="Tahoma"/>
          <w:color w:val="000000"/>
          <w:sz w:val="14"/>
          <w:szCs w:val="1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6B4638">
        <w:rPr>
          <w:rFonts w:ascii="Tahoma" w:eastAsia="Times New Roman" w:hAnsi="Tahoma" w:cs="Tahoma"/>
          <w:color w:val="000000"/>
          <w:sz w:val="14"/>
          <w:szCs w:val="1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Городенского сельсовета Льговского района, аппарате Избирательной комиссии Городенского сельсовета Льговского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w:t>
      </w:r>
      <w:proofErr w:type="gramEnd"/>
      <w:r w:rsidRPr="006B4638">
        <w:rPr>
          <w:rFonts w:ascii="Tahoma" w:eastAsia="Times New Roman" w:hAnsi="Tahoma" w:cs="Tahoma"/>
          <w:color w:val="000000"/>
          <w:sz w:val="14"/>
          <w:szCs w:val="14"/>
          <w:lang w:eastAsia="ru-RU"/>
        </w:rPr>
        <w:t xml:space="preserve"> </w:t>
      </w:r>
      <w:proofErr w:type="gramStart"/>
      <w:r w:rsidRPr="006B4638">
        <w:rPr>
          <w:rFonts w:ascii="Tahoma" w:eastAsia="Times New Roman" w:hAnsi="Tahoma" w:cs="Tahoma"/>
          <w:color w:val="000000"/>
          <w:sz w:val="14"/>
          <w:szCs w:val="14"/>
          <w:lang w:eastAsia="ru-RU"/>
        </w:rPr>
        <w:t>в порядке, установленном муниципальным правовым актом), кроме представления на безвозмездной основе интересов Городенского сельсовета Льговского района в органах управления и ревизионной комиссии организации, учредителем (акционером, участником) которой является Городенский сельсовет Льговского района, в соответствии с муниципальными правовыми актами, определяющими порядок осуществления от имени Городенского сельсовета Льговского района полномочий учредителя организации или управления находящимися в муниципальной собственности акциями (долями участия в</w:t>
      </w:r>
      <w:proofErr w:type="gramEnd"/>
      <w:r w:rsidRPr="006B4638">
        <w:rPr>
          <w:rFonts w:ascii="Tahoma" w:eastAsia="Times New Roman" w:hAnsi="Tahoma" w:cs="Tahoma"/>
          <w:color w:val="000000"/>
          <w:sz w:val="14"/>
          <w:szCs w:val="14"/>
          <w:lang w:eastAsia="ru-RU"/>
        </w:rPr>
        <w:t xml:space="preserve"> уставном </w:t>
      </w:r>
      <w:proofErr w:type="gramStart"/>
      <w:r w:rsidRPr="006B4638">
        <w:rPr>
          <w:rFonts w:ascii="Tahoma" w:eastAsia="Times New Roman" w:hAnsi="Tahoma" w:cs="Tahoma"/>
          <w:color w:val="000000"/>
          <w:sz w:val="14"/>
          <w:szCs w:val="14"/>
          <w:lang w:eastAsia="ru-RU"/>
        </w:rPr>
        <w:t>капитале</w:t>
      </w:r>
      <w:proofErr w:type="gramEnd"/>
      <w:r w:rsidRPr="006B4638">
        <w:rPr>
          <w:rFonts w:ascii="Tahoma" w:eastAsia="Times New Roman" w:hAnsi="Tahoma" w:cs="Tahoma"/>
          <w:color w:val="000000"/>
          <w:sz w:val="14"/>
          <w:szCs w:val="14"/>
          <w:lang w:eastAsia="ru-RU"/>
        </w:rPr>
        <w:t>); иных случаев, предусмотренных федеральными законами;»;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16)                В статье 63 «Порядок принятия Устава Городенского сельсовета Льговского района, решения о внесении изменений и (или) дополнений в Устав Городенского сельсовета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а) в части 1 статьи 63 «Порядок принятия Устава Городенского сельсовета Льговского района, решения о внесении изменений и (или) дополнений в Устав Городенского сельсовета Льговского района»   слова «от инициативной группы граждан» заменить словами «органов территориального общественного самоуправления, инициативной группы граждан»;</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б) части 6, 7 изложить в следующей редакции: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«6. Устав Городенского сельсовета Льговского района, решения о внесении изменений и (или) дополнений в Устав Городенского сельсовета Льговского района вступают в силу после их официального опубликования (обнародования).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proofErr w:type="gramStart"/>
      <w:r w:rsidRPr="006B4638">
        <w:rPr>
          <w:rFonts w:ascii="Tahoma" w:eastAsia="Times New Roman" w:hAnsi="Tahoma" w:cs="Tahoma"/>
          <w:color w:val="000000"/>
          <w:sz w:val="14"/>
          <w:szCs w:val="14"/>
          <w:lang w:eastAsia="ru-RU"/>
        </w:rPr>
        <w:t>Официальным опубликованием (обнародованием) Устава Городенского сельсовета Льговского района, решения о внесении изменений и (или) дополнений в Устав Городенского сельсовета Льговского района является размещение их текстов на информационных стендах, расположенных в общедоступных местах (здание Администрации Городенского сельсовета, здание МКУК «</w:t>
      </w:r>
      <w:proofErr w:type="spellStart"/>
      <w:r w:rsidRPr="006B4638">
        <w:rPr>
          <w:rFonts w:ascii="Tahoma" w:eastAsia="Times New Roman" w:hAnsi="Tahoma" w:cs="Tahoma"/>
          <w:color w:val="000000"/>
          <w:sz w:val="14"/>
          <w:szCs w:val="14"/>
          <w:lang w:eastAsia="ru-RU"/>
        </w:rPr>
        <w:t>Борисовский</w:t>
      </w:r>
      <w:proofErr w:type="spellEnd"/>
      <w:r w:rsidRPr="006B4638">
        <w:rPr>
          <w:rFonts w:ascii="Tahoma" w:eastAsia="Times New Roman" w:hAnsi="Tahoma" w:cs="Tahoma"/>
          <w:color w:val="000000"/>
          <w:sz w:val="14"/>
          <w:szCs w:val="14"/>
          <w:lang w:eastAsia="ru-RU"/>
        </w:rPr>
        <w:t xml:space="preserve"> ЦСДК», здание </w:t>
      </w:r>
      <w:proofErr w:type="spellStart"/>
      <w:r w:rsidRPr="006B4638">
        <w:rPr>
          <w:rFonts w:ascii="Tahoma" w:eastAsia="Times New Roman" w:hAnsi="Tahoma" w:cs="Tahoma"/>
          <w:color w:val="000000"/>
          <w:sz w:val="14"/>
          <w:szCs w:val="14"/>
          <w:lang w:eastAsia="ru-RU"/>
        </w:rPr>
        <w:t>Погореловского</w:t>
      </w:r>
      <w:proofErr w:type="spellEnd"/>
      <w:r w:rsidRPr="006B4638">
        <w:rPr>
          <w:rFonts w:ascii="Tahoma" w:eastAsia="Times New Roman" w:hAnsi="Tahoma" w:cs="Tahoma"/>
          <w:color w:val="000000"/>
          <w:sz w:val="14"/>
          <w:szCs w:val="14"/>
          <w:lang w:eastAsia="ru-RU"/>
        </w:rPr>
        <w:t xml:space="preserve"> </w:t>
      </w:r>
      <w:proofErr w:type="spellStart"/>
      <w:r w:rsidRPr="006B4638">
        <w:rPr>
          <w:rFonts w:ascii="Tahoma" w:eastAsia="Times New Roman" w:hAnsi="Tahoma" w:cs="Tahoma"/>
          <w:color w:val="000000"/>
          <w:sz w:val="14"/>
          <w:szCs w:val="14"/>
          <w:lang w:eastAsia="ru-RU"/>
        </w:rPr>
        <w:t>ФАПа</w:t>
      </w:r>
      <w:proofErr w:type="spellEnd"/>
      <w:r w:rsidRPr="006B4638">
        <w:rPr>
          <w:rFonts w:ascii="Tahoma" w:eastAsia="Times New Roman" w:hAnsi="Tahoma" w:cs="Tahoma"/>
          <w:color w:val="000000"/>
          <w:sz w:val="14"/>
          <w:szCs w:val="14"/>
          <w:lang w:eastAsia="ru-RU"/>
        </w:rPr>
        <w:t xml:space="preserve">, здание </w:t>
      </w:r>
      <w:proofErr w:type="spellStart"/>
      <w:r w:rsidRPr="006B4638">
        <w:rPr>
          <w:rFonts w:ascii="Tahoma" w:eastAsia="Times New Roman" w:hAnsi="Tahoma" w:cs="Tahoma"/>
          <w:color w:val="000000"/>
          <w:sz w:val="14"/>
          <w:szCs w:val="14"/>
          <w:lang w:eastAsia="ru-RU"/>
        </w:rPr>
        <w:t>Пригородно-Слободского</w:t>
      </w:r>
      <w:proofErr w:type="spellEnd"/>
      <w:r w:rsidRPr="006B4638">
        <w:rPr>
          <w:rFonts w:ascii="Tahoma" w:eastAsia="Times New Roman" w:hAnsi="Tahoma" w:cs="Tahoma"/>
          <w:color w:val="000000"/>
          <w:sz w:val="14"/>
          <w:szCs w:val="14"/>
          <w:lang w:eastAsia="ru-RU"/>
        </w:rPr>
        <w:t xml:space="preserve"> медицинского пункта), а также на информационном портале Минюста России «Нормативные правовые акты в Российской Федерации</w:t>
      </w:r>
      <w:proofErr w:type="gramEnd"/>
      <w:r w:rsidRPr="006B4638">
        <w:rPr>
          <w:rFonts w:ascii="Tahoma" w:eastAsia="Times New Roman" w:hAnsi="Tahoma" w:cs="Tahoma"/>
          <w:color w:val="000000"/>
          <w:sz w:val="14"/>
          <w:szCs w:val="14"/>
          <w:lang w:eastAsia="ru-RU"/>
        </w:rPr>
        <w:t>» (http://pravo-minjust.ru, http://право-минюст</w:t>
      </w:r>
      <w:proofErr w:type="gramStart"/>
      <w:r w:rsidRPr="006B4638">
        <w:rPr>
          <w:rFonts w:ascii="Tahoma" w:eastAsia="Times New Roman" w:hAnsi="Tahoma" w:cs="Tahoma"/>
          <w:color w:val="000000"/>
          <w:sz w:val="14"/>
          <w:szCs w:val="14"/>
          <w:lang w:eastAsia="ru-RU"/>
        </w:rPr>
        <w:t>.р</w:t>
      </w:r>
      <w:proofErr w:type="gramEnd"/>
      <w:r w:rsidRPr="006B4638">
        <w:rPr>
          <w:rFonts w:ascii="Tahoma" w:eastAsia="Times New Roman" w:hAnsi="Tahoma" w:cs="Tahoma"/>
          <w:color w:val="000000"/>
          <w:sz w:val="14"/>
          <w:szCs w:val="14"/>
          <w:lang w:eastAsia="ru-RU"/>
        </w:rPr>
        <w:t>ф, регистрация в качестве сетевого издания ЭЛ № ФС77-72471 от 05 марта 2018).</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Зарегистрированные Устав Городенского сельсовета Льговского района, решения о внесении изменений и (или) дополнений в Устав Городенского сельсовета Льговского района также дополнительно размещаются на официальном сайте муниципального образования «Городенский сельсовет» Льговского района Курской области.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7. Глава Городенского сельсовета Льговского района обязан опубликовать (обнародовать) зарегистрированные Устав Городенского сельсовета Льговского района, решение о внесении изменений и (или) дополнений в Устав Городенского сельсовета Льговского района в течени</w:t>
      </w:r>
      <w:proofErr w:type="gramStart"/>
      <w:r w:rsidRPr="006B4638">
        <w:rPr>
          <w:rFonts w:ascii="Tahoma" w:eastAsia="Times New Roman" w:hAnsi="Tahoma" w:cs="Tahoma"/>
          <w:color w:val="000000"/>
          <w:sz w:val="14"/>
          <w:szCs w:val="14"/>
          <w:lang w:eastAsia="ru-RU"/>
        </w:rPr>
        <w:t>и</w:t>
      </w:r>
      <w:proofErr w:type="gramEnd"/>
      <w:r w:rsidRPr="006B4638">
        <w:rPr>
          <w:rFonts w:ascii="Tahoma" w:eastAsia="Times New Roman" w:hAnsi="Tahoma" w:cs="Tahoma"/>
          <w:color w:val="000000"/>
          <w:sz w:val="14"/>
          <w:szCs w:val="14"/>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17) Устав дополнить новой статьей 63-1 «Правотворческая инициатива Льговского межрайонного прокурора Курской области» следующего содержания: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«Статья 63-1. Правотворческая инициатива Льговского межрайонного прокурора Курской области.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1.      С правотворческой инициативой может выступать Льговский межрайонный прокурор Курской области.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2.      Проект муниципального правового акта, внесенный в порядке реализации правотворческой инициативы Льговского межрайонного прокурора Курской области, подлежит обязательному рассмотрению органом местного самоуправления или должностным лицом местного самоуправления Городенского сельсовета Льговского района, к </w:t>
      </w:r>
      <w:proofErr w:type="gramStart"/>
      <w:r w:rsidRPr="006B4638">
        <w:rPr>
          <w:rFonts w:ascii="Tahoma" w:eastAsia="Times New Roman" w:hAnsi="Tahoma" w:cs="Tahoma"/>
          <w:color w:val="000000"/>
          <w:sz w:val="14"/>
          <w:szCs w:val="14"/>
          <w:lang w:eastAsia="ru-RU"/>
        </w:rPr>
        <w:t>компетенции</w:t>
      </w:r>
      <w:proofErr w:type="gramEnd"/>
      <w:r w:rsidRPr="006B4638">
        <w:rPr>
          <w:rFonts w:ascii="Tahoma" w:eastAsia="Times New Roman" w:hAnsi="Tahoma" w:cs="Tahoma"/>
          <w:color w:val="000000"/>
          <w:sz w:val="14"/>
          <w:szCs w:val="14"/>
          <w:lang w:eastAsia="ru-RU"/>
        </w:rPr>
        <w:t xml:space="preserve"> которых относится принятие соответствующего акта, в течение трех месяцев со дня его внесения.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3.    Собрание депутатов Городенского сельсовета Льговского района рассматривает указанные проекты на открытом заседании.</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4.      Льговскому межрайонному прокурору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Льговского межрайонного прокурора Курской области, официально в письменной форме доводится до его сведения</w:t>
      </w:r>
      <w:proofErr w:type="gramStart"/>
      <w:r w:rsidRPr="006B4638">
        <w:rPr>
          <w:rFonts w:ascii="Tahoma" w:eastAsia="Times New Roman" w:hAnsi="Tahoma" w:cs="Tahoma"/>
          <w:color w:val="000000"/>
          <w:sz w:val="14"/>
          <w:szCs w:val="14"/>
          <w:lang w:eastAsia="ru-RU"/>
        </w:rPr>
        <w:t>.».</w:t>
      </w:r>
      <w:proofErr w:type="gram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w:t>
      </w:r>
    </w:p>
    <w:p w:rsidR="006B4638" w:rsidRPr="006B4638" w:rsidRDefault="006B4638" w:rsidP="006B4638">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Главе Городенского сельсовета Льговского района направить настоящее Решение в Управление Минюста России по Курской области в порядке, предусмотренном федеральным законом.</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3. Обнародовать настоящее Решение после его государственной регистрации на информационных стендах, расположенных:</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1-й: здание МКУК «</w:t>
      </w:r>
      <w:proofErr w:type="spellStart"/>
      <w:r w:rsidRPr="006B4638">
        <w:rPr>
          <w:rFonts w:ascii="Tahoma" w:eastAsia="Times New Roman" w:hAnsi="Tahoma" w:cs="Tahoma"/>
          <w:color w:val="000000"/>
          <w:sz w:val="14"/>
          <w:szCs w:val="14"/>
          <w:lang w:eastAsia="ru-RU"/>
        </w:rPr>
        <w:t>Борисовский</w:t>
      </w:r>
      <w:proofErr w:type="spellEnd"/>
      <w:r w:rsidRPr="006B4638">
        <w:rPr>
          <w:rFonts w:ascii="Tahoma" w:eastAsia="Times New Roman" w:hAnsi="Tahoma" w:cs="Tahoma"/>
          <w:color w:val="000000"/>
          <w:sz w:val="14"/>
          <w:szCs w:val="14"/>
          <w:lang w:eastAsia="ru-RU"/>
        </w:rPr>
        <w:t xml:space="preserve"> ЦСДК» в с</w:t>
      </w:r>
      <w:proofErr w:type="gramStart"/>
      <w:r w:rsidRPr="006B4638">
        <w:rPr>
          <w:rFonts w:ascii="Tahoma" w:eastAsia="Times New Roman" w:hAnsi="Tahoma" w:cs="Tahoma"/>
          <w:color w:val="000000"/>
          <w:sz w:val="14"/>
          <w:szCs w:val="14"/>
          <w:lang w:eastAsia="ru-RU"/>
        </w:rPr>
        <w:t>.Б</w:t>
      </w:r>
      <w:proofErr w:type="gramEnd"/>
      <w:r w:rsidRPr="006B4638">
        <w:rPr>
          <w:rFonts w:ascii="Tahoma" w:eastAsia="Times New Roman" w:hAnsi="Tahoma" w:cs="Tahoma"/>
          <w:color w:val="000000"/>
          <w:sz w:val="14"/>
          <w:szCs w:val="14"/>
          <w:lang w:eastAsia="ru-RU"/>
        </w:rPr>
        <w:t>орисовка,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2-й: здание </w:t>
      </w:r>
      <w:proofErr w:type="spellStart"/>
      <w:r w:rsidRPr="006B4638">
        <w:rPr>
          <w:rFonts w:ascii="Tahoma" w:eastAsia="Times New Roman" w:hAnsi="Tahoma" w:cs="Tahoma"/>
          <w:color w:val="000000"/>
          <w:sz w:val="14"/>
          <w:szCs w:val="14"/>
          <w:lang w:eastAsia="ru-RU"/>
        </w:rPr>
        <w:t>ФАПа</w:t>
      </w:r>
      <w:proofErr w:type="spellEnd"/>
      <w:r w:rsidRPr="006B4638">
        <w:rPr>
          <w:rFonts w:ascii="Tahoma" w:eastAsia="Times New Roman" w:hAnsi="Tahoma" w:cs="Tahoma"/>
          <w:color w:val="000000"/>
          <w:sz w:val="14"/>
          <w:szCs w:val="14"/>
          <w:lang w:eastAsia="ru-RU"/>
        </w:rPr>
        <w:t xml:space="preserve"> в </w:t>
      </w:r>
      <w:proofErr w:type="spellStart"/>
      <w:r w:rsidRPr="006B4638">
        <w:rPr>
          <w:rFonts w:ascii="Tahoma" w:eastAsia="Times New Roman" w:hAnsi="Tahoma" w:cs="Tahoma"/>
          <w:color w:val="000000"/>
          <w:sz w:val="14"/>
          <w:szCs w:val="14"/>
          <w:lang w:eastAsia="ru-RU"/>
        </w:rPr>
        <w:t>д</w:t>
      </w:r>
      <w:proofErr w:type="gramStart"/>
      <w:r w:rsidRPr="006B4638">
        <w:rPr>
          <w:rFonts w:ascii="Tahoma" w:eastAsia="Times New Roman" w:hAnsi="Tahoma" w:cs="Tahoma"/>
          <w:color w:val="000000"/>
          <w:sz w:val="14"/>
          <w:szCs w:val="14"/>
          <w:lang w:eastAsia="ru-RU"/>
        </w:rPr>
        <w:t>.П</w:t>
      </w:r>
      <w:proofErr w:type="gramEnd"/>
      <w:r w:rsidRPr="006B4638">
        <w:rPr>
          <w:rFonts w:ascii="Tahoma" w:eastAsia="Times New Roman" w:hAnsi="Tahoma" w:cs="Tahoma"/>
          <w:color w:val="000000"/>
          <w:sz w:val="14"/>
          <w:szCs w:val="14"/>
          <w:lang w:eastAsia="ru-RU"/>
        </w:rPr>
        <w:t>огореловка</w:t>
      </w:r>
      <w:proofErr w:type="spellEnd"/>
      <w:r w:rsidRPr="006B4638">
        <w:rPr>
          <w:rFonts w:ascii="Tahoma" w:eastAsia="Times New Roman" w:hAnsi="Tahoma" w:cs="Tahoma"/>
          <w:color w:val="000000"/>
          <w:sz w:val="14"/>
          <w:szCs w:val="14"/>
          <w:lang w:eastAsia="ru-RU"/>
        </w:rPr>
        <w:t>,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xml:space="preserve">3-й: здание Администрации Городенского сельсовета в </w:t>
      </w:r>
      <w:proofErr w:type="spellStart"/>
      <w:r w:rsidRPr="006B4638">
        <w:rPr>
          <w:rFonts w:ascii="Tahoma" w:eastAsia="Times New Roman" w:hAnsi="Tahoma" w:cs="Tahoma"/>
          <w:color w:val="000000"/>
          <w:sz w:val="14"/>
          <w:szCs w:val="14"/>
          <w:lang w:eastAsia="ru-RU"/>
        </w:rPr>
        <w:t>с</w:t>
      </w:r>
      <w:proofErr w:type="gramStart"/>
      <w:r w:rsidRPr="006B4638">
        <w:rPr>
          <w:rFonts w:ascii="Tahoma" w:eastAsia="Times New Roman" w:hAnsi="Tahoma" w:cs="Tahoma"/>
          <w:color w:val="000000"/>
          <w:sz w:val="14"/>
          <w:szCs w:val="14"/>
          <w:lang w:eastAsia="ru-RU"/>
        </w:rPr>
        <w:t>.Г</w:t>
      </w:r>
      <w:proofErr w:type="gramEnd"/>
      <w:r w:rsidRPr="006B4638">
        <w:rPr>
          <w:rFonts w:ascii="Tahoma" w:eastAsia="Times New Roman" w:hAnsi="Tahoma" w:cs="Tahoma"/>
          <w:color w:val="000000"/>
          <w:sz w:val="14"/>
          <w:szCs w:val="14"/>
          <w:lang w:eastAsia="ru-RU"/>
        </w:rPr>
        <w:t>ороденск</w:t>
      </w:r>
      <w:proofErr w:type="spellEnd"/>
      <w:r w:rsidRPr="006B4638">
        <w:rPr>
          <w:rFonts w:ascii="Tahoma" w:eastAsia="Times New Roman" w:hAnsi="Tahoma" w:cs="Tahoma"/>
          <w:color w:val="000000"/>
          <w:sz w:val="14"/>
          <w:szCs w:val="14"/>
          <w:lang w:eastAsia="ru-RU"/>
        </w:rPr>
        <w:t>,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4-й: здание медицинского пункта в с</w:t>
      </w:r>
      <w:proofErr w:type="gramStart"/>
      <w:r w:rsidRPr="006B4638">
        <w:rPr>
          <w:rFonts w:ascii="Tahoma" w:eastAsia="Times New Roman" w:hAnsi="Tahoma" w:cs="Tahoma"/>
          <w:color w:val="000000"/>
          <w:sz w:val="14"/>
          <w:szCs w:val="14"/>
          <w:lang w:eastAsia="ru-RU"/>
        </w:rPr>
        <w:t>.П</w:t>
      </w:r>
      <w:proofErr w:type="gramEnd"/>
      <w:r w:rsidRPr="006B4638">
        <w:rPr>
          <w:rFonts w:ascii="Tahoma" w:eastAsia="Times New Roman" w:hAnsi="Tahoma" w:cs="Tahoma"/>
          <w:color w:val="000000"/>
          <w:sz w:val="14"/>
          <w:szCs w:val="14"/>
          <w:lang w:eastAsia="ru-RU"/>
        </w:rPr>
        <w:t>ригородная Слободка, Льговского района.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w:t>
      </w:r>
    </w:p>
    <w:p w:rsidR="006B4638" w:rsidRPr="006B4638" w:rsidRDefault="006B4638" w:rsidP="006B4638">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Настоящее Решение вступает в силу после его официального обнародования   после его государственной регистрации, за исключением пункта 2, который вступает в силу со дня подписания.</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color w:val="000000"/>
          <w:sz w:val="14"/>
          <w:szCs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Председатель Собрания депутатов</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Городенского сельсовета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xml:space="preserve">Льговского района                                                                                  А.К. </w:t>
      </w:r>
      <w:proofErr w:type="spellStart"/>
      <w:r w:rsidRPr="006B4638">
        <w:rPr>
          <w:rFonts w:ascii="Tahoma" w:eastAsia="Times New Roman" w:hAnsi="Tahoma" w:cs="Tahoma"/>
          <w:b/>
          <w:bCs/>
          <w:color w:val="000000"/>
          <w:sz w:val="14"/>
          <w:lang w:eastAsia="ru-RU"/>
        </w:rPr>
        <w:t>Барсегян</w:t>
      </w:r>
      <w:proofErr w:type="spellEnd"/>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 </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Глава Городенского сельсовета</w:t>
      </w:r>
    </w:p>
    <w:p w:rsidR="006B4638" w:rsidRPr="006B4638" w:rsidRDefault="006B4638" w:rsidP="006B4638">
      <w:pPr>
        <w:shd w:val="clear" w:color="auto" w:fill="EEEEEE"/>
        <w:spacing w:after="0" w:line="240" w:lineRule="auto"/>
        <w:jc w:val="both"/>
        <w:rPr>
          <w:rFonts w:ascii="Tahoma" w:eastAsia="Times New Roman" w:hAnsi="Tahoma" w:cs="Tahoma"/>
          <w:color w:val="000000"/>
          <w:sz w:val="14"/>
          <w:szCs w:val="14"/>
          <w:lang w:eastAsia="ru-RU"/>
        </w:rPr>
      </w:pPr>
      <w:r w:rsidRPr="006B4638">
        <w:rPr>
          <w:rFonts w:ascii="Tahoma" w:eastAsia="Times New Roman" w:hAnsi="Tahoma" w:cs="Tahoma"/>
          <w:b/>
          <w:bCs/>
          <w:color w:val="000000"/>
          <w:sz w:val="14"/>
          <w:lang w:eastAsia="ru-RU"/>
        </w:rPr>
        <w:t>Льговского района                                                                                 А.М. Сенаторов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91E63"/>
    <w:multiLevelType w:val="multilevel"/>
    <w:tmpl w:val="E8CC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773608"/>
    <w:multiLevelType w:val="multilevel"/>
    <w:tmpl w:val="32C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E51576"/>
    <w:multiLevelType w:val="multilevel"/>
    <w:tmpl w:val="0274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7B15F9"/>
    <w:multiLevelType w:val="multilevel"/>
    <w:tmpl w:val="3CA8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6B4638"/>
    <w:rsid w:val="00560C54"/>
    <w:rsid w:val="006B4638"/>
    <w:rsid w:val="008B7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4638"/>
    <w:rPr>
      <w:b/>
      <w:bCs/>
    </w:rPr>
  </w:style>
</w:styles>
</file>

<file path=word/webSettings.xml><?xml version="1.0" encoding="utf-8"?>
<w:webSettings xmlns:r="http://schemas.openxmlformats.org/officeDocument/2006/relationships" xmlns:w="http://schemas.openxmlformats.org/wordprocessingml/2006/main">
  <w:divs>
    <w:div w:id="9765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20971</Characters>
  <Application>Microsoft Office Word</Application>
  <DocSecurity>0</DocSecurity>
  <Lines>174</Lines>
  <Paragraphs>49</Paragraphs>
  <ScaleCrop>false</ScaleCrop>
  <Company>SPecialiST RePack</Company>
  <LinksUpToDate>false</LinksUpToDate>
  <CharactersWithSpaces>24600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2023-07-28T11:51:00Z</dcterms:created>
  <dcterms:modified xsi:type="dcterms:W3CDTF">2023-07-28T11:51:00Z</dcterms:modified>
</cp:coreProperties>
</file>