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Заключение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результатах публичных слушаний по проекту   внесения изменений в Правила землепользования и застройки МО «Городенский сельсовет»                          Льговского района Курской области.  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с.Городенск                                                                                                            27.12.2016 года.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с.Речица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с.Пригородная Слободка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с.Борисовка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д.Люшинка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д.Погореловка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д.Николаевка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  В соответствии с Федеральным законом «Об общих принципах организации местного самоуправления в Российской Федерации», Уставом   муниципального образования «Городенский сельсовет» Льговского района Курской области и в целях приведения Правил землепользования и застройки муниципального образования «Городенский сельсовет», в соответствие с приказом Минэкономразвития России от 30 сентября 2015 года № 709 «О внесении изменений в классификатор видов разрешенного использования земельных участков, утвержденный приказом Минэкономразвития России от 1 сентября 2014 г. № 540», актуализации развития территории муниципального образования Администрация Городенского сельсовета Льговского района  Курской области  и подготовке проекта внесения изменений в правила землепользования и застройки населенных пунктов муниципального образования «Городенского сельсовета» Льговского района Курской области», постановлением администрации  Городенского сельсовета  Льговского  района Курской области   от 27 октября 2016 года   № 100 «О проведении публичных слушаний по рассмотрению проекта внесения изменений в Правила землепользования и застройки муниципального образования «Городенский сельсовет» Льговского района Курской области.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Объявление о проведении публичных слушаний было опубликовано на официальном сайте    31.10.2016г   Информация о  внесении изменений  по проекту правил землепользования и застройки населенных пунктов муниципального образования «Городенский сельсовет» Льговского района Курской области» была размещена на  иформационных стендах: 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1-й: здание  Речицского клуба досуга в с.Речица Льговского района Курской области,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2-й: здание Борисовского ЦСДК в с. Борисовка Льговского района Курской области,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3-й: здание  ФАПа в д. Погореловка Льговского района Курской области,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4-й:  здание  Городенского СДК Льговского района Курской области,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5-й: вблизи домовладения Таратыкина В.В. Льговского района Курской области ,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6-й: здание Пригородно-Слободкой ФАПа Льговского района Курской области ,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7-й: вблизи домовладения Полховой Н.И.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в д.Люшинка Льговского района Курской области..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 внесения изменений в правила землепользования и застройки населённых пунктов муниципального образования «Городенского сельсовета» Льговского района Курской области» разработан ООО «Градо».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Дата проведения публичных слушаний  27 декабря 2016г.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Место проведения публичных слушаний:  Курская область, Льговский район,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Городенский</w:t>
      </w:r>
      <w:r>
        <w:rPr>
          <w:rFonts w:ascii="Tahoma" w:hAnsi="Tahoma" w:cs="Tahoma"/>
          <w:color w:val="000000"/>
          <w:sz w:val="14"/>
          <w:szCs w:val="14"/>
        </w:rPr>
        <w:t> сельсовет, с.Городенск, с.Речица, с.Пригородная Слободка, с.Борисовка, д.Люшинка, д.Погореловка, д.Николаевка (в каждом населенном пункте).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Количество участников публичных слушаний согласно явочного листа  87 чел. Во время проведения публичных слушаний от жителей поступили предложение о внесении следующих уточнений</w:t>
      </w:r>
      <w:r>
        <w:rPr>
          <w:rFonts w:ascii="Tahoma" w:hAnsi="Tahoma" w:cs="Tahoma"/>
          <w:color w:val="000000"/>
          <w:sz w:val="14"/>
          <w:szCs w:val="14"/>
          <w:vertAlign w:val="subscript"/>
        </w:rPr>
        <w:t>, </w:t>
      </w:r>
      <w:r>
        <w:rPr>
          <w:rFonts w:ascii="Tahoma" w:hAnsi="Tahoma" w:cs="Tahoma"/>
          <w:color w:val="000000"/>
          <w:sz w:val="14"/>
          <w:szCs w:val="14"/>
        </w:rPr>
        <w:t>которые должны быть учтены в регламенте: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1. привести  установленные градостроительные регламенты видов разрешенного использования земельных участков в соответствии с видами разрешенного использования земельных участков, предусмотренных классификатором, утвержденным Приказом Минэкономразвития Российской Федерации от 01.09.2014г. № 540 (вред. Приказа Минэкономразвития России от30.09.2015г. № 709). 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жителей   д. Люшинка поступило предложение  о внесение следующих уточнений, которые должны быть учтены в регламенте: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1.  обозначить зону Ин зоной Ж1. 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Высказанные предложения жителей внесены разработчиком в  проект внесения изменений в правила землепользования и застройки населенных пунктов муниципального образования «Городенский сельсовет»  Льговского района Курской области. По результатам публичных слушаний по проекту внесения изменений в правила землепользования и застройки населенных пунктов муниципального образования «Городенский сельсовет» -  Льговского района Курской области» комиссия решила.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Публичные слушания по проекту внесения изменений в  правила землепользования и застройки населенных пунктов муниципального образования «Городенского сельсовета» Льговского района Курской области» от  27.12.2016 года проведены в  соответствии с действующим законодательством и считаются состоявшимися.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Представленный проект внесения изменений в Правила землепользования и :застройки населенных пунктов муниципального образования « Городенский сельсовет»  Льговского района Курской области одобрен и поддержан участниками публичных, слушаний и рекомендуется к направлению в Собрание депутатов  Городенского сельсовета  Льговского района Курской области.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Рекомендовать главе  Городенского сельсовета согласится с разработанным ООО  «Градо»» проектом Правил землепользования и застройки населенных пунктов муниципального образования «Городенского сельсовета» Льговского района Курской области.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Настоящее заключение подлежит обнародованию в соответствии с Уставом муниципального образования «Городенского сельсовета» Льговского района Курской области».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A3DDF" w:rsidRDefault="00AA3DDF" w:rsidP="00AA3D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комиссии                                                    А.Е. Вишневская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AA3DDF"/>
    <w:rsid w:val="00560C54"/>
    <w:rsid w:val="00A91E97"/>
    <w:rsid w:val="00AA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D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</Words>
  <Characters>4565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2023-07-26T14:03:00Z</dcterms:created>
  <dcterms:modified xsi:type="dcterms:W3CDTF">2023-07-26T14:03:00Z</dcterms:modified>
</cp:coreProperties>
</file>