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АДМИНИСТРАЦИЯ</w:t>
      </w:r>
      <w:r w:rsidRPr="00491FE0">
        <w:rPr>
          <w:rFonts w:ascii="Tahoma" w:eastAsia="Times New Roman" w:hAnsi="Tahoma" w:cs="Tahoma"/>
          <w:b/>
          <w:bCs/>
          <w:color w:val="000000"/>
          <w:sz w:val="14"/>
          <w:szCs w:val="14"/>
          <w:lang w:eastAsia="ru-RU"/>
        </w:rPr>
        <w:br/>
      </w:r>
      <w:r w:rsidRPr="00491FE0">
        <w:rPr>
          <w:rFonts w:ascii="Tahoma" w:eastAsia="Times New Roman" w:hAnsi="Tahoma" w:cs="Tahoma"/>
          <w:b/>
          <w:bCs/>
          <w:color w:val="000000"/>
          <w:sz w:val="14"/>
          <w:lang w:eastAsia="ru-RU"/>
        </w:rPr>
        <w:t>ГОРОДЕНСКОГО СЕЛЬСОВЕТА</w:t>
      </w:r>
      <w:r w:rsidRPr="00491FE0">
        <w:rPr>
          <w:rFonts w:ascii="Tahoma" w:eastAsia="Times New Roman" w:hAnsi="Tahoma" w:cs="Tahoma"/>
          <w:b/>
          <w:bCs/>
          <w:color w:val="000000"/>
          <w:sz w:val="14"/>
          <w:szCs w:val="14"/>
          <w:lang w:eastAsia="ru-RU"/>
        </w:rPr>
        <w:br/>
      </w:r>
      <w:r w:rsidRPr="00491FE0">
        <w:rPr>
          <w:rFonts w:ascii="Tahoma" w:eastAsia="Times New Roman" w:hAnsi="Tahoma" w:cs="Tahoma"/>
          <w:b/>
          <w:bCs/>
          <w:color w:val="000000"/>
          <w:sz w:val="14"/>
          <w:lang w:eastAsia="ru-RU"/>
        </w:rPr>
        <w:t>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ПОСТАНОВЛЕНИЕ</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 декабря  2021 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администрация  Городенского</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ПОСТАНОВЛЯЕТ:</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Утвердить в отношении осуществляемых администрацией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Администрации Городенского сельсовета Льговского района</w:t>
      </w:r>
      <w:r w:rsidRPr="00491FE0">
        <w:rPr>
          <w:rFonts w:ascii="Tahoma" w:eastAsia="Times New Roman" w:hAnsi="Tahoma" w:cs="Tahoma"/>
          <w:i/>
          <w:iCs/>
          <w:color w:val="000000"/>
          <w:sz w:val="14"/>
          <w:lang w:eastAsia="ru-RU"/>
        </w:rPr>
        <w:t> </w:t>
      </w:r>
      <w:r w:rsidRPr="00491FE0">
        <w:rPr>
          <w:rFonts w:ascii="Tahoma" w:eastAsia="Times New Roman" w:hAnsi="Tahoma" w:cs="Tahoma"/>
          <w:color w:val="000000"/>
          <w:sz w:val="14"/>
          <w:szCs w:val="14"/>
          <w:lang w:eastAsia="ru-RU"/>
        </w:rPr>
        <w:t>прилагаемые:</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1.1. Типовую форму задания на проведение контрольного мероприятия без взаимодействия с контролируемым лицом (приложение № 1)</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1.2. Типовую форму предписания (приложение № 2).</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1.3. Типовую форму протокола осмотра (приложение № 3).</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1.4. Типовую форму протокола досмотра (приложение № 4).</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1.5. Типовую форму протокола инструментального обследования (приложение № 5).</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1.6. Типовую форму протокола испытания (приложение № 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1.7. Типовую форму протокола опроса (приложение № 7).</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1.8. Типовую форму требования о предоставлении документов (приложение № 8).</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1.9. Типовую форму журнала учета предостережений (приложение № 9).</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1.10.Типовую форму журнала учета консультирований (приложение</w:t>
      </w:r>
      <w:r w:rsidRPr="00491FE0">
        <w:rPr>
          <w:rFonts w:ascii="Tahoma" w:eastAsia="Times New Roman" w:hAnsi="Tahoma" w:cs="Tahoma"/>
          <w:color w:val="000000"/>
          <w:sz w:val="14"/>
          <w:szCs w:val="14"/>
          <w:lang w:eastAsia="ru-RU"/>
        </w:rPr>
        <w:br/>
        <w:t>№ 10).</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Настоящее Постановление вступает в силу с 1 января 2022 года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Разместить настоящее Постановление на официальном сайте   Администрации Городенского сельсовета Льговского района в информационно-коммуникационной сети «Интернет»</w:t>
      </w:r>
      <w:hyperlink r:id="rId4" w:anchor="_ftn1" w:history="1">
        <w:r w:rsidRPr="00491FE0">
          <w:rPr>
            <w:rFonts w:ascii="Tahoma" w:eastAsia="Times New Roman" w:hAnsi="Tahoma" w:cs="Tahoma"/>
            <w:color w:val="33A6E3"/>
            <w:sz w:val="14"/>
            <w:lang w:eastAsia="ru-RU"/>
          </w:rPr>
          <w:t>[1]</w:t>
        </w:r>
      </w:hyperlink>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Врио Главы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Администрации Городенского</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сельсовета Льговского района                                                       В.М.Сотникова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1</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Утверждаю</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 _____________ 20__г.</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Задание на проведение контрольного мероприятия без взаимодействия с контролируемым лицом № 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                                                  «____» ___________20 ___ г.</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Вид контрольного мероприятия без взаимодействия с контролируемым лицом:</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наблюдение за соблюдением обязательных требований или выездное обследование)</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Контрольное мероприятие без взаимодействия с контролируемым лицом проводится: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Для мероприятия без взаимодействия с контролируемым лицом направляется (направляются):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lastRenderedPageBreak/>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данные указываются в случае привлечения эксперта (экспертной организации) / (специалиста);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 случае непривлечения таких лиц пункт может быть исключен)</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2</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7488"/>
      </w:tblGrid>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Администрация Городенского сельсовета Льговского района</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предписания)</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предписания)</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Предписание</w:t>
            </w:r>
          </w:p>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Предписание выдано по итогам проведения контрольного мероприятия в соответствии с решением:</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Контрольное мероприятие проведено:</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К проведению контрольного мероприятия были привлечены:</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специалисты:</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специалистов, если они привлекались);</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эксперты (экспертные организации):</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 случае непривлечения специалистов, экспертов (экспертных организаций) пункт может быть исключен)</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 Контрольное мероприятие проведено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объект контроля, в отношении которого проведено контрольное мероприятие)</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 адресу (местоположению):</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6. Контролируемые лица: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7. В ходе проведения контрольного мероприятия выявлены следующие нарушения: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7488"/>
      </w:tblGrid>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r w:rsidRPr="00491FE0">
              <w:rPr>
                <w:rFonts w:ascii="Tahoma" w:eastAsia="Times New Roman" w:hAnsi="Tahoma" w:cs="Tahoma"/>
                <w:b/>
                <w:bCs/>
                <w:color w:val="000000"/>
                <w:sz w:val="14"/>
                <w:lang w:eastAsia="ru-RU"/>
              </w:rPr>
              <w:t>Администрация Городенского сельсовета Льговского района</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ПРЕДПИСЫВАЕТ</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91FE0">
        <w:rPr>
          <w:rFonts w:ascii="Tahoma" w:eastAsia="Times New Roman" w:hAnsi="Tahoma" w:cs="Tahoma"/>
          <w:i/>
          <w:iCs/>
          <w:color w:val="000000"/>
          <w:sz w:val="14"/>
          <w:lang w:eastAsia="ru-RU"/>
        </w:rPr>
        <w:t>(указать нужное) </w:t>
      </w:r>
      <w:r w:rsidRPr="00491FE0">
        <w:rPr>
          <w:rFonts w:ascii="Tahoma" w:eastAsia="Times New Roman" w:hAnsi="Tahoma" w:cs="Tahoma"/>
          <w:color w:val="000000"/>
          <w:sz w:val="14"/>
          <w:szCs w:val="14"/>
          <w:lang w:eastAsia="ru-RU"/>
        </w:rPr>
        <w:t>в срок до _____________ </w:t>
      </w:r>
      <w:r w:rsidRPr="00491FE0">
        <w:rPr>
          <w:rFonts w:ascii="Tahoma" w:eastAsia="Times New Roman" w:hAnsi="Tahoma" w:cs="Tahoma"/>
          <w:i/>
          <w:iCs/>
          <w:color w:val="000000"/>
          <w:sz w:val="14"/>
          <w:lang w:eastAsia="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xml:space="preserve">О результатах исполнения настоящего Предписания следует проинформировать ___________________________ </w:t>
      </w:r>
      <w:r w:rsidRPr="00491FE0">
        <w:rPr>
          <w:rFonts w:ascii="Courier New" w:eastAsia="Times New Roman" w:hAnsi="Courier New" w:cs="Courier New"/>
          <w:i/>
          <w:iCs/>
          <w:color w:val="000000"/>
          <w:sz w:val="14"/>
          <w:lang w:eastAsia="ru-RU"/>
        </w:rPr>
        <w:t xml:space="preserve">(указывается наименование контрольного органа) </w:t>
      </w:r>
      <w:r w:rsidRPr="00491FE0">
        <w:rPr>
          <w:rFonts w:ascii="Courier New" w:eastAsia="Times New Roman" w:hAnsi="Courier New" w:cs="Courier New"/>
          <w:color w:val="000000"/>
          <w:sz w:val="14"/>
          <w:szCs w:val="14"/>
          <w:lang w:eastAsia="ru-RU"/>
        </w:rPr>
        <w:t xml:space="preserve">в письменной форме или в электронной форме с приложением копий подтверждающих документов до «____» ___________20___г. </w:t>
      </w:r>
      <w:r w:rsidRPr="00491FE0">
        <w:rPr>
          <w:rFonts w:ascii="Courier New" w:eastAsia="Times New Roman" w:hAnsi="Courier New" w:cs="Courier New"/>
          <w:i/>
          <w:iCs/>
          <w:color w:val="000000"/>
          <w:sz w:val="14"/>
          <w:lang w:eastAsia="ru-RU"/>
        </w:rPr>
        <w:t>(указывается не меньший, чем в предыдущем абзаце, срок)</w:t>
      </w:r>
      <w:r w:rsidRPr="00491FE0">
        <w:rPr>
          <w:rFonts w:ascii="Courier New" w:eastAsia="Times New Roman" w:hAnsi="Courier New" w:cs="Courier New"/>
          <w:color w:val="000000"/>
          <w:sz w:val="14"/>
          <w:szCs w:val="14"/>
          <w:lang w:eastAsia="ru-RU"/>
        </w:rPr>
        <w:t xml:space="preserve"> или не позднее 30 дней с даты исполнения Предписания).</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hyperlink r:id="rId5" w:anchor="_ftn2" w:history="1">
        <w:r w:rsidRPr="00491FE0">
          <w:rPr>
            <w:rFonts w:ascii="Courier New" w:eastAsia="Times New Roman" w:hAnsi="Courier New" w:cs="Courier New"/>
            <w:color w:val="33A6E3"/>
            <w:sz w:val="14"/>
            <w:lang w:eastAsia="ru-RU"/>
          </w:rPr>
          <w:t>[2]</w:t>
        </w:r>
      </w:hyperlink>
      <w:r w:rsidRPr="00491FE0">
        <w:rPr>
          <w:rFonts w:ascii="Courier New" w:eastAsia="Times New Roman" w:hAnsi="Courier New" w:cs="Courier New"/>
          <w:color w:val="000000"/>
          <w:sz w:val="14"/>
          <w:szCs w:val="14"/>
          <w:lang w:eastAsia="ru-RU"/>
        </w:rPr>
        <w:t>.</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Настоящее Предписание может быть обжаловано в установленном законом порядке.</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Органом, осуществляющим контроль за исполнением настоящего предписания, является вынесший его орган муниципального контроля: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7488"/>
      </w:tblGrid>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муниципальный контроль)</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об ознакомлении или об отказе в ознакомлении контролируемых лиц или их представителей с предписанием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3</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512" w:type="dxa"/>
        <w:tblCellSpacing w:w="0" w:type="dxa"/>
        <w:shd w:val="clear" w:color="auto" w:fill="EEEEEE"/>
        <w:tblCellMar>
          <w:left w:w="0" w:type="dxa"/>
          <w:right w:w="0" w:type="dxa"/>
        </w:tblCellMar>
        <w:tblLook w:val="04A0"/>
      </w:tblPr>
      <w:tblGrid>
        <w:gridCol w:w="7512"/>
      </w:tblGrid>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r w:rsidRPr="00491FE0">
              <w:rPr>
                <w:rFonts w:ascii="Tahoma" w:eastAsia="Times New Roman" w:hAnsi="Tahoma" w:cs="Tahoma"/>
                <w:b/>
                <w:bCs/>
                <w:color w:val="000000"/>
                <w:sz w:val="14"/>
                <w:lang w:eastAsia="ru-RU"/>
              </w:rPr>
              <w:t>Администрации Городенского сельсовета Льговского района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Протокол осмотра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Осмотр проведен:</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Осмотр проведен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Контролируемые лица: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Отметка о присутствии контролируемого лица или его представителя</w:t>
            </w:r>
            <w:r w:rsidRPr="00491FE0">
              <w:rPr>
                <w:rFonts w:ascii="Tahoma" w:eastAsia="Times New Roman" w:hAnsi="Tahoma" w:cs="Tahoma"/>
                <w:color w:val="000000"/>
                <w:sz w:val="14"/>
                <w:szCs w:val="14"/>
                <w:vertAlign w:val="superscript"/>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применении или неприменении видеозаписи</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4</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512" w:type="dxa"/>
        <w:tblCellSpacing w:w="0" w:type="dxa"/>
        <w:shd w:val="clear" w:color="auto" w:fill="EEEEEE"/>
        <w:tblCellMar>
          <w:left w:w="0" w:type="dxa"/>
          <w:right w:w="0" w:type="dxa"/>
        </w:tblCellMar>
        <w:tblLook w:val="04A0"/>
      </w:tblPr>
      <w:tblGrid>
        <w:gridCol w:w="7512"/>
      </w:tblGrid>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r w:rsidRPr="00491FE0">
              <w:rPr>
                <w:rFonts w:ascii="Tahoma" w:eastAsia="Times New Roman" w:hAnsi="Tahoma" w:cs="Tahoma"/>
                <w:b/>
                <w:bCs/>
                <w:color w:val="000000"/>
                <w:sz w:val="14"/>
                <w:lang w:eastAsia="ru-RU"/>
              </w:rPr>
              <w:t>Администрации Городенского сельсовета Льговского района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Протокол досмотра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Досмотр проведен:</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Досмотр проведен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Контролируемые лица: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присутствии контролируемого лица или его представителя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применении или неприменении видеозаписи</w:t>
            </w:r>
            <w:r w:rsidRPr="00491FE0">
              <w:rPr>
                <w:rFonts w:ascii="Tahoma" w:eastAsia="Times New Roman" w:hAnsi="Tahoma" w:cs="Tahoma"/>
                <w:color w:val="000000"/>
                <w:sz w:val="14"/>
                <w:szCs w:val="14"/>
                <w:vertAlign w:val="superscript"/>
                <w:lang w:eastAsia="ru-RU"/>
              </w:rPr>
              <w:t>*</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 случае отсутствия контролируемого лица применение видеозаписи досмотра является обязательным)</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5</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Администрации Городенского сельсовета Льговского района</w:t>
      </w:r>
    </w:p>
    <w:tbl>
      <w:tblPr>
        <w:tblW w:w="7512" w:type="dxa"/>
        <w:tblCellSpacing w:w="0" w:type="dxa"/>
        <w:shd w:val="clear" w:color="auto" w:fill="EEEEEE"/>
        <w:tblCellMar>
          <w:left w:w="0" w:type="dxa"/>
          <w:right w:w="0" w:type="dxa"/>
        </w:tblCellMar>
        <w:tblLook w:val="04A0"/>
      </w:tblPr>
      <w:tblGrid>
        <w:gridCol w:w="7512"/>
      </w:tblGrid>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инструментального обследования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Инструментальное обследование проведено:</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Инструментальное обследование проведено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 Инструментальное обследование проведено с использованием следующего (следующих) специального оборудования / технических приборов </w:t>
            </w:r>
            <w:r w:rsidRPr="00491FE0">
              <w:rPr>
                <w:rFonts w:ascii="Tahoma" w:eastAsia="Times New Roman" w:hAnsi="Tahoma" w:cs="Tahoma"/>
                <w:i/>
                <w:iCs/>
                <w:color w:val="000000"/>
                <w:sz w:val="14"/>
                <w:lang w:eastAsia="ru-RU"/>
              </w:rPr>
              <w:t>(указать нужное)</w:t>
            </w:r>
            <w:r w:rsidRPr="00491FE0">
              <w:rPr>
                <w:rFonts w:ascii="Tahoma" w:eastAsia="Times New Roman" w:hAnsi="Tahoma" w:cs="Tahoma"/>
                <w:color w:val="000000"/>
                <w:sz w:val="14"/>
                <w:szCs w:val="14"/>
                <w:lang w:eastAsia="ru-RU"/>
              </w:rPr>
              <w:t>:</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6. В ходе инструментального обследования была применена следующая методика (методики):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7. По результатам инструментального обследования был достигнут следующий результат:</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выводами о соответствии (несоответствии) этих показателей установленным нормам,</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а также иными сведениями, имеющими значение для оценки результатов инструментального обследования)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8. Контролируемые лица: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512" w:type="dxa"/>
        <w:tblCellSpacing w:w="0" w:type="dxa"/>
        <w:shd w:val="clear" w:color="auto" w:fill="EEEEEE"/>
        <w:tblCellMar>
          <w:left w:w="0" w:type="dxa"/>
          <w:right w:w="0" w:type="dxa"/>
        </w:tblCellMar>
        <w:tblLook w:val="04A0"/>
      </w:tblPr>
      <w:tblGrid>
        <w:gridCol w:w="7512"/>
      </w:tblGrid>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r w:rsidRPr="00491FE0">
              <w:rPr>
                <w:rFonts w:ascii="Tahoma" w:eastAsia="Times New Roman" w:hAnsi="Tahoma" w:cs="Tahoma"/>
                <w:b/>
                <w:bCs/>
                <w:color w:val="000000"/>
                <w:sz w:val="14"/>
                <w:lang w:eastAsia="ru-RU"/>
              </w:rPr>
              <w:t>Администрация Городенского сельсовета Льговского района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протокола)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Протокол испытания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Испытание проведено:</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Испытание проведено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идентифицирующие признаки предмета (предметов), в отношении которого проведено испытание)</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 Испытание проведено с использованием следующего (следующих) специального оборудования / технических приборов </w:t>
            </w:r>
            <w:r w:rsidRPr="00491FE0">
              <w:rPr>
                <w:rFonts w:ascii="Tahoma" w:eastAsia="Times New Roman" w:hAnsi="Tahoma" w:cs="Tahoma"/>
                <w:i/>
                <w:iCs/>
                <w:color w:val="000000"/>
                <w:sz w:val="14"/>
                <w:lang w:eastAsia="ru-RU"/>
              </w:rPr>
              <w:t>(указать нужное)</w:t>
            </w:r>
            <w:r w:rsidRPr="00491FE0">
              <w:rPr>
                <w:rFonts w:ascii="Tahoma" w:eastAsia="Times New Roman" w:hAnsi="Tahoma" w:cs="Tahoma"/>
                <w:color w:val="000000"/>
                <w:sz w:val="14"/>
                <w:szCs w:val="14"/>
                <w:lang w:eastAsia="ru-RU"/>
              </w:rPr>
              <w:t>:</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6. В ходе испытания была применена следующая методика (методики):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7. По результатам испытания был достигнут следующий результат:</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выводами о соответствии (несоответствии) этих показателей установленным нормам,</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а также иными сведениями, имеющими значение для оценки результатов испытания)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8. Контролируемые лица: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w:t>
            </w:r>
          </w:p>
        </w:tc>
      </w:tr>
    </w:tbl>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3528"/>
        <w:gridCol w:w="577"/>
        <w:gridCol w:w="3383"/>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7</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Администрации Городенского сельсовета Льговского район</w:t>
      </w:r>
      <w:r w:rsidRPr="00491FE0">
        <w:rPr>
          <w:rFonts w:ascii="Tahoma" w:eastAsia="Times New Roman" w:hAnsi="Tahoma" w:cs="Tahoma"/>
          <w:b/>
          <w:bCs/>
          <w:color w:val="000000"/>
          <w:sz w:val="14"/>
          <w:lang w:eastAsia="ru-RU"/>
        </w:rPr>
        <w:t>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536" w:type="dxa"/>
        <w:tblCellSpacing w:w="0" w:type="dxa"/>
        <w:shd w:val="clear" w:color="auto" w:fill="EEEEEE"/>
        <w:tblCellMar>
          <w:left w:w="0" w:type="dxa"/>
          <w:right w:w="0" w:type="dxa"/>
        </w:tblCellMar>
        <w:tblLook w:val="04A0"/>
      </w:tblPr>
      <w:tblGrid>
        <w:gridCol w:w="2304"/>
        <w:gridCol w:w="2136"/>
        <w:gridCol w:w="744"/>
        <w:gridCol w:w="2294"/>
        <w:gridCol w:w="160"/>
      </w:tblGrid>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r w:rsidRPr="00491FE0">
              <w:rPr>
                <w:rFonts w:ascii="Tahoma" w:eastAsia="Times New Roman" w:hAnsi="Tahoma" w:cs="Tahoma"/>
                <w:b/>
                <w:bCs/>
                <w:color w:val="000000"/>
                <w:sz w:val="14"/>
                <w:lang w:eastAsia="ru-RU"/>
              </w:rPr>
              <w:t>Администрация Городенского сельсовета Льговского района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протокола)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протокола)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Протокол опроса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Опрос проведен:</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Опрос проведен в отношении: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опрошенного гражданина)</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tbl>
            <w:tblPr>
              <w:tblW w:w="7512" w:type="dxa"/>
              <w:tblCellSpacing w:w="0" w:type="dxa"/>
              <w:tblCellMar>
                <w:left w:w="0" w:type="dxa"/>
                <w:right w:w="0" w:type="dxa"/>
              </w:tblCellMar>
              <w:tblLook w:val="04A0"/>
            </w:tblPr>
            <w:tblGrid>
              <w:gridCol w:w="7512"/>
            </w:tblGrid>
            <w:tr w:rsidR="00491FE0" w:rsidRPr="00491FE0">
              <w:trPr>
                <w:tblCellSpacing w:w="0" w:type="dxa"/>
              </w:trPr>
              <w:tc>
                <w:tcPr>
                  <w:tcW w:w="75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4. Контролируемые лица:</w:t>
                  </w:r>
                </w:p>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 </w:t>
                  </w:r>
                </w:p>
              </w:tc>
            </w:tr>
            <w:tr w:rsidR="00491FE0" w:rsidRPr="00491FE0">
              <w:trPr>
                <w:tblCellSpacing w:w="0" w:type="dxa"/>
              </w:trPr>
              <w:tc>
                <w:tcPr>
                  <w:tcW w:w="75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 В ходе опроса была получена следующая информация: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tc>
      </w:tr>
      <w:tr w:rsidR="00491FE0" w:rsidRPr="00491FE0" w:rsidTr="00491FE0">
        <w:trPr>
          <w:tblCellSpacing w:w="0" w:type="dxa"/>
        </w:trPr>
        <w:tc>
          <w:tcPr>
            <w:tcW w:w="7536"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7512" w:type="dxa"/>
              <w:tblCellSpacing w:w="0" w:type="dxa"/>
              <w:tblCellMar>
                <w:left w:w="0" w:type="dxa"/>
                <w:right w:w="0" w:type="dxa"/>
              </w:tblCellMar>
              <w:tblLook w:val="04A0"/>
            </w:tblPr>
            <w:tblGrid>
              <w:gridCol w:w="7512"/>
            </w:tblGrid>
            <w:tr w:rsidR="00491FE0" w:rsidRPr="00491FE0">
              <w:trPr>
                <w:tblCellSpacing w:w="0" w:type="dxa"/>
              </w:trPr>
              <w:tc>
                <w:tcPr>
                  <w:tcW w:w="751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 </w:t>
                  </w:r>
                </w:p>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Достоверность изложенных в настоящем протоколе опроса сведений подтверждаю.</w:t>
                  </w:r>
                </w:p>
              </w:tc>
            </w:tr>
          </w:tbl>
          <w:p w:rsidR="00491FE0" w:rsidRPr="00491FE0" w:rsidRDefault="00491FE0" w:rsidP="00491FE0">
            <w:pPr>
              <w:spacing w:after="0" w:line="240" w:lineRule="auto"/>
              <w:rPr>
                <w:rFonts w:ascii="Tahoma" w:eastAsia="Times New Roman" w:hAnsi="Tahoma" w:cs="Tahoma"/>
                <w:color w:val="000000"/>
                <w:sz w:val="14"/>
                <w:szCs w:val="14"/>
                <w:lang w:eastAsia="ru-RU"/>
              </w:rPr>
            </w:pP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23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опрошенного лица)</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Отметки размещаются после реализации указанных в них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8</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(Типовая форма требования</w:t>
      </w:r>
      <w:r w:rsidRPr="00491FE0">
        <w:rPr>
          <w:rFonts w:ascii="Tahoma" w:eastAsia="Times New Roman" w:hAnsi="Tahoma" w:cs="Tahoma"/>
          <w:color w:val="000000"/>
          <w:sz w:val="14"/>
          <w:szCs w:val="14"/>
          <w:lang w:eastAsia="ru-RU"/>
        </w:rPr>
        <w:br/>
        <w:t>о предоставлении документов)</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512" w:type="dxa"/>
        <w:tblCellSpacing w:w="0" w:type="dxa"/>
        <w:shd w:val="clear" w:color="auto" w:fill="EEEEEE"/>
        <w:tblCellMar>
          <w:left w:w="0" w:type="dxa"/>
          <w:right w:w="0" w:type="dxa"/>
        </w:tblCellMar>
        <w:tblLook w:val="04A0"/>
      </w:tblPr>
      <w:tblGrid>
        <w:gridCol w:w="7512"/>
      </w:tblGrid>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«___» ___________ 20__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(дата составления требования)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(место составления требования)</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491FE0">
              <w:rPr>
                <w:rFonts w:ascii="Courier New" w:eastAsia="Times New Roman" w:hAnsi="Courier New" w:cs="Courier New"/>
                <w:color w:val="000000"/>
                <w:sz w:val="20"/>
                <w:szCs w:val="20"/>
                <w:lang w:eastAsia="ru-RU"/>
              </w:rPr>
              <w:t> Требование о предоставлении документов</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Вид муниципального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_____________________________________________________________________________</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Контролируемые лица:</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 Необходимо представить в срок до «_____» ____________ 2021 г.:</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2)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5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491FE0">
              <w:rPr>
                <w:rFonts w:ascii="Tahoma" w:eastAsia="Times New Roman" w:hAnsi="Tahoma" w:cs="Tahoma"/>
                <w:i/>
                <w:iCs/>
                <w:color w:val="000000"/>
                <w:sz w:val="14"/>
                <w:lang w:eastAsia="ru-RU"/>
              </w:rPr>
              <w:t>(указать нужное)</w:t>
            </w:r>
            <w:r w:rsidRPr="00491FE0">
              <w:rPr>
                <w:rFonts w:ascii="Tahoma" w:eastAsia="Times New Roman" w:hAnsi="Tahoma" w:cs="Tahoma"/>
                <w:color w:val="000000"/>
                <w:sz w:val="14"/>
                <w:szCs w:val="14"/>
                <w:lang w:eastAsia="ru-RU"/>
              </w:rPr>
              <w:t>.</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4"/>
          <w:szCs w:val="14"/>
          <w:lang w:eastAsia="ru-RU"/>
        </w:rPr>
      </w:pPr>
      <w:r w:rsidRPr="00491FE0">
        <w:rPr>
          <w:rFonts w:ascii="Courier New" w:eastAsia="Times New Roman" w:hAnsi="Courier New" w:cs="Courier New"/>
          <w:color w:val="000000"/>
          <w:sz w:val="14"/>
          <w:szCs w:val="14"/>
          <w:lang w:eastAsia="ru-RU"/>
        </w:rPr>
        <w:t> </w:t>
      </w:r>
    </w:p>
    <w:tbl>
      <w:tblPr>
        <w:tblW w:w="7488" w:type="dxa"/>
        <w:tblCellSpacing w:w="0" w:type="dxa"/>
        <w:shd w:val="clear" w:color="auto" w:fill="EEEEEE"/>
        <w:tblCellMar>
          <w:left w:w="0" w:type="dxa"/>
          <w:right w:w="0" w:type="dxa"/>
        </w:tblCellMar>
        <w:tblLook w:val="04A0"/>
      </w:tblPr>
      <w:tblGrid>
        <w:gridCol w:w="2304"/>
        <w:gridCol w:w="2136"/>
        <w:gridCol w:w="744"/>
        <w:gridCol w:w="2304"/>
      </w:tblGrid>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5184"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44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(подпись)</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Требование о предоставлении документов получил</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0" w:type="auto"/>
              <w:tblCellSpacing w:w="0" w:type="dxa"/>
              <w:tblCellMar>
                <w:left w:w="0" w:type="dxa"/>
                <w:right w:w="0" w:type="dxa"/>
              </w:tblCellMar>
              <w:tblLook w:val="04A0"/>
            </w:tblPr>
            <w:tblGrid>
              <w:gridCol w:w="1950"/>
              <w:gridCol w:w="327"/>
              <w:gridCol w:w="5085"/>
            </w:tblGrid>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sz w:val="14"/>
                      <w:szCs w:val="14"/>
                      <w:lang w:eastAsia="ru-RU"/>
                    </w:rPr>
                    <w:t> </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(подпись)</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(фамилия, имя и (при наличии) отчество подписавшего лица,</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наименование должности подписавшего лица либо указание</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vertAlign w:val="superscript"/>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на то, что подписавшее лицо является представителем по</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r>
            <w:tr w:rsidR="00491FE0" w:rsidRPr="00491FE0">
              <w:trPr>
                <w:tblCellSpacing w:w="0" w:type="dxa"/>
              </w:trPr>
              <w:tc>
                <w:tcPr>
                  <w:tcW w:w="20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 </w:t>
                  </w:r>
                </w:p>
              </w:tc>
              <w:tc>
                <w:tcPr>
                  <w:tcW w:w="52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491FE0" w:rsidRPr="00491FE0" w:rsidRDefault="00491FE0" w:rsidP="00491FE0">
                  <w:pPr>
                    <w:spacing w:after="0" w:line="240" w:lineRule="auto"/>
                    <w:jc w:val="both"/>
                    <w:rPr>
                      <w:rFonts w:ascii="Times New Roman" w:eastAsia="Times New Roman" w:hAnsi="Times New Roman" w:cs="Times New Roman"/>
                      <w:sz w:val="14"/>
                      <w:szCs w:val="14"/>
                      <w:lang w:eastAsia="ru-RU"/>
                    </w:rPr>
                  </w:pPr>
                  <w:r w:rsidRPr="00491FE0">
                    <w:rPr>
                      <w:rFonts w:ascii="Times New Roman" w:eastAsia="Times New Roman" w:hAnsi="Times New Roman" w:cs="Times New Roman"/>
                      <w:i/>
                      <w:iCs/>
                      <w:sz w:val="14"/>
                      <w:lang w:eastAsia="ru-RU"/>
                    </w:rPr>
                    <w:t>доверенности)</w:t>
                  </w:r>
                </w:p>
              </w:tc>
            </w:tr>
          </w:tbl>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91FE0">
              <w:rPr>
                <w:rFonts w:ascii="Tahoma" w:eastAsia="Times New Roman" w:hAnsi="Tahoma" w:cs="Tahoma"/>
                <w:color w:val="000000"/>
                <w:sz w:val="14"/>
                <w:szCs w:val="14"/>
                <w:vertAlign w:val="superscript"/>
                <w:lang w:eastAsia="ru-RU"/>
              </w:rPr>
              <w:t>**</w:t>
            </w:r>
          </w:p>
        </w:tc>
      </w:tr>
      <w:tr w:rsidR="00491FE0" w:rsidRPr="00491FE0" w:rsidTr="00491FE0">
        <w:trPr>
          <w:tblCellSpacing w:w="0" w:type="dxa"/>
        </w:trPr>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23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491FE0" w:rsidRPr="00491FE0" w:rsidRDefault="00491FE0" w:rsidP="00491FE0">
            <w:pPr>
              <w:spacing w:after="0" w:line="0" w:lineRule="atLeast"/>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Отметка размещается после реализации указанных в ней действий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9</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Журнал учета предостережений</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tbl>
      <w:tblPr>
        <w:tblW w:w="7488" w:type="dxa"/>
        <w:tblCellSpacing w:w="0" w:type="dxa"/>
        <w:shd w:val="clear" w:color="auto" w:fill="EEEEEE"/>
        <w:tblCellMar>
          <w:left w:w="0" w:type="dxa"/>
          <w:right w:w="0" w:type="dxa"/>
        </w:tblCellMar>
        <w:tblLook w:val="04A0"/>
      </w:tblPr>
      <w:tblGrid>
        <w:gridCol w:w="7488"/>
      </w:tblGrid>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7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60"/>
        <w:gridCol w:w="1317"/>
        <w:gridCol w:w="1447"/>
        <w:gridCol w:w="1219"/>
        <w:gridCol w:w="1698"/>
        <w:gridCol w:w="1635"/>
      </w:tblGrid>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hyperlink r:id="rId6" w:anchor="_ftn3" w:history="1">
              <w:r w:rsidRPr="00491FE0">
                <w:rPr>
                  <w:rFonts w:ascii="Tahoma" w:eastAsia="Times New Roman" w:hAnsi="Tahoma" w:cs="Tahoma"/>
                  <w:color w:val="33A6E3"/>
                  <w:sz w:val="14"/>
                  <w:lang w:eastAsia="ru-RU"/>
                </w:rPr>
                <w:t>[3]</w:t>
              </w:r>
            </w:hyperlink>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Вид муниципального контроля</w:t>
            </w:r>
            <w:hyperlink r:id="rId7" w:anchor="_ftn4" w:history="1">
              <w:r w:rsidRPr="00491FE0">
                <w:rPr>
                  <w:rFonts w:ascii="Tahoma" w:eastAsia="Times New Roman" w:hAnsi="Tahoma" w:cs="Tahoma"/>
                  <w:color w:val="33A6E3"/>
                  <w:sz w:val="14"/>
                  <w:lang w:eastAsia="ru-RU"/>
                </w:rPr>
                <w:t>[4]</w:t>
              </w:r>
            </w:hyperlink>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Дата издания предостережения</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Источник</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сведений о готовящихся нарушениях обязательных требований или признаках нарушений обязательных требований (при их наличии)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Информация о лице, которому адресовано предостережение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Суть указанных в предостережении предложений о принятии мер по обеспечению соблюдения обязательных требований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Ответственное за ведение журнала должностное лицо (должностные лица):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(фамилия, имя, отчество (если имеется), должность)</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Приложение № 10</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к постановлению  </w:t>
      </w:r>
      <w:r w:rsidRPr="00491FE0">
        <w:rPr>
          <w:rFonts w:ascii="Tahoma" w:eastAsia="Times New Roman" w:hAnsi="Tahoma" w:cs="Tahoma"/>
          <w:b/>
          <w:bCs/>
          <w:color w:val="000000"/>
          <w:sz w:val="14"/>
          <w:lang w:eastAsia="ru-RU"/>
        </w:rPr>
        <w:t> </w:t>
      </w:r>
      <w:r w:rsidRPr="00491FE0">
        <w:rPr>
          <w:rFonts w:ascii="Tahoma" w:eastAsia="Times New Roman" w:hAnsi="Tahoma" w:cs="Tahoma"/>
          <w:color w:val="000000"/>
          <w:sz w:val="14"/>
          <w:szCs w:val="14"/>
          <w:lang w:eastAsia="ru-RU"/>
        </w:rPr>
        <w:t>Администрации Городенского сельсовета Льговского района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 11.12.2021г № 126</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Журнал учета консультирований</w:t>
      </w:r>
    </w:p>
    <w:tbl>
      <w:tblPr>
        <w:tblW w:w="7488" w:type="dxa"/>
        <w:tblCellSpacing w:w="0" w:type="dxa"/>
        <w:shd w:val="clear" w:color="auto" w:fill="EEEEEE"/>
        <w:tblCellMar>
          <w:left w:w="0" w:type="dxa"/>
          <w:right w:w="0" w:type="dxa"/>
        </w:tblCellMar>
        <w:tblLook w:val="04A0"/>
      </w:tblPr>
      <w:tblGrid>
        <w:gridCol w:w="7488"/>
      </w:tblGrid>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748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(указывается наименование контрольного органа)</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bl>
      <w:tblPr>
        <w:tblW w:w="77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7"/>
        <w:gridCol w:w="1300"/>
        <w:gridCol w:w="1429"/>
        <w:gridCol w:w="1393"/>
        <w:gridCol w:w="1644"/>
        <w:gridCol w:w="1593"/>
      </w:tblGrid>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п/п</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Вид муниципального контроля</w:t>
            </w:r>
            <w:hyperlink r:id="rId8" w:anchor="_ftn5" w:history="1">
              <w:r w:rsidRPr="00491FE0">
                <w:rPr>
                  <w:rFonts w:ascii="Tahoma" w:eastAsia="Times New Roman" w:hAnsi="Tahoma" w:cs="Tahoma"/>
                  <w:color w:val="33A6E3"/>
                  <w:sz w:val="14"/>
                  <w:lang w:eastAsia="ru-RU"/>
                </w:rPr>
                <w:t>[5]</w:t>
              </w:r>
            </w:hyperlink>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Дата консультирования</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Способ осуществления консультирования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Вопрос (вопросы), по которому осуществлялось консультирование</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Ф.И.О. должностного лица, осуществлявшего устное консультирование (если консультирование осуществлялось устно)</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Ответственное за ведение журнала должностное лицо (должностные лица):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_____________________________________________________</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i/>
          <w:iCs/>
          <w:color w:val="000000"/>
          <w:sz w:val="14"/>
          <w:lang w:eastAsia="ru-RU"/>
        </w:rPr>
        <w:t>                      (фамилия, имя, отчество (если имеется), должность)</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Пояснительная записка к постановлению местной администрации</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b/>
          <w:bCs/>
          <w:color w:val="000000"/>
          <w:sz w:val="14"/>
          <w:lang w:eastAsia="ru-RU"/>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Основанием для принятия соответствующего постановления местной администрации является часть 3 статьи 21 Федерального закона 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 приказом Министерства экономического развития Российской Федерации от 31.03.2021 № 151):</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42"/>
        <w:gridCol w:w="1899"/>
        <w:gridCol w:w="4603"/>
      </w:tblGrid>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Номер приложения к постановлению местной администрации</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Вид документа</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Примечание</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Задание на проведение контрольного мероприятия без взаимодействия с контролируемым лицом</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w:t>
            </w:r>
            <w:r w:rsidRPr="00491FE0">
              <w:rPr>
                <w:rFonts w:ascii="Tahoma" w:eastAsia="Times New Roman" w:hAnsi="Tahoma" w:cs="Tahoma"/>
                <w:color w:val="000000"/>
                <w:sz w:val="14"/>
                <w:szCs w:val="14"/>
                <w:lang w:eastAsia="ru-RU"/>
              </w:rPr>
              <w:lastRenderedPageBreak/>
              <w:t>задания, содержащиеся в планах работы контрольного (надзорного) органа, в том числе в случаях, установленных Федеральным законом № 248-ФЗ</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2.</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Предписание</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3.</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осмотра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3 статьи 76 Федерального закона № 248-ФЗ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4.</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досмотра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досмотра.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3 статьи 77 Федерального закона № 248-ФЗ по результатам досмотра инспектором составляется протокол досмотра, в который вносится перечень досмотренных помещений (отсеков),  , а также вид, количество и иные идентификационные признаки исследуемых объектов, имеющих значение для контрольного (надзорного) мероприятия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5.</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инструментального обследования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4 статьи 82 Федерального закона № 248-ФЗ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6.</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испытания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3 статьи 83 Федерального закона № 248-ФЗ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7.</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Протокол опроса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В соответствии с частью 2 статьи 78 Федерального закона № 248-ФЗ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lastRenderedPageBreak/>
              <w:t>8.</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Требование о предоставлении документов</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Основанием для утверждения типовой формы такого документа является часть 4 статьи 80 Федерального закона № 248-ФЗ, согласно которой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9.</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Журнал учета предостережений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предусмотрен учет предостережений о недопустимости нарушения обязательных требований в журнале учета предостережений.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Обязательность учёта предостережений о недопустимости нарушения обязательных требований предусмотрена частью 5 статьи 49 Федерального закона № 248-ФЗ</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r w:rsidR="00491FE0" w:rsidRPr="00491FE0" w:rsidTr="00491FE0">
        <w:trPr>
          <w:tblCellSpacing w:w="0" w:type="dxa"/>
        </w:trPr>
        <w:tc>
          <w:tcPr>
            <w:tcW w:w="14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10.</w:t>
            </w:r>
          </w:p>
        </w:tc>
        <w:tc>
          <w:tcPr>
            <w:tcW w:w="1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Журнал учета консультирований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c>
          <w:tcPr>
            <w:tcW w:w="4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Положениями о конкретных видах муниципального контроля предусмотрен учет консультирований в журнале учета консультирований.</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Обязательность учёта консультирований предусмотрена частью 8 статьи 50 Федерального закона № 248-ФЗ</w:t>
            </w:r>
          </w:p>
          <w:p w:rsidR="00491FE0" w:rsidRPr="00491FE0" w:rsidRDefault="00491FE0" w:rsidP="00491FE0">
            <w:pPr>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tc>
      </w:tr>
    </w:tbl>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pacing w:after="0" w:line="240" w:lineRule="auto"/>
        <w:rPr>
          <w:rFonts w:ascii="Times New Roman" w:eastAsia="Times New Roman" w:hAnsi="Times New Roman" w:cs="Times New Roman"/>
          <w:sz w:val="24"/>
          <w:szCs w:val="24"/>
          <w:lang w:eastAsia="ru-RU"/>
        </w:rPr>
      </w:pPr>
      <w:r w:rsidRPr="00491FE0">
        <w:rPr>
          <w:rFonts w:ascii="Times New Roman" w:eastAsia="Times New Roman" w:hAnsi="Times New Roman" w:cs="Times New Roman"/>
          <w:sz w:val="24"/>
          <w:szCs w:val="24"/>
          <w:lang w:eastAsia="ru-RU"/>
        </w:rPr>
        <w:pict>
          <v:rect id="_x0000_i1025" style="width:0;height:.6pt" o:hralign="center" o:hrstd="t" o:hrnoshade="t" o:hr="t" fillcolor="black" stroked="f"/>
        </w:pic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hyperlink r:id="rId9" w:anchor="_ftnref2" w:history="1">
        <w:r w:rsidRPr="00491FE0">
          <w:rPr>
            <w:rFonts w:ascii="Tahoma" w:eastAsia="Times New Roman" w:hAnsi="Tahoma" w:cs="Tahoma"/>
            <w:color w:val="33A6E3"/>
            <w:sz w:val="14"/>
            <w:lang w:eastAsia="ru-RU"/>
          </w:rPr>
          <w:t>[2]</w:t>
        </w:r>
      </w:hyperlink>
      <w:r w:rsidRPr="00491FE0">
        <w:rPr>
          <w:rFonts w:ascii="Tahoma" w:eastAsia="Times New Roman" w:hAnsi="Tahoma" w:cs="Tahoma"/>
          <w:color w:val="000000"/>
          <w:sz w:val="14"/>
          <w:szCs w:val="14"/>
          <w:lang w:eastAsia="ru-RU"/>
        </w:rPr>
        <w:t>  </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hyperlink r:id="rId10" w:anchor="_ftnref3" w:history="1">
        <w:r w:rsidRPr="00491FE0">
          <w:rPr>
            <w:rFonts w:ascii="Tahoma" w:eastAsia="Times New Roman" w:hAnsi="Tahoma" w:cs="Tahoma"/>
            <w:color w:val="33A6E3"/>
            <w:sz w:val="14"/>
            <w:lang w:eastAsia="ru-RU"/>
          </w:rPr>
          <w:t>[3]</w:t>
        </w:r>
      </w:hyperlink>
      <w:r w:rsidRPr="00491FE0">
        <w:rPr>
          <w:rFonts w:ascii="Tahoma" w:eastAsia="Times New Roman" w:hAnsi="Tahoma" w:cs="Tahoma"/>
          <w:color w:val="000000"/>
          <w:sz w:val="14"/>
          <w:szCs w:val="14"/>
          <w:lang w:eastAsia="ru-RU"/>
        </w:rPr>
        <w:t> В соответствующем столбце указывается регистрационный номер предостережения.</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hyperlink r:id="rId11" w:anchor="_ftnref4" w:history="1">
        <w:r w:rsidRPr="00491FE0">
          <w:rPr>
            <w:rFonts w:ascii="Tahoma" w:eastAsia="Times New Roman" w:hAnsi="Tahoma" w:cs="Tahoma"/>
            <w:color w:val="33A6E3"/>
            <w:sz w:val="14"/>
            <w:lang w:eastAsia="ru-RU"/>
          </w:rPr>
          <w:t>[4]</w:t>
        </w:r>
      </w:hyperlink>
      <w:r w:rsidRPr="00491FE0">
        <w:rPr>
          <w:rFonts w:ascii="Tahoma" w:eastAsia="Times New Roman" w:hAnsi="Tahoma" w:cs="Tahoma"/>
          <w:color w:val="000000"/>
          <w:sz w:val="14"/>
          <w:szCs w:val="14"/>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91FE0" w:rsidRPr="00491FE0" w:rsidRDefault="00491FE0" w:rsidP="00491FE0">
      <w:pPr>
        <w:shd w:val="clear" w:color="auto" w:fill="EEEEEE"/>
        <w:spacing w:after="0" w:line="240" w:lineRule="auto"/>
        <w:jc w:val="both"/>
        <w:rPr>
          <w:rFonts w:ascii="Tahoma" w:eastAsia="Times New Roman" w:hAnsi="Tahoma" w:cs="Tahoma"/>
          <w:color w:val="000000"/>
          <w:sz w:val="14"/>
          <w:szCs w:val="14"/>
          <w:lang w:eastAsia="ru-RU"/>
        </w:rPr>
      </w:pPr>
      <w:hyperlink r:id="rId12" w:anchor="_ftnref5" w:history="1">
        <w:r w:rsidRPr="00491FE0">
          <w:rPr>
            <w:rFonts w:ascii="Tahoma" w:eastAsia="Times New Roman" w:hAnsi="Tahoma" w:cs="Tahoma"/>
            <w:color w:val="33A6E3"/>
            <w:sz w:val="14"/>
            <w:lang w:eastAsia="ru-RU"/>
          </w:rPr>
          <w:t>[5]</w:t>
        </w:r>
      </w:hyperlink>
      <w:r w:rsidRPr="00491FE0">
        <w:rPr>
          <w:rFonts w:ascii="Tahoma" w:eastAsia="Times New Roman" w:hAnsi="Tahoma" w:cs="Tahoma"/>
          <w:color w:val="000000"/>
          <w:sz w:val="14"/>
          <w:szCs w:val="14"/>
          <w:lang w:eastAsia="ru-RU"/>
        </w:rPr>
        <w:t> В соответствующем столбце 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491FE0"/>
    <w:rsid w:val="00491FE0"/>
    <w:rsid w:val="00560C54"/>
    <w:rsid w:val="00A53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1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1FE0"/>
    <w:rPr>
      <w:b/>
      <w:bCs/>
    </w:rPr>
  </w:style>
  <w:style w:type="character" w:styleId="a5">
    <w:name w:val="Emphasis"/>
    <w:basedOn w:val="a0"/>
    <w:uiPriority w:val="20"/>
    <w:qFormat/>
    <w:rsid w:val="00491FE0"/>
    <w:rPr>
      <w:i/>
      <w:iCs/>
    </w:rPr>
  </w:style>
  <w:style w:type="character" w:styleId="a6">
    <w:name w:val="Hyperlink"/>
    <w:basedOn w:val="a0"/>
    <w:uiPriority w:val="99"/>
    <w:semiHidden/>
    <w:unhideWhenUsed/>
    <w:rsid w:val="00491FE0"/>
    <w:rPr>
      <w:color w:val="0000FF"/>
      <w:u w:val="single"/>
    </w:rPr>
  </w:style>
  <w:style w:type="character" w:styleId="a7">
    <w:name w:val="FollowedHyperlink"/>
    <w:basedOn w:val="a0"/>
    <w:uiPriority w:val="99"/>
    <w:semiHidden/>
    <w:unhideWhenUsed/>
    <w:rsid w:val="00491FE0"/>
    <w:rPr>
      <w:color w:val="800080"/>
      <w:u w:val="single"/>
    </w:rPr>
  </w:style>
  <w:style w:type="paragraph" w:styleId="HTML">
    <w:name w:val="HTML Preformatted"/>
    <w:basedOn w:val="a"/>
    <w:link w:val="HTML0"/>
    <w:uiPriority w:val="99"/>
    <w:unhideWhenUsed/>
    <w:rsid w:val="0049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1FE0"/>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65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12"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11"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5"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10"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4"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9" Type="http://schemas.openxmlformats.org/officeDocument/2006/relationships/hyperlink" Target="file:///C:\Users\Eduard\Downloads\_%D0%9F.%E2%84%96126%20%D0%BE%D1%82%2011.12.2021%D0%B3.%20%D0%9E%D0%B1%20%D1%83%D1%82%D0%B2.%20%D1%84%D0%BE%D1%80%D0%BC%20%20%D0%B4%D0%BE%D0%BA%D1%83%D0%BC%D0%B5%D0%BD%D1%82%D0%BE%D0%B2%20%D0%B8%D1%81%D0%BF.%20%20%D0%BF%D1%80%D0%B8%20%20%D0%BE%D1%81%D1%83%D1%89%D0%B5%D1%81%D1%82%D0%B2%20%D0%BC%D1%83%D0%BD%20%D0%BA%D0%BE%D1%82%D1%80%D0%BE%D0%BB%D1%8F.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35754</Characters>
  <Application>Microsoft Office Word</Application>
  <DocSecurity>0</DocSecurity>
  <Lines>297</Lines>
  <Paragraphs>83</Paragraphs>
  <ScaleCrop>false</ScaleCrop>
  <Company>SPecialiST RePack</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2023-07-27T11:36:00Z</dcterms:created>
  <dcterms:modified xsi:type="dcterms:W3CDTF">2023-07-27T11:36:00Z</dcterms:modified>
</cp:coreProperties>
</file>