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E" w:rsidRDefault="000E7010">
      <w:pPr>
        <w:rPr>
          <w:rStyle w:val="a3"/>
          <w:lang w:val="en-US"/>
        </w:rPr>
      </w:pPr>
      <w:r>
        <w:rPr>
          <w:rStyle w:val="a3"/>
        </w:rPr>
        <w:t>Уведомление</w:t>
      </w:r>
    </w:p>
    <w:p w:rsidR="000E7010" w:rsidRPr="000E7010" w:rsidRDefault="000E7010">
      <w:r>
        <w:rPr>
          <w:rStyle w:val="a3"/>
        </w:rPr>
        <w:t>о проведении общественных обсуждений по проекту 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"Городенский сельсовет" Льговского района Курской области</w:t>
      </w:r>
    </w:p>
    <w:sectPr w:rsidR="000E7010" w:rsidRPr="000E7010" w:rsidSect="0097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010"/>
    <w:rsid w:val="000E7010"/>
    <w:rsid w:val="0097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2023-12-11T06:48:00Z</dcterms:created>
  <dcterms:modified xsi:type="dcterms:W3CDTF">2023-12-11T06:48:00Z</dcterms:modified>
</cp:coreProperties>
</file>