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98" w:rsidRDefault="00141798" w:rsidP="00141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Правила безопасного поведения детей на воде</w:t>
      </w:r>
    </w:p>
    <w:p w:rsidR="00141798" w:rsidRDefault="00141798" w:rsidP="00141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Сейчас настала тёплая пора.  Синоптики и обещают в ближайшее время повышение средней дневной температуры, в целом лето обещает быть жарким. А потому количество купающихся будет только увеличиваться.</w:t>
      </w:r>
    </w:p>
    <w:p w:rsidR="00141798" w:rsidRDefault="00141798" w:rsidP="00141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 которые не умеют плавать (как правило, они не заходят глубоко в воду), а с теми, которые мнят себя отличными пловцами. Поэтому безопасное поведение на воде детей в первую очередь зависит от родителей.</w:t>
      </w:r>
      <w:r>
        <w:rPr>
          <w:rFonts w:ascii="Tahoma" w:hAnsi="Tahoma" w:cs="Tahoma"/>
          <w:color w:val="000000"/>
          <w:sz w:val="25"/>
          <w:szCs w:val="25"/>
        </w:rPr>
        <w:br/>
        <w:t>           Самое первое и самое главное правило — дети дошкольного и младшего школьного возраста должны купаться строго под присмотром взрослых.</w:t>
      </w:r>
      <w:r>
        <w:rPr>
          <w:rFonts w:ascii="Tahoma" w:hAnsi="Tahoma" w:cs="Tahoma"/>
          <w:color w:val="000000"/>
          <w:sz w:val="25"/>
          <w:szCs w:val="25"/>
        </w:rPr>
        <w:br/>
        <w:t>Подростки без сопровождения старших могут купаться только в специально отведенных для этого местах. Самое большое количество трагедий происходит именно в водоемах, не предназначенных для купания.</w:t>
      </w:r>
    </w:p>
    <w:p w:rsidR="00141798" w:rsidRDefault="00141798" w:rsidP="00141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 важно научить подростка не паниковать и понимать, как нужно себя вести и что предпринимать:</w:t>
      </w:r>
    </w:p>
    <w:p w:rsidR="00141798" w:rsidRDefault="00141798" w:rsidP="00141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Если что-то произошло в воде, никогда не пугайся и не кричи. Во время крика в твои легкие может попасть вода, а это как раз и есть самая большая опасность;</w:t>
      </w:r>
      <w:r>
        <w:rPr>
          <w:rFonts w:ascii="Tahoma" w:hAnsi="Tahoma" w:cs="Tahoma"/>
          <w:color w:val="000000"/>
          <w:sz w:val="25"/>
          <w:szCs w:val="25"/>
        </w:rPr>
        <w:br/>
        <w:t>2. Не плавай в одиночку: в случае опасности товарищ поможет тебе;</w:t>
      </w:r>
      <w:r>
        <w:rPr>
          <w:rFonts w:ascii="Tahoma" w:hAnsi="Tahoma" w:cs="Tahoma"/>
          <w:color w:val="000000"/>
          <w:sz w:val="25"/>
          <w:szCs w:val="25"/>
        </w:rPr>
        <w:br/>
        <w:t>3. Не следует плавать сразу после еды;</w:t>
      </w:r>
      <w:r>
        <w:rPr>
          <w:rFonts w:ascii="Tahoma" w:hAnsi="Tahoma" w:cs="Tahoma"/>
          <w:color w:val="000000"/>
          <w:sz w:val="25"/>
          <w:szCs w:val="25"/>
        </w:rPr>
        <w:br/>
        <w:t>4. Не балуйтесь в воде, не деритесь, не устраивайте шумную возню;</w:t>
      </w:r>
      <w:r>
        <w:rPr>
          <w:rFonts w:ascii="Tahoma" w:hAnsi="Tahoma" w:cs="Tahoma"/>
          <w:color w:val="000000"/>
          <w:sz w:val="25"/>
          <w:szCs w:val="25"/>
        </w:rPr>
        <w:br/>
        <w:t>5. Не плавайте в незнакомом месте без взрослых;</w:t>
      </w:r>
      <w:r>
        <w:rPr>
          <w:rFonts w:ascii="Tahoma" w:hAnsi="Tahoma" w:cs="Tahoma"/>
          <w:color w:val="000000"/>
          <w:sz w:val="25"/>
          <w:szCs w:val="25"/>
        </w:rPr>
        <w:br/>
        <w:t>6. Не ныряйте в незнакомом месте;</w:t>
      </w:r>
      <w:r>
        <w:rPr>
          <w:rFonts w:ascii="Tahoma" w:hAnsi="Tahoma" w:cs="Tahoma"/>
          <w:color w:val="000000"/>
          <w:sz w:val="25"/>
          <w:szCs w:val="25"/>
        </w:rPr>
        <w:br/>
        <w:t>7. Не плавайте в очень холодной воде;</w:t>
      </w:r>
      <w:r>
        <w:rPr>
          <w:rFonts w:ascii="Tahoma" w:hAnsi="Tahoma" w:cs="Tahoma"/>
          <w:color w:val="000000"/>
          <w:sz w:val="25"/>
          <w:szCs w:val="25"/>
        </w:rPr>
        <w:br/>
        <w:t>8. Не плавайте в грязной воде;</w:t>
      </w:r>
      <w:r>
        <w:rPr>
          <w:rFonts w:ascii="Tahoma" w:hAnsi="Tahoma" w:cs="Tahoma"/>
          <w:color w:val="000000"/>
          <w:sz w:val="25"/>
          <w:szCs w:val="25"/>
        </w:rPr>
        <w:br/>
        <w:t>9. Не пытайся плавать на бревнах, досках, самодельных плотах;</w:t>
      </w:r>
      <w:r>
        <w:rPr>
          <w:rFonts w:ascii="Tahoma" w:hAnsi="Tahoma" w:cs="Tahoma"/>
          <w:color w:val="000000"/>
          <w:sz w:val="25"/>
          <w:szCs w:val="25"/>
        </w:rPr>
        <w:br/>
        <w:t>10. Если ты решил покататься на лодке, выучи основные правила безопасного поведения в этом случае;</w:t>
      </w:r>
      <w:r>
        <w:rPr>
          <w:rFonts w:ascii="Tahoma" w:hAnsi="Tahoma" w:cs="Tahoma"/>
          <w:color w:val="000000"/>
          <w:sz w:val="25"/>
          <w:szCs w:val="25"/>
        </w:rPr>
        <w:br/>
        <w:t>11. Необходимо уметь правильно управлять своими возможностями.</w:t>
      </w:r>
    </w:p>
    <w:p w:rsidR="00560C54" w:rsidRPr="00141798" w:rsidRDefault="00560C54" w:rsidP="00141798"/>
    <w:sectPr w:rsidR="00560C54" w:rsidRPr="001417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4"/>
  </w:num>
  <w:num w:numId="5">
    <w:abstractNumId w:val="23"/>
  </w:num>
  <w:num w:numId="6">
    <w:abstractNumId w:val="9"/>
  </w:num>
  <w:num w:numId="7">
    <w:abstractNumId w:val="19"/>
  </w:num>
  <w:num w:numId="8">
    <w:abstractNumId w:val="18"/>
  </w:num>
  <w:num w:numId="9">
    <w:abstractNumId w:val="6"/>
  </w:num>
  <w:num w:numId="10">
    <w:abstractNumId w:val="24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4"/>
  </w:num>
  <w:num w:numId="18">
    <w:abstractNumId w:val="28"/>
  </w:num>
  <w:num w:numId="19">
    <w:abstractNumId w:val="7"/>
  </w:num>
  <w:num w:numId="20">
    <w:abstractNumId w:val="8"/>
  </w:num>
  <w:num w:numId="21">
    <w:abstractNumId w:val="25"/>
  </w:num>
  <w:num w:numId="22">
    <w:abstractNumId w:val="12"/>
  </w:num>
  <w:num w:numId="23">
    <w:abstractNumId w:val="27"/>
  </w:num>
  <w:num w:numId="24">
    <w:abstractNumId w:val="11"/>
  </w:num>
  <w:num w:numId="25">
    <w:abstractNumId w:val="2"/>
  </w:num>
  <w:num w:numId="26">
    <w:abstractNumId w:val="5"/>
  </w:num>
  <w:num w:numId="27">
    <w:abstractNumId w:val="13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05C0F"/>
    <w:rsid w:val="00122DCD"/>
    <w:rsid w:val="0012472A"/>
    <w:rsid w:val="00127F59"/>
    <w:rsid w:val="00141798"/>
    <w:rsid w:val="00177984"/>
    <w:rsid w:val="001954D1"/>
    <w:rsid w:val="001A77C6"/>
    <w:rsid w:val="001D160E"/>
    <w:rsid w:val="001E08FE"/>
    <w:rsid w:val="00243F3A"/>
    <w:rsid w:val="002A0288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24682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2023-07-31T08:50:00Z</dcterms:created>
  <dcterms:modified xsi:type="dcterms:W3CDTF">2023-07-31T09:39:00Z</dcterms:modified>
</cp:coreProperties>
</file>