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 Я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  СЕЛЬСОВЕТА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  РАЙОНА КУРСКОЙ ОБЛАСТИ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 О С Т А Н О В Л Е Н И Е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от 03.03.2023г.  №  19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порядке создания и деятельности координационных или совещательных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органов в области развития</w:t>
      </w: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малого и среднего предпринимательства в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администрации Городенского сельсовета Льговского  района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5 статьи 11</w:t>
      </w:r>
      <w:r>
        <w:rPr>
          <w:rStyle w:val="a4"/>
          <w:rFonts w:ascii="Tahoma" w:hAnsi="Tahoma" w:cs="Tahoma"/>
          <w:color w:val="000000"/>
          <w:sz w:val="14"/>
          <w:szCs w:val="14"/>
        </w:rPr>
        <w:t>, </w:t>
      </w:r>
      <w:r>
        <w:rPr>
          <w:rFonts w:ascii="Tahoma" w:hAnsi="Tahoma" w:cs="Tahoma"/>
          <w:color w:val="000000"/>
          <w:sz w:val="14"/>
          <w:szCs w:val="14"/>
        </w:rPr>
        <w:t>пунктом 4 статьи 13 Федерального закона от 24.07.2007 № 209-ФЗ «О развитии малого и среднего предпринимательства в Российской Федерации»,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ПОСТАНОВЛЯЮ</w:t>
      </w:r>
      <w:r>
        <w:rPr>
          <w:rFonts w:ascii="Tahoma" w:hAnsi="Tahoma" w:cs="Tahoma"/>
          <w:color w:val="000000"/>
          <w:sz w:val="14"/>
          <w:szCs w:val="14"/>
        </w:rPr>
        <w:t>: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Утвердить порядок создания и деятельности координационных или совещательных органов в области развития малого и среднего предпринимательства в администрации Городенского   сельсовета согласно приложению.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Утвердить состав координационного совета по развитию малого и среднего предпринимательства в администрации Городенского    сельсовета  согласно приложению № 2.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Разместить настоящее   Постановление   на официальном сайте администрации Городенского   сельсовета   администрации   Льговского   района  Курской области в сети интернет. –www. gorodensk.rkursk.ru..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4. Настоящее постановление вступает в силу со дня его подписания.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5.  Контроль за исполнением данного постановления оставляю за собой. 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Глава  Городенского  сельсовета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Льговского  района                                                                                     В.М. Сотникова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Приложение к постановлению администрации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03.03.2023 г. №  19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Порядок создания и деятельности координационных или совещательных органов в области развития малого и среднего предпринимательства в администрации Городенского сельсовета Льговского  района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 1. Настоящий нормативный акт определяет порядок создания и деятельности координационных или совещательных органов в области развития малого и среднего предпринимательства в администрации Городенского сельсовета  (далее - координационные или совещательные органы и администрация соответственно), в сельском поселении.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 2. Координационные или совещательные органы создаются в целях обеспечения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 при решении определенного круга задач или для проведения конкретных мероприятий. 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 Создаваемый совет или комиссия может одновременно являться и координационным, и совещательным органом. Координационные или совещательные органы создаются в целях: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1) повышения роли субъектов малого и среднего предпринимательства в       администрации Городенского  сельсовета;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2)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3) исследования и обобщения проблем субъектов малого и среднего предпринимательства, защита их законных прав и интересов в органах государственной власти области и органах местного самоуправления;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4) привлечения 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5) выдвижения и поддержки инициатив, направленных на реализацию муниципальной политики в области развития малого и среднего предпринимательства;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 6) проведения общественной экспертизы проектов муниципальных правовых актов администрации Городенского сельсовета, регулирующих развитие малого и среднего предпринимательства.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 3. Координационные органы могут быть созданы по инициативе администрации или некоммерческих организаций, выражающих интересы субъектов малого и среднего предпринимательства.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4. Координационные или совещательные органы могут быть образованы в случае обращения некоммерческих организаций администрации  Городенского сельсовета, выражающих интересы субъектов малого и среднего предпринимательства (далее - некоммерческие организации), в администрацию с предложением создать при данных органах координационные или совещательные органы. Администрация обязана в течение месяца рассмотреть указанное предложение о создании координационных или совещательных органов.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 5. Координационные или совещательные органы создаются постановлением главы администрации Городенского сельсовета . О принятом решении администрация в течение месяца в письменной форме уведомляют обратившиеся некоммерческие организации. Постановление главы сельской администрации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официальном сайте администрации.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6. Координационные или совещательные органы в сфере развития малого и среднего предпринимательства создаются при главе администрации Городенского сельсовета .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7. Образование координационных или совещательных органов осуществляется постановлением главы сельской администрации.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8. В состав координационных или совещательных органов могут входить представители администрации, представители органов государственной власти, а так же 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предпринимательства.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9. Состав координационных или совещательных органов утверждается постановлением главы сельской администрации, по согласованию с представленными в нем органами государственной власти, некоммерческими организациями и субъектами малого и среднего предпринимательства. Администрация, обеспечивает участие представителей некоммерческих организаций и субъектов малого и среднего предпринимательства в количестве не менее двух третей от общего числа членов указанных координационных или совещательных органов.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10. Председателем координационного или совещательного органа является глава администрации Городенского сельсовета.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11. Председатель координационного или совещательного органа: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формирует повестку дня заседаний координационного или совещательного органа;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организует работу координационного или совещательного органа и председательствует на его заседаниях;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утверждает протоколы заседаний координационного или совещательного органа; - вносит предложения по изменению состава координационного или совещательного органа;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направляет информацию о деятельности координационного или совещательного органа и решения координационного или совещательного органа: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- руководителям заинтересованных исполнительных органов государственной власти и органам местного самоуправления Городенского сельского поселения, а также другим заинтересованным лицам; осуществляет иные действия, необходимые для обеспечения деятельности координационного или совещательного органа.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12. Заместитель председателя координационного или совещательного органа избирается из числа его членов на один год по представлению председателя координационного или совещательного органа.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 13. Заместитель председателя координационного или совещательного органа по поручению председателя координационного или совещательного органа: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организует подготовку и председательствует на заседании координационного или совещательного органа;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14. Секретарь координационного или совещательного органа (далее - секретарь) назначается постановлением главы администрации Городенского  сельсовета, при котором создается координационный или совещательный орган. На секретаря возлагается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 хранение протоколов заседаний.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 15. Заседания координационного или совещательного органа проводятся в соответствии с утверждаемым им планом деятельности, но не реже одного раза в полугодие. В случае необходимости и по инициативе, поддержанной не менее,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 16. Руководство заседанием координационного или совещательного органа осуществляет председатель. В отсутствие председателя заседание проводит его заместитель.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 17. 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не входящие в состав координационного или совещательного органа.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18. Заседание координационного или совещательного органа считается правомочным, если на нем присутствует не менее половины его членов.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19. 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 При равенстве голосов принятым считается решение, за которое проголосовал председатель, а в его отсутствие - заместитель председателя. 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 Решения координационного или совещательного органа оформляются протоколом заседания.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 20. 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 21. Координационный или совещательный орган имеет право запрашивать в установленном порядке материалы по вопросам, относящимся к сфере его деятельности.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 22. 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совещательного органа, дате и месте проведения его заседания, повестке дня и решениях, осуществляется администрацией.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 23. Регламент работы координационного или совещательного органа утверждается на его заседании.</w:t>
      </w:r>
    </w:p>
    <w:p w:rsidR="00EC1C52" w:rsidRDefault="00EC1C52" w:rsidP="00EC1C52">
      <w:pPr>
        <w:pStyle w:val="a3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4"/>
          <w:szCs w:val="14"/>
        </w:rPr>
      </w:pP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Приложение № 2</w:t>
      </w:r>
      <w:r>
        <w:rPr>
          <w:rFonts w:ascii="Tahoma" w:hAnsi="Tahoma" w:cs="Tahoma"/>
          <w:color w:val="000000"/>
          <w:sz w:val="14"/>
          <w:szCs w:val="14"/>
        </w:rPr>
        <w:br/>
        <w:t>к постановлению администрации  Городенского сельсовет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03.03.2023 № 19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Состав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Style w:val="a4"/>
          <w:rFonts w:ascii="Tahoma" w:hAnsi="Tahoma" w:cs="Tahoma"/>
          <w:color w:val="000000"/>
          <w:sz w:val="14"/>
          <w:szCs w:val="14"/>
        </w:rPr>
        <w:t>Координационного Совета по малому и среднему предпринимательству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Style w:val="a4"/>
          <w:rFonts w:ascii="Tahoma" w:hAnsi="Tahoma" w:cs="Tahoma"/>
          <w:color w:val="000000"/>
          <w:sz w:val="14"/>
          <w:szCs w:val="14"/>
        </w:rPr>
        <w:t>при администрации Городенского  сельсовета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Сотникова Валентина Михайловна – глава администрации Городенского т сельсовета, председатель Координационного Совета;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Малдзигова Светлан Викторовна – специалист 1 разряда администрации Городенского сельсовета, заместитель председателя;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Сергеева Светлана Михайловна – депутат Собрания депутатов Городенского сельсовета, секретарь;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Члены Координационного Совета: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Постных Светлана Васильевна - депутат Собрания депутатов Городенского сельсовета ;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Матвеев Николай Сергеевич - директор МБОУ Городенска СОШ (по согласованию);</w:t>
      </w:r>
    </w:p>
    <w:p w:rsidR="00EC1C52" w:rsidRDefault="00EC1C52" w:rsidP="00EC1C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Бушина Светлана Викторовна - индивидуальный предприниматель.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EC1C52"/>
    <w:rsid w:val="00560C54"/>
    <w:rsid w:val="00EC1C52"/>
    <w:rsid w:val="00F71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1C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1760</Words>
  <Characters>10037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2023-07-27T07:23:00Z</dcterms:created>
  <dcterms:modified xsi:type="dcterms:W3CDTF">2023-07-27T07:23:00Z</dcterms:modified>
</cp:coreProperties>
</file>