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07 июля 2020 г. № 35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 порядке принятия муниципальными служащими Администрации Городенского сельсовета Льговского района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постановлением Губернатора Курской области от 24.03.2016 №79-пг «Об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 и в целях обеспечения соблюдения муниципальными служащими Администрации Городенского сельсовета Льговского района запрета, установленного пунктом 10 части 1 статьи 14 Федерального закона от 02.03.2007 №25-ФЗ «О муниципальной службе в Российской Федерации», Администрация Городенского сельсовета 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Положение о порядке принятия муниципальными служащими Администрации Городенского сельсовета Льговского района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– Положение) (Приложение).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Контроль за исполнением настоящего постановления возложить на   заместителя Главы Администрации Городенского сельсовета Льговского района  Сотникову  В.М..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подписания.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Городенского сельсовета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                          А.М.Сенаторов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 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07.07.2020 г. № 35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Положение о порядке принятия муниципальными служащими Администрации Городенского сельсовета Льговского района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 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Настоящим Положением устанавливается порядок принятия с разрешения Главы Городенского сельсовета Льговского района муниципальными служащими Администрации Городенского сельсовета Льговского района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 </w:t>
      </w:r>
      <w:hyperlink r:id="rId4" w:anchor="Par67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ходатайство</w:t>
        </w:r>
      </w:hyperlink>
      <w:r>
        <w:rPr>
          <w:rFonts w:ascii="Tahoma" w:hAnsi="Tahoma" w:cs="Tahoma"/>
          <w:color w:val="000000"/>
          <w:sz w:val="14"/>
          <w:szCs w:val="14"/>
        </w:rPr>
        <w:t> на имя Главы Городенского сельсовета Льговского района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 1 к настоящему Положению.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Муниципальный служащий может также дополнительно представить письменные пояснения по данному вопросу.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Муниципальный служащий, отказавшийся от звания, награды, в течение трех рабочих дней представляет Главе Городенского сельсовета Льговского района </w:t>
      </w:r>
      <w:hyperlink r:id="rId5" w:anchor="Par120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уведомление</w:t>
        </w:r>
      </w:hyperlink>
      <w:r>
        <w:rPr>
          <w:rFonts w:ascii="Tahoma" w:hAnsi="Tahoma" w:cs="Tahoma"/>
          <w:color w:val="000000"/>
          <w:sz w:val="14"/>
          <w:szCs w:val="14"/>
        </w:rPr>
        <w:t xml:space="preserve"> об отказе в получении почетного или специального звания, награды или иного знака отличия иностранного </w:t>
      </w:r>
      <w:r>
        <w:rPr>
          <w:rFonts w:ascii="Tahoma" w:hAnsi="Tahoma" w:cs="Tahoma"/>
          <w:color w:val="000000"/>
          <w:sz w:val="14"/>
          <w:szCs w:val="14"/>
        </w:rPr>
        <w:lastRenderedPageBreak/>
        <w:t>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Муниципальный служащий, получивший звание, награду, до принятия Главой Городенского сельсовета Льговского района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управление делами Администрации Городенского сельсовета Льговского района в течение трех рабочих дней со дня их получения.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указанные в настоящем Положении сроки,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Обеспечение рассмотрения Главой Городенского сельсовета Льговского района ходатайств, информирование муниципального служащего, представившего (направившего) ходатайство Главой Городенского сельсовета Льговского района, о решении, принятом Главой Городенского сельсовета Льговского района по результатам рассмотрения ходатайств, а также учет и хранение ходатайств и уведомлений осуществляются управлением делами Администрации Городенского сельсовета Льговского района.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В случае удовлетворения Главой Городенского сельсовета Льговского района ходатайства муниципального служащего, указанного в </w:t>
      </w:r>
      <w:hyperlink r:id="rId6" w:anchor="Par41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пункте 4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Положения, управление делами Администрации Городенского сельсовета Льговского района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В случае отказа Главы Городенского сельсовета Льговского района в удовлетворении ходатайства муниципального служащего, указанного в </w:t>
      </w:r>
      <w:hyperlink r:id="rId7" w:anchor="Par41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пункте 4</w:t>
        </w:r>
      </w:hyperlink>
      <w:r>
        <w:rPr>
          <w:rFonts w:ascii="Tahoma" w:hAnsi="Tahoma" w:cs="Tahoma"/>
          <w:color w:val="000000"/>
          <w:sz w:val="14"/>
          <w:szCs w:val="14"/>
        </w:rPr>
        <w:t> настоящего Положения, управление делами Администрации Городенского сельсовета Льговского района в 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Приложение № 1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Положению о порядке принятия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муниципальными служащими Администрации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Городенского сельсовета 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почётных и специальных званий, наград и иных знаков отличия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иностранных государств, международных организаций,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политических партий, иных общественных объединений и других организаций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Главе Городенского сельсовета 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(фамилия, имя, отчество, должность)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Прошу разрешить мне принять 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 (наименование почетного или специального звания, ____________________________________________________________________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награды или иного знака отличия)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(за какие заслуги присвоено и кем, за какие заслуги награжден(а) и кем)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(дата и место вручения документов к почетному или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специальному званию, награды или иного знака отличия)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 почетного или специального звания, награды или иного знака отличия)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 документов к почетному или специальному званию,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награде или иному знаку отличия)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сданы в 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 кадрового подразделения)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«_____» ________________ 20___ г. _____________     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(подпись)          (расшифровка подписи)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Приложение № 2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Положению о порядке принятия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муниципальными служащими Администрации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Городенского сельсовета 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почётных и специальных званий, наград и иных знаков отличия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иностранных государств, международных организаций,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политических партий, иных общественных объединений и других организаций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Главе Городенского сельсовета Льговского района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(фамилия, имя, отчество, должность))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Уведомляю о принятом мною решении отказаться от получения 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 почетного или специального звания, награды или иного знака отличия)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(за какие заслуги присвоено и кем, за какие заслуги награжден(а) и кем)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0A41" w:rsidRDefault="00190A41" w:rsidP="00190A4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«_____» ______________ 20___ г. _____________                 ____________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90A41"/>
    <w:rsid w:val="00190A41"/>
    <w:rsid w:val="004A5F3E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A41"/>
    <w:rPr>
      <w:b/>
      <w:bCs/>
    </w:rPr>
  </w:style>
  <w:style w:type="character" w:styleId="a5">
    <w:name w:val="Hyperlink"/>
    <w:basedOn w:val="a0"/>
    <w:uiPriority w:val="99"/>
    <w:semiHidden/>
    <w:unhideWhenUsed/>
    <w:rsid w:val="00190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funt1\Downloads\%D0%BF-55%20%D0%BE%D1%82%2022.06.2020%20%20%D0%BF%D0%BE%D1%87.%20%D0%B8%20%D1%81%D0%BF%D0%B5%D1%86%D0%B7%D0%B2%D0%B0%D0%BD%D0%B8%D1%8F.o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unt1\Downloads\%D0%BF-55%20%D0%BE%D1%82%2022.06.2020%20%20%D0%BF%D0%BE%D1%87.%20%D0%B8%20%D1%81%D0%BF%D0%B5%D1%86%D0%B7%D0%B2%D0%B0%D0%BD%D0%B8%D1%8F.odt" TargetMode="External"/><Relationship Id="rId5" Type="http://schemas.openxmlformats.org/officeDocument/2006/relationships/hyperlink" Target="file:///C:\Users\funt1\Downloads\%D0%BF-55%20%D0%BE%D1%82%2022.06.2020%20%20%D0%BF%D0%BE%D1%87.%20%D0%B8%20%D1%81%D0%BF%D0%B5%D1%86%D0%B7%D0%B2%D0%B0%D0%BD%D0%B8%D1%8F.odt" TargetMode="External"/><Relationship Id="rId4" Type="http://schemas.openxmlformats.org/officeDocument/2006/relationships/hyperlink" Target="file:///C:\Users\funt1\Downloads\%D0%BF-55%20%D0%BE%D1%82%2022.06.2020%20%20%D0%BF%D0%BE%D1%87.%20%D0%B8%20%D1%81%D0%BF%D0%B5%D1%86%D0%B7%D0%B2%D0%B0%D0%BD%D0%B8%D1%8F.od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2023-07-28T07:22:00Z</dcterms:created>
  <dcterms:modified xsi:type="dcterms:W3CDTF">2023-07-28T07:22:00Z</dcterms:modified>
</cp:coreProperties>
</file>