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02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5202"/>
      </w:tblGrid>
      <w:tr w:rsidR="005145A7" w:rsidRPr="005145A7" w:rsidTr="005145A7">
        <w:trPr>
          <w:tblCellSpacing w:w="0" w:type="dxa"/>
        </w:trPr>
        <w:tc>
          <w:tcPr>
            <w:tcW w:w="115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145A7" w:rsidRPr="005145A7" w:rsidRDefault="005145A7" w:rsidP="005145A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145A7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АДМИНИСТРАЦИЯ</w:t>
            </w:r>
          </w:p>
          <w:p w:rsidR="005145A7" w:rsidRPr="005145A7" w:rsidRDefault="005145A7" w:rsidP="005145A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145A7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ГОРОДЕНСКОГО СЕЛЬСОВЕТА</w:t>
            </w:r>
          </w:p>
          <w:p w:rsidR="005145A7" w:rsidRPr="005145A7" w:rsidRDefault="005145A7" w:rsidP="005145A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145A7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ЛЬГОВСКОГО РАЙОНА</w:t>
            </w:r>
          </w:p>
          <w:p w:rsidR="005145A7" w:rsidRPr="005145A7" w:rsidRDefault="005145A7" w:rsidP="005145A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145A7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  <w:p w:rsidR="005145A7" w:rsidRPr="005145A7" w:rsidRDefault="005145A7" w:rsidP="005145A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145A7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ПОСТАНОВЛЕНИЕ</w:t>
            </w:r>
          </w:p>
        </w:tc>
      </w:tr>
    </w:tbl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от 09.06.2020 г. № 31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Об утверждении Положения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о специализированном маневренном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жилищном фонде муниципального образования 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Городенского сельсовета Льговского района 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  В соответствии с Жилищным кодексом Российской Федерации, Гражданским кодексом Российской Федерации, Федеральным законом от 06.10.2003 г. N 131-ФЗ "Об общих принципах организации местного самоуправления в Российской Федерации", Постановлением Правительства Российской Федерации от 26.01.2006 N 42 "Об утверждении Правил отнесения жилого помещения к специализированного маневренного жилищному фонду и типовых договоров найма специализированных жилых помещений", постановлением Правительства Российской Федерации от 21.01.2006 N 25 "Об утверждении Правил пользования жилыми помещениями", Уставом  муниципального образования  Городенского сельсовета Льговского района Администрация Городенского сельсовета Льговского района ПОСТАНОВЛЯЕТ: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 Утвердить Положение о специализированном маневренном жилищном фонде муниципального образования  Городенского сельсовета Льговского района, согласно  Приложения 1 к настоящему постановлению.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 Утвердить форму перечня жилых помещений специализированного маневренного жилищного фонда муниципального образования  Городенского сельсовета Льговского района, согласно Приложения 2 к настоящему постановлению.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 Контроль за исполнением настоящего постановления оставляю за собой.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 Настоящее постановление вступает в силу после официального обнародования и подлежит размещению на официальном сайте администрации муниципального образования  Городенского сельсовета Льговского района  Курской области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Глава Городенского сельсовета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lastRenderedPageBreak/>
        <w:t>Льговского          района                                                                                   А.М.Сенаторов 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Приложение  1    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 постановлению Администрации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 Городенского сельсовета Льговского района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от  09.06.2020 г. № 31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ПОЛОЖЕНИЕ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 специализированном маневренном жилищном фонде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муниципального образования  «Городенский  сельсовет»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Льговского района Курской области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5145A7" w:rsidRPr="005145A7" w:rsidRDefault="005145A7" w:rsidP="005145A7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1.               Общие положения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1.1. Настоящее Положение разработано в соответствии с Жилищным кодексом Российской Федерации, Гражданским кодексом Российской Федерации, Федеральным законом от 06.10.2003  №131-ФЗ «Об общих принципах организации местного самоуправления в Российской Федерации», постановлением Правительства Российской Федерации от 26.01.2006 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постановлением Правительства Российской Федерации от 21.01.2006 №25 «Об утверждении правил пользования жилыми помещениями», Уставом  муниципального образования Городенского сельсовета Льговского района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1.2. Настоящее Положение определяет порядок формирования, специализированного маневренного жилищного фонда сельсовета, порядок предоставления и пользования отдельными категориями граждан жилых помещений специализированного маневренного жилищного фонда, учет и порядок освобождения жилых помещений специализированного маневренного жилищного фонда сельсовета, находящихся в муниципальной собственности и составляющих жилищный фонд сельсовета.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1.3. Муниципальный жилищный фонд – совокупность жилых помещений, принадлежащих на праве собственности  Городенского сельсовета Льговского района (далее по тексту положения – сельсовет). В целях настоящего Положения к специализированным жилым помещениям муниципального жилищного фонда сельсовета относятся жилые помещения маневренного фонда.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1.4. Маневренный фонд – это разновидность специализированного маневренного жилищного фонда, жилые помещения которого предназначены для временного проживания: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1.4.1. Граждан в связи с капитальным ремонтом или реконструкцией дома, в котором находятся жилые помещения, занимаемые ими по договорам социального найма.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1.4.2.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единственными.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1.4.3. Граждан, у которых единственные жилые помещения стали непригодными для проживания в результате чрезвычайных обстоятельств.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1.4.4. Иных граждан в случаях, предусмотренных законодательством.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1.5. Маневренный фонд может состоять из многоквартирных домов, квартир и иных жилых помещений, которые должны быть пригодны для постоянного проживания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законодательства), быть благоустроенными применительно к условиям населённых пунктов поселения. Жилое помещение маневренного фонда предоставляется гражданам из расчета не менее 6 кв. метров жилой площади на 1 человека.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1.6. Маневренный фонд формируется из находящихся в муниципальной собственности свободных жилых помещений или приобретается за счет средств местного бюджета, предусмотренных на эти цели, а также иных не запрещенных законодательством источников.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1.7. Отнесение жилых помещений к маневренному фонду не допускается, если жилые помещения заняты по договорам найма, в установленном законом порядке признаны аварийными или непригодными для проживания, а также, если имеется обременение прав на это имущество. Специализированные жилые помещения не подлежат приватизации, отчуждению, передаче в аренду, внаем, за исключением передачи таких помещений по договорам найма, предусмотренным настоящим Положением.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1.8. Учёт жилых помещений маневренного фонда осуществляется администрацией муниципального образования  .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1.9. Управление помещениями, относящимися к маневренному фонду, осуществляется организациями, обслуживающими жилищный фонд на территории поселения.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2.Порядок и срок предоставления жилого помещения по договору найма жилого помещения маневренного фонда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2.1. Решение о предоставлении жилого помещения маневренного фонда принимается администрацией муниципального образования Городенский сельсовет Льговского района. При вселении в жилое помещение маневренного жилищного фонда и выселении из него оформляется акт освидетельствования технического состояния и приема-передачи жилого помещения. Акт оформляется наймодателем жилого помещения маневренного жилищного фонда.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2.2. Договор найма жилого помещения маневренного фонда заключается на период: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2.2.1. До завершения капитального ремонта или реконструкции дома (при заключении такого договора с гражданами, указанными в п. 1.4.1 настоящего Положения);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2.2.2.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п. 1.4.2 настоящего Положения);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2.2.3. До завершения расчета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кодексом Российской Федерации, другими федеральными законами, либо до предоставления им жилых помещений муниципального жилищного фонда в случаях и порядке, которые предусмотрены Жилищным кодексом Российской Федерации (при заключении такого договора с гражданами, указанными в п. 1.4.3 настоящего Положения);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2.2.4. До завершения расчетов с гражданами,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реконструкции, либо до предоставления им жилых помещений, но не более чем на два года;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2.2.5. Установленный законодательством (при заключении такого договора с гражданами, указанными в п.1.4.4 настоящего Положения).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2.3. Истечение срока, на который заключен договор найма жилого помещения маневренного фонда, является основанием прекращения данного договора.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2.4. Для рассмотрения вопроса о принятии на учет и предоставлении жилого помещения маневренного фонда по договору найма жилого помещения маневренного фонда гражданам необходимо представить следующие документы: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1) личное заявление, подписанное всеми совершеннолетними членами;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2) документы, удостоверяющие личность заявителя и членов его семьи (паспорт или иной документ, его заменяющий) представляются в копиях с предъявлением оригиналов;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3) документы, подтверждающие семейные отношения заявителя (свидетельство о заключении брака, свидетельство о расторжении брака, свидетельство о рождении) представляются в копиях с предъявлением оригиналов;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4) выписку из домовой книги;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5) документы, подтверждающие право пользования жилым помещением, занимаемым заявителем и членами его семьи;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6) документы, подтверждающие факт утраты жилого помещения в результате обращения взыскания на это жилое помещение (представляются гражданами, указанными в п. 1.4.2 настоящего Положения);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7) документы, подтверждающие факт нахождения жилого помещения в непригодном для проживания состоянии в результате чрезвычайных обстоятельств (представляются гражданами, указанными в п. 1.4.3 настоящего Положения).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2.5. Гражданину, подавшему заявление о приеме на учет (предоставлении жилого помещения маневренного фонда), выдается расписка в получении документов.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2.6. Администрация муниципального образования Городенский сельсовет Льговского района, в течение тридцати рабочих дней со дня предоставления указанных документов принимает одно из следующих решений: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2.6.1. о предоставлении гражданину жилого помещения маневренного фонда, которое оформляется постановлением администрации, которое направляется гражданам в течение трех рабочих дней с момента принятия такого решения;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2.6.2. об отказе в предоставлении жилого помещения маневренного фонда, уведомление о котором направляется гражданам в течение трех рабочих дней со дня принятия такого решения;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2.7. Постановление об отказе в предоставлении жилых помещений маневренного фонда, принимается в случаях, если: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1) не представлены документы, предусмотренные настоящим Положением;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2) представлены документы, которые не подтверждают право соответствующих граждан на предоставление жилого помещения маневренного фонда в соответствии с п.1.4 настоящего Положения.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3) отсутствуют свободные жилые помещения маневренного фонда.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2.8. На основании постановления администрации  Городенского сельсовета Льговского района о предоставлении жилого помещения маневренного фонда заключается договор найма жилого помещения маневренного фонда.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2.9.  Договор найма жилого помещения маневренного фонда заключается в письменной форме в соответствии с требованиями законодательства и является единственным основанием для вселения в жилое помещение маневренного фонда.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145A7" w:rsidRPr="005145A7" w:rsidRDefault="005145A7" w:rsidP="005145A7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3.               Пользование жилым помещением по договору найма маневренного фонда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3.1. Порядок пользования, содержания жилых помещений маневренного фонда, предоставления проживающим в них гражданам жилищных коммунальных услуг регламентируется: пунктом 4 статьи 17 Жилищного кодекса Российской Федерации, Правилами пользования жилыми помещениями, утвержденными постановлением Правительства Российской Федерации от 21.01.2006 №25, договором найма жилого помещения маневренного фонда (Приложение 1 к Положению).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3.2.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3.3.  Самовольное переселение из одного жилого помещения в другое, а также заселение лиц, не включенных в договор найма жилого помещения маневренного фонда, не допускаются.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3.4.  Граждане, заселившиеся в жилые помещения маневренного фонда, обязаны в установленном порядке вносить плату за жилое помещение и коммунальные услуги.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3.5. При прекращении права пользования жилым помещением Наниматель обязан сдать по акту Наймодателю в исправном состоянии жилое помещение, </w:t>
      </w: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санитарно-техническое и иное оборудование, находящееся в нем, оплатить стоимость не произведенного нанимателем ремонта жилого помещения, санитарно-технического и иного оборудования, находящегося в нем, или произвести ремонт за свой счет, а также погасить задолженность по оплате жилого помещения и коммунальных услуг.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Приложение 1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 Положению о специализированном маневренном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жилищном фонде муниципального образования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                                          «Городенский сельсовет» Льговского района      Курской области                                                                                                             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ТИПОВОЙ ДОГОВОР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найма жилого помещения маневренного фонда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                 </w:t>
      </w:r>
      <w:r w:rsidRPr="005145A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N _________________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_________________________________                             _________________________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(наименование населенного пункта)                                          (число, месяц, год)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_________________________________________________________________________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(наименование собственника жилого помещения маневренного фонда или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действующего от его лица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_________________________________________________________________________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уполномоченного органа государственной власти Российской Федерации,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органа государственной власти субъекта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_________________________________________________________________________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Российской Федерации, органа местного самоуправления либо иного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уполномоченного им лица,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________________________________________________________________________,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наименование уполномочивающего документа, его дата и номер)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именуемый  в  дальнейшем  Наймодателем,  с одной стороны, и гражданин(ка)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________________________________________________________________________,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(фамилия, имя, отчество)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именуемый в  дальнейшем  Нанимателем,  с  другой  стороны,  на  основании решения о предоставлении жилого помещения от "___" ______________ 200_ г. N ________ заключили настоящий Договор о нижеследующем.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I. Предмет Договора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1. Наймодатель передает Нанимателю и членам его семьи  за  плату  во владение    и    пользование жилое помещение, находящееся в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_______________________________________________________________________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(государственной, муниципальной - нужное указать) собственности на основании Свидетельства  о  государственной  регистрации права от "__" __________ 200_ г. N _____, состоящее из квартиры (комнаты) общей площадью _____________ кв. метров, расположенное в _______________, д. ___, корп. ____, кв. ___, для временного проживания в нем.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 2. Жилое помещение предоставлено в связи с _________________________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_________________________________________________________________________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(капитальным ремонтом или реконструкцией дома, утратой жилого помещения в результате обращения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_________________________________________________________________________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взыскания на это помещение, признанием жилого помещения непригодным для проживания в результате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________________________________________________________________________.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чрезвычайных обстоятельств - нужное указать)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 3. Жилое  помещение  отнесено  к  маневренному  фонду  на  основании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решения _________________________________________________________________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(наименование органа, осуществляющего управление государственным или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________________________________________________________________________.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муниципальным жилищным фондом, дата и номер решения)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 4. Характеристика    предоставляемого    жилого     помещения,   его технического состояния,   а   также   санитарно-технического   и   иного оборудования, находящегося  в  нем,  содержится  в  техническом  паспорте жилого помещения.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 5. Совместно с Нанимателем в жилое  помещение  вселяются  члены  его семьи: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 1) ________________________________________________________________;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 (фамилия, имя, отчество члена семьи Нанимателя и степень родства с ним)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 2) ________________________________________________________________;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 (фамилия, имя, отчество члена семьи Нанимателя и степень родства с ним)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 3) ________________________________________________________________.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 (фамилия, имя, отчество члена семьи Нанимателя и степень родства с ним)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II. Права и обязанности Нанимателя и членов его семьи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 6. Наниматель имеет право: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 1) на использование жилого помещения для проживания, в том  числе  с членами семьи;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 2) на пользование общим имуществом в многоквартирном доме;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 3) на  неприкосновенность  жилища  и  недопустимость   произвольного лишения жилого помещения. Никто не вправе проникать в жилое помещение без согласия проживающих в нем на законных основаниях  граждан  иначе   как в порядке и случаях, предусмотренных федеральным законом, или на  основании судебного решения. Проживающие в жилом помещении на  законных  основаниях граждане не могут быть выселены из  жилого  помещения  или   ограничены в праве  пользования  иначе  как  в  порядке  и  по     основаниям, которые предусмотрены  </w:t>
      </w:r>
      <w:hyperlink r:id="rId5" w:history="1">
        <w:r w:rsidRPr="005145A7">
          <w:rPr>
            <w:rFonts w:ascii="Tahoma" w:eastAsia="Times New Roman" w:hAnsi="Tahoma" w:cs="Tahoma"/>
            <w:color w:val="33A6E3"/>
            <w:sz w:val="25"/>
            <w:lang w:eastAsia="ru-RU"/>
          </w:rPr>
          <w:t>Жилищным   кодексом</w:t>
        </w:r>
      </w:hyperlink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 Российской   Федерации     и другими федеральными законами;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 4) на расторжение в любое время настоящего Договора;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 5) на получение субсидий на оплату жилого помещения  и  коммунальных услуг в  порядке  и  на  условиях,  установленных  </w:t>
      </w:r>
      <w:hyperlink r:id="rId6" w:history="1">
        <w:r w:rsidRPr="005145A7">
          <w:rPr>
            <w:rFonts w:ascii="Tahoma" w:eastAsia="Times New Roman" w:hAnsi="Tahoma" w:cs="Tahoma"/>
            <w:color w:val="33A6E3"/>
            <w:sz w:val="25"/>
            <w:lang w:eastAsia="ru-RU"/>
          </w:rPr>
          <w:t>статьей 159</w:t>
        </w:r>
      </w:hyperlink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 Жилищного кодекса Российской Федерации.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 Наниматель    может    иметь     иные     права,     предусмотренные законодательством.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 7. Наниматель обязан: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 1) использовать  жилое  помещение  по  назначению  и   в   пределах, установленных </w:t>
      </w:r>
      <w:hyperlink r:id="rId7" w:history="1">
        <w:r w:rsidRPr="005145A7">
          <w:rPr>
            <w:rFonts w:ascii="Tahoma" w:eastAsia="Times New Roman" w:hAnsi="Tahoma" w:cs="Tahoma"/>
            <w:color w:val="33A6E3"/>
            <w:sz w:val="25"/>
            <w:lang w:eastAsia="ru-RU"/>
          </w:rPr>
          <w:t>Жилищным кодексом</w:t>
        </w:r>
      </w:hyperlink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Российской Федерации;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 2) соблюдать правила пользования жилым помещением;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 3) обеспечивать сохранность жилого помещения;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 4) поддерживать надлежащее состояние жилого  помещения.  Самовольное переустройство или перепланировка жилого помещения не допускается;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     5) проводить текущий ремонт жилого помещения;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 6) своевременно вносить плату  за  жилое  помещение  и  коммунальные услуги  (обязательные  платежи).  Обязанность  вносить  плату    за жилое помещение и коммунальные услуги возникает с момента заключения настоящего Договора.  Несвоевременное  внесение   платы   за   жилое     помещение и коммунальные услуги влечет взимание пеней в порядке  и  размере,  которые установлены </w:t>
      </w:r>
      <w:hyperlink r:id="rId8" w:history="1">
        <w:r w:rsidRPr="005145A7">
          <w:rPr>
            <w:rFonts w:ascii="Tahoma" w:eastAsia="Times New Roman" w:hAnsi="Tahoma" w:cs="Tahoma"/>
            <w:color w:val="33A6E3"/>
            <w:sz w:val="25"/>
            <w:lang w:eastAsia="ru-RU"/>
          </w:rPr>
          <w:t>статьей 155</w:t>
        </w:r>
      </w:hyperlink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Жилищного кодекса Российской Федерации;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 7) допускать  в  жилое  помещение  в  заранее    согласованное время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представителя  Наймодателя  для  осмотра  технического  состояния  жилого помещения, санитарно-технического и иного  оборудования,   находящегося в нем, а также для выполнения необходимых работ;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 8) при   обнаружении    неисправностей    жилого       помещения или санитарно-технического  и  иного  оборудования,   находящегося   в   нем, немедленно  принимать  возможные  меры  к  их  устранению  и   в   случае необходимости  сообщать  о  них  Наймодателю   либо   в   соответствующую управляющую организацию;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 9) осуществлять пользование жилым  помещением  с  учетом  соблюдения прав и законных  интересов  соседей,  требований  пожарной  безопасности, санитарно-гигиенических,     экологических     и          иных требований законодательства;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 10) при расторжении или прекращении настоящего  Договора  освободить жилое помещение. В случае отказа освободить жилое помещение Наниматель  и члены его семьи подлежат выселению в судебном порядке;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 11) при освобождении жилого помещения сдать его  в  течение  3  дней Наймодателю в надлежащем состоянии, оплатить стоимость не  произведенного Нанимателем  и  входящего  в его обязанности текущего ремонта жилого помещения, а также погасить задолженность по оплате жилого помещения и коммунальных услуг.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Наниматель жилого помещения несет иные обязанности, предусмотренные </w:t>
      </w:r>
      <w:hyperlink r:id="rId9" w:history="1">
        <w:r w:rsidRPr="005145A7">
          <w:rPr>
            <w:rFonts w:ascii="Tahoma" w:eastAsia="Times New Roman" w:hAnsi="Tahoma" w:cs="Tahoma"/>
            <w:color w:val="33A6E3"/>
            <w:sz w:val="25"/>
            <w:lang w:eastAsia="ru-RU"/>
          </w:rPr>
          <w:t>законодательством</w:t>
        </w:r>
      </w:hyperlink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.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8.Наниматель жилого помещения не вправе осуществлять обмен жилого помещения, а также передавать его в поднаем.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9.Члены семьи Нанимателя имеют право  на пользование жилым помещением наравне с Нанимателем и имеют равные права и обязанности по настоящему Договору.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10.Дееспособные члены семьи Нанимателя несут  солидарную с Нанимателем ответственность по обязательствам, вытекающим из настоящего Договора.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11.Если гражданин перестал быть членом семьи Нанимателя, но продолжает проживать в жилом помещении, за ним сохраняются такие же права, какие имеют Наниматель и  члены его семьи. Указанный гражданин самостоятельно отвечает по своим обязательствам, вытекающим из настоящего Договора.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III. Права и обязанности Наймодателя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12.Наймодатель имеет право: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1)требовать своевременного внесения платы за жилое помещение и коммунальные услуги;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 2)требовать расторжения настоящего Договора в случаях нарушения Нанимателем жилищного законодательства и условий настоящего Договора.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Наймодатель может иметь иные права, предусмотренные </w:t>
      </w:r>
      <w:hyperlink r:id="rId10" w:history="1">
        <w:r w:rsidRPr="005145A7">
          <w:rPr>
            <w:rFonts w:ascii="Tahoma" w:eastAsia="Times New Roman" w:hAnsi="Tahoma" w:cs="Tahoma"/>
            <w:color w:val="33A6E3"/>
            <w:sz w:val="25"/>
            <w:lang w:eastAsia="ru-RU"/>
          </w:rPr>
          <w:t>законодательством</w:t>
        </w:r>
      </w:hyperlink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.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13.Наймодатель обязан: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1)передать Нанимателю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2)принимать участие в надлежащем содержании и ремонте общего имущества в многоквартирном доме, в котором находится жилое помещение;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3)осуществлять капитальный ремонт жилого помещения;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4)принимать участие в своевременной подготовке жилого дома, санитарно-технического и  иного оборудования, находящегося  в нем, к эксплуатации в зимних условиях;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5)обеспечивать предоставление Нанимателю коммунальных услуг;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6)принять в установленные настоящим Договором сроки жилое помещение у Нанимателя с соблюдением условий, предусмотренных </w:t>
      </w:r>
      <w:hyperlink r:id="rId11" w:anchor="sub_311" w:history="1">
        <w:r w:rsidRPr="005145A7">
          <w:rPr>
            <w:rFonts w:ascii="Tahoma" w:eastAsia="Times New Roman" w:hAnsi="Tahoma" w:cs="Tahoma"/>
            <w:color w:val="33A6E3"/>
            <w:sz w:val="25"/>
            <w:lang w:eastAsia="ru-RU"/>
          </w:rPr>
          <w:t>подпунктом 11</w:t>
        </w:r>
      </w:hyperlink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пункта7настоящего Договора.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Наймодатель несет иные обязанности, предусмотренные </w:t>
      </w:r>
      <w:hyperlink r:id="rId12" w:history="1">
        <w:r w:rsidRPr="005145A7">
          <w:rPr>
            <w:rFonts w:ascii="Tahoma" w:eastAsia="Times New Roman" w:hAnsi="Tahoma" w:cs="Tahoma"/>
            <w:color w:val="33A6E3"/>
            <w:sz w:val="25"/>
            <w:lang w:eastAsia="ru-RU"/>
          </w:rPr>
          <w:t>законодательством</w:t>
        </w:r>
      </w:hyperlink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.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IV. Расторжение и прекращение Договора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14.Настоящий Договор может быть расторгнут в любое время по соглашению сторон.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15.Наниматель в любое время может расторгнуть настоящий Договор.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16.Наймодатель может потребовать расторжения настоящего Договора в судебном порядке в случае: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1)невнесения Нанимателем платы за жилое  помещение и (или) коммунальные услуги в течение более 6 месяцев;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2) разрушения или повреждения жилого помещения  Нанимателем или членами его семьи;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3)систематического нарушения прав и законных интересов соседей;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4) использования жилого помещения не по назначению.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17.Настоящий Договор прекращается в связи: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1)с завершением ___________________________________________________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(капитального ремонта или реконструкции дома, расчетов с Нанимателем,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_________________________________________________________________________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утратившим жилое помещение в результате обращения взыскания на это помещение,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_________________________________________________________________________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расчетов с Нанимателем за жилое помещение, признанное непригодным для проживания в результате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________________________________________________________________________;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чрезвычайных обстоятельств - нужное указать)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2) с  утратой (разрушением) жилого помещения;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 3) со смертью Нанимателя.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Члены семьи умершего Нанимателя сохраняют право пользования жилым помещением до завершения ремонта или реконструкции дома, расчетов в связи с утратой жилого помещения результате обращения взыскания на это помещение, расчетов за жилое помещение, признанное непригодным для проживания в результате чрезвычайных обстоятельств.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V. Внесение платы по Договору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18.Наниматель вносит плату за жилое помещение в порядке и размере, которые предусмотрены </w:t>
      </w:r>
      <w:hyperlink r:id="rId13" w:history="1">
        <w:r w:rsidRPr="005145A7">
          <w:rPr>
            <w:rFonts w:ascii="Tahoma" w:eastAsia="Times New Roman" w:hAnsi="Tahoma" w:cs="Tahoma"/>
            <w:color w:val="33A6E3"/>
            <w:sz w:val="25"/>
            <w:lang w:eastAsia="ru-RU"/>
          </w:rPr>
          <w:t>Жилищным кодексом</w:t>
        </w:r>
      </w:hyperlink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Российской Федерации.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VI. Иные условия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19.Споры, которые могут возникнуть между  сторонами  по настоящему Договору, разрешаются в порядке, предусмотренном законодательством.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20.Настоящий Договор составлен в 2экземплярах,  один из  которых находится у Наймодателя, другой - у Нанимателя.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Наймодатель ______________                                               Наниматель ________________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(подпись)                                                                                           (подпись)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Приложение 2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 постановлению администрации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муниципального образования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Городенский сельсовет Льговского района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Курской области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от  09.06.2020г. № 31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Форма Перечня жилых помещений специализированного маневренного жилищного фонда муниципального образования «Городенский сельсовет» Льговского района Курской области :</w:t>
      </w:r>
    </w:p>
    <w:p w:rsidR="005145A7" w:rsidRPr="005145A7" w:rsidRDefault="005145A7" w:rsidP="005145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5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16025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560"/>
        <w:gridCol w:w="7177"/>
        <w:gridCol w:w="2650"/>
        <w:gridCol w:w="2177"/>
        <w:gridCol w:w="2461"/>
      </w:tblGrid>
      <w:tr w:rsidR="005145A7" w:rsidRPr="005145A7" w:rsidTr="005145A7">
        <w:trPr>
          <w:tblCellSpacing w:w="0" w:type="dxa"/>
        </w:trPr>
        <w:tc>
          <w:tcPr>
            <w:tcW w:w="1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145A7" w:rsidRPr="005145A7" w:rsidRDefault="005145A7" w:rsidP="005145A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145A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№</w:t>
            </w:r>
          </w:p>
          <w:p w:rsidR="005145A7" w:rsidRPr="005145A7" w:rsidRDefault="005145A7" w:rsidP="005145A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145A7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п/п</w:t>
            </w:r>
          </w:p>
        </w:tc>
        <w:tc>
          <w:tcPr>
            <w:tcW w:w="5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145A7" w:rsidRPr="005145A7" w:rsidRDefault="005145A7" w:rsidP="005145A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145A7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Почтовый адрес</w:t>
            </w:r>
          </w:p>
        </w:tc>
        <w:tc>
          <w:tcPr>
            <w:tcW w:w="2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145A7" w:rsidRPr="005145A7" w:rsidRDefault="005145A7" w:rsidP="005145A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145A7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Номер</w:t>
            </w:r>
          </w:p>
          <w:p w:rsidR="005145A7" w:rsidRPr="005145A7" w:rsidRDefault="005145A7" w:rsidP="005145A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145A7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квартиры</w:t>
            </w:r>
          </w:p>
        </w:tc>
        <w:tc>
          <w:tcPr>
            <w:tcW w:w="16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145A7" w:rsidRPr="005145A7" w:rsidRDefault="005145A7" w:rsidP="005145A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145A7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Кол-во</w:t>
            </w:r>
          </w:p>
          <w:p w:rsidR="005145A7" w:rsidRPr="005145A7" w:rsidRDefault="005145A7" w:rsidP="005145A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145A7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комнат</w:t>
            </w:r>
          </w:p>
        </w:tc>
        <w:tc>
          <w:tcPr>
            <w:tcW w:w="18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145A7" w:rsidRPr="005145A7" w:rsidRDefault="005145A7" w:rsidP="005145A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145A7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Площадь</w:t>
            </w:r>
          </w:p>
          <w:p w:rsidR="005145A7" w:rsidRPr="005145A7" w:rsidRDefault="005145A7" w:rsidP="005145A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145A7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(кв. м.)</w:t>
            </w:r>
          </w:p>
        </w:tc>
      </w:tr>
      <w:tr w:rsidR="005145A7" w:rsidRPr="005145A7" w:rsidTr="005145A7">
        <w:trPr>
          <w:tblCellSpacing w:w="0" w:type="dxa"/>
        </w:trPr>
        <w:tc>
          <w:tcPr>
            <w:tcW w:w="1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145A7" w:rsidRPr="005145A7" w:rsidRDefault="005145A7" w:rsidP="005145A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145A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1.</w:t>
            </w:r>
          </w:p>
        </w:tc>
        <w:tc>
          <w:tcPr>
            <w:tcW w:w="5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145A7" w:rsidRPr="005145A7" w:rsidRDefault="005145A7" w:rsidP="005145A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145A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2.</w:t>
            </w:r>
          </w:p>
        </w:tc>
        <w:tc>
          <w:tcPr>
            <w:tcW w:w="2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145A7" w:rsidRPr="005145A7" w:rsidRDefault="005145A7" w:rsidP="005145A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145A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3.</w:t>
            </w:r>
          </w:p>
        </w:tc>
        <w:tc>
          <w:tcPr>
            <w:tcW w:w="16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145A7" w:rsidRPr="005145A7" w:rsidRDefault="005145A7" w:rsidP="005145A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145A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4.</w:t>
            </w:r>
          </w:p>
        </w:tc>
        <w:tc>
          <w:tcPr>
            <w:tcW w:w="18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145A7" w:rsidRPr="005145A7" w:rsidRDefault="005145A7" w:rsidP="005145A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145A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5.</w:t>
            </w:r>
          </w:p>
        </w:tc>
      </w:tr>
      <w:tr w:rsidR="005145A7" w:rsidRPr="005145A7" w:rsidTr="005145A7">
        <w:trPr>
          <w:tblCellSpacing w:w="0" w:type="dxa"/>
        </w:trPr>
        <w:tc>
          <w:tcPr>
            <w:tcW w:w="1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145A7" w:rsidRPr="005145A7" w:rsidRDefault="005145A7" w:rsidP="005145A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145A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1.</w:t>
            </w:r>
          </w:p>
        </w:tc>
        <w:tc>
          <w:tcPr>
            <w:tcW w:w="5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145A7" w:rsidRPr="005145A7" w:rsidRDefault="005145A7" w:rsidP="005145A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145A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145A7" w:rsidRPr="005145A7" w:rsidRDefault="005145A7" w:rsidP="005145A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145A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145A7" w:rsidRPr="005145A7" w:rsidRDefault="005145A7" w:rsidP="005145A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145A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145A7" w:rsidRPr="005145A7" w:rsidRDefault="005145A7" w:rsidP="005145A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145A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2628A"/>
    <w:multiLevelType w:val="multilevel"/>
    <w:tmpl w:val="EF228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EA6447"/>
    <w:multiLevelType w:val="multilevel"/>
    <w:tmpl w:val="878A5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5145A7"/>
    <w:rsid w:val="003E2F27"/>
    <w:rsid w:val="005145A7"/>
    <w:rsid w:val="00560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4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45A7"/>
    <w:rPr>
      <w:b/>
      <w:bCs/>
    </w:rPr>
  </w:style>
  <w:style w:type="character" w:styleId="a5">
    <w:name w:val="Hyperlink"/>
    <w:basedOn w:val="a0"/>
    <w:uiPriority w:val="99"/>
    <w:semiHidden/>
    <w:unhideWhenUsed/>
    <w:rsid w:val="005145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1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12138291/155" TargetMode="External"/><Relationship Id="rId13" Type="http://schemas.openxmlformats.org/officeDocument/2006/relationships/hyperlink" Target="http://ivo.garant.ru/document/redirect/12138291/7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12138291/17" TargetMode="External"/><Relationship Id="rId12" Type="http://schemas.openxmlformats.org/officeDocument/2006/relationships/hyperlink" Target="http://ivo.garant.ru/document/redirect/12138291/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/redirect/12138291/159" TargetMode="External"/><Relationship Id="rId11" Type="http://schemas.openxmlformats.org/officeDocument/2006/relationships/hyperlink" Target="https://selsowet-yub.ru/documents/order/detail.php?id=1018381" TargetMode="External"/><Relationship Id="rId5" Type="http://schemas.openxmlformats.org/officeDocument/2006/relationships/hyperlink" Target="http://ivo.garant.ru/document/redirect/12138291/3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ivo.garant.ru/document/redirect/12138291/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12138291/6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3735</Words>
  <Characters>21290</Characters>
  <Application>Microsoft Office Word</Application>
  <DocSecurity>0</DocSecurity>
  <Lines>177</Lines>
  <Paragraphs>49</Paragraphs>
  <ScaleCrop>false</ScaleCrop>
  <Company>SPecialiST RePack</Company>
  <LinksUpToDate>false</LinksUpToDate>
  <CharactersWithSpaces>24976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2023-07-28T07:30:00Z</dcterms:created>
  <dcterms:modified xsi:type="dcterms:W3CDTF">2023-07-28T07:30:00Z</dcterms:modified>
</cp:coreProperties>
</file>