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D7A" w:rsidRPr="006400CC" w:rsidRDefault="00453D7A" w:rsidP="00453D7A">
      <w:pPr>
        <w:suppressAutoHyphens/>
        <w:spacing w:line="240" w:lineRule="auto"/>
        <w:ind w:left="-240"/>
        <w:rPr>
          <w:b/>
          <w:bCs/>
          <w:sz w:val="4"/>
          <w:szCs w:val="4"/>
        </w:rPr>
      </w:pPr>
    </w:p>
    <w:p w:rsidR="00453D7A" w:rsidRDefault="003F7883" w:rsidP="00453D7A">
      <w:pPr>
        <w:suppressAutoHyphens/>
        <w:spacing w:line="240" w:lineRule="auto"/>
        <w:ind w:left="-240"/>
        <w:rPr>
          <w:b/>
          <w:sz w:val="28"/>
          <w:szCs w:val="28"/>
        </w:rPr>
      </w:pPr>
      <w:r>
        <w:rPr>
          <w:b/>
          <w:noProof/>
          <w:sz w:val="28"/>
          <w:szCs w:val="28"/>
          <w:lang w:eastAsia="ru-RU"/>
        </w:rPr>
        <w:drawing>
          <wp:inline distT="0" distB="0" distL="0" distR="0">
            <wp:extent cx="5592445" cy="1052830"/>
            <wp:effectExtent l="19050" t="0" r="8255" b="0"/>
            <wp:docPr id="1" name="Рисунок 1" descr="ЛОГОТИП ГРА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ГРАДО.jpg"/>
                    <pic:cNvPicPr>
                      <a:picLocks noChangeAspect="1" noChangeArrowheads="1"/>
                    </pic:cNvPicPr>
                  </pic:nvPicPr>
                  <pic:blipFill>
                    <a:blip r:embed="rId8" cstate="print"/>
                    <a:srcRect/>
                    <a:stretch>
                      <a:fillRect/>
                    </a:stretch>
                  </pic:blipFill>
                  <pic:spPr bwMode="auto">
                    <a:xfrm>
                      <a:off x="0" y="0"/>
                      <a:ext cx="5592445" cy="1052830"/>
                    </a:xfrm>
                    <a:prstGeom prst="rect">
                      <a:avLst/>
                    </a:prstGeom>
                    <a:noFill/>
                    <a:ln w="9525">
                      <a:noFill/>
                      <a:miter lim="800000"/>
                      <a:headEnd/>
                      <a:tailEnd/>
                    </a:ln>
                  </pic:spPr>
                </pic:pic>
              </a:graphicData>
            </a:graphic>
          </wp:inline>
        </w:drawing>
      </w:r>
    </w:p>
    <w:p w:rsidR="00453D7A" w:rsidRDefault="00453D7A" w:rsidP="00453D7A">
      <w:pPr>
        <w:numPr>
          <w:ilvl w:val="0"/>
          <w:numId w:val="30"/>
        </w:numPr>
        <w:tabs>
          <w:tab w:val="left" w:pos="709"/>
        </w:tabs>
        <w:spacing w:line="240" w:lineRule="auto"/>
        <w:ind w:left="0"/>
        <w:rPr>
          <w:rFonts w:ascii="Arial Narrow" w:eastAsia="Times New Roman" w:hAnsi="Arial Narrow" w:cs="Arial"/>
          <w:sz w:val="20"/>
          <w:szCs w:val="20"/>
        </w:rPr>
      </w:pPr>
      <w:r>
        <w:rPr>
          <w:rFonts w:ascii="Arial Narrow" w:hAnsi="Arial Narrow" w:cs="Arial"/>
          <w:sz w:val="20"/>
          <w:szCs w:val="20"/>
        </w:rPr>
        <w:t>ИП Крюкова М.Г. (свидетельство № 409463211200193 от 22 апреля 2009 г.)</w:t>
      </w:r>
    </w:p>
    <w:p w:rsidR="00453D7A" w:rsidRPr="00B92115" w:rsidRDefault="00453D7A" w:rsidP="00453D7A">
      <w:pPr>
        <w:numPr>
          <w:ilvl w:val="0"/>
          <w:numId w:val="30"/>
        </w:numPr>
        <w:tabs>
          <w:tab w:val="left" w:pos="709"/>
        </w:tabs>
        <w:spacing w:line="240" w:lineRule="auto"/>
        <w:ind w:left="0"/>
        <w:rPr>
          <w:rStyle w:val="aa"/>
          <w:rFonts w:ascii="Arial Narrow" w:hAnsi="Arial Narrow" w:cs="Arial"/>
          <w:color w:val="auto"/>
        </w:rPr>
      </w:pPr>
      <w:r w:rsidRPr="00B92115">
        <w:rPr>
          <w:rFonts w:ascii="Arial Narrow" w:hAnsi="Arial Narrow" w:cs="Arial"/>
          <w:sz w:val="20"/>
          <w:szCs w:val="20"/>
          <w:u w:val="single"/>
        </w:rPr>
        <w:t xml:space="preserve">305029 Курск, ул. К. Маркса, 59/а офис №16 (5 этаж) Тел. 8 910 318 0410, </w:t>
      </w:r>
      <w:r w:rsidRPr="00B92115">
        <w:rPr>
          <w:rFonts w:ascii="Arial Narrow" w:hAnsi="Arial Narrow" w:cs="Arial"/>
          <w:sz w:val="20"/>
          <w:szCs w:val="20"/>
          <w:u w:val="single"/>
          <w:lang w:val="en-US"/>
        </w:rPr>
        <w:t>E</w:t>
      </w:r>
      <w:r w:rsidRPr="00B92115">
        <w:rPr>
          <w:rFonts w:ascii="Arial Narrow" w:hAnsi="Arial Narrow" w:cs="Arial"/>
          <w:sz w:val="20"/>
          <w:szCs w:val="20"/>
          <w:u w:val="single"/>
        </w:rPr>
        <w:t>-</w:t>
      </w:r>
      <w:r w:rsidRPr="00B92115">
        <w:rPr>
          <w:rFonts w:ascii="Arial Narrow" w:hAnsi="Arial Narrow" w:cs="Arial"/>
          <w:sz w:val="20"/>
          <w:szCs w:val="20"/>
          <w:u w:val="single"/>
          <w:lang w:val="en-US"/>
        </w:rPr>
        <w:t>mail</w:t>
      </w:r>
      <w:r w:rsidRPr="00B92115">
        <w:rPr>
          <w:rFonts w:ascii="Arial Narrow" w:hAnsi="Arial Narrow" w:cs="Arial"/>
          <w:sz w:val="20"/>
          <w:szCs w:val="20"/>
          <w:u w:val="single"/>
        </w:rPr>
        <w:t xml:space="preserve">: </w:t>
      </w:r>
      <w:hyperlink r:id="rId9" w:history="1">
        <w:r w:rsidRPr="00B92115">
          <w:rPr>
            <w:rStyle w:val="aa"/>
            <w:rFonts w:ascii="Arial Narrow" w:hAnsi="Arial Narrow"/>
            <w:color w:val="auto"/>
            <w:sz w:val="20"/>
            <w:szCs w:val="20"/>
            <w:lang w:val="en-US"/>
          </w:rPr>
          <w:t>pg</w:t>
        </w:r>
        <w:r w:rsidRPr="00B92115">
          <w:rPr>
            <w:rStyle w:val="aa"/>
            <w:rFonts w:ascii="Arial Narrow" w:hAnsi="Arial Narrow"/>
            <w:color w:val="auto"/>
            <w:sz w:val="20"/>
            <w:szCs w:val="20"/>
          </w:rPr>
          <w:t>.</w:t>
        </w:r>
        <w:r w:rsidRPr="00B92115">
          <w:rPr>
            <w:rStyle w:val="aa"/>
            <w:rFonts w:ascii="Arial Narrow" w:hAnsi="Arial Narrow"/>
            <w:color w:val="auto"/>
            <w:sz w:val="20"/>
            <w:szCs w:val="20"/>
            <w:lang w:val="en-US"/>
          </w:rPr>
          <w:t>grado</w:t>
        </w:r>
        <w:r w:rsidRPr="00B92115">
          <w:rPr>
            <w:rStyle w:val="aa"/>
            <w:rFonts w:ascii="Arial Narrow" w:hAnsi="Arial Narrow"/>
            <w:color w:val="auto"/>
            <w:sz w:val="20"/>
            <w:szCs w:val="20"/>
          </w:rPr>
          <w:t>@</w:t>
        </w:r>
        <w:r w:rsidRPr="00B92115">
          <w:rPr>
            <w:rStyle w:val="aa"/>
            <w:rFonts w:ascii="Arial Narrow" w:hAnsi="Arial Narrow"/>
            <w:color w:val="auto"/>
            <w:sz w:val="20"/>
            <w:szCs w:val="20"/>
            <w:lang w:val="en-US"/>
          </w:rPr>
          <w:t>yandex</w:t>
        </w:r>
        <w:r w:rsidRPr="00B92115">
          <w:rPr>
            <w:rStyle w:val="aa"/>
            <w:rFonts w:ascii="Arial Narrow" w:hAnsi="Arial Narrow"/>
            <w:color w:val="auto"/>
            <w:sz w:val="20"/>
            <w:szCs w:val="20"/>
          </w:rPr>
          <w:t>.</w:t>
        </w:r>
        <w:r w:rsidRPr="00B92115">
          <w:rPr>
            <w:rStyle w:val="aa"/>
            <w:rFonts w:ascii="Arial Narrow" w:hAnsi="Arial Narrow"/>
            <w:color w:val="auto"/>
            <w:sz w:val="20"/>
            <w:szCs w:val="20"/>
            <w:lang w:val="en-US"/>
          </w:rPr>
          <w:t>ru</w:t>
        </w:r>
      </w:hyperlink>
    </w:p>
    <w:p w:rsidR="00453D7A" w:rsidRPr="00A466C0" w:rsidRDefault="00453D7A" w:rsidP="00453D7A">
      <w:pPr>
        <w:widowControl w:val="0"/>
        <w:spacing w:line="240" w:lineRule="auto"/>
        <w:ind w:left="-238"/>
        <w:rPr>
          <w:rFonts w:ascii="Times New Roman" w:hAnsi="Times New Roman"/>
          <w:sz w:val="28"/>
          <w:szCs w:val="28"/>
          <w:lang w:eastAsia="ru-RU"/>
        </w:rPr>
      </w:pPr>
    </w:p>
    <w:p w:rsidR="00453D7A" w:rsidRPr="009A3936" w:rsidRDefault="00453D7A" w:rsidP="00453D7A">
      <w:pPr>
        <w:suppressAutoHyphens/>
        <w:spacing w:line="240" w:lineRule="auto"/>
        <w:ind w:left="-240"/>
        <w:rPr>
          <w:rFonts w:ascii="Times New Roman" w:hAnsi="Times New Roman"/>
          <w:b/>
          <w:sz w:val="16"/>
          <w:szCs w:val="16"/>
        </w:rPr>
      </w:pPr>
    </w:p>
    <w:p w:rsidR="00453D7A" w:rsidRDefault="00453D7A" w:rsidP="00453D7A">
      <w:pPr>
        <w:suppressAutoHyphens/>
        <w:spacing w:line="240" w:lineRule="auto"/>
        <w:ind w:left="-240"/>
        <w:rPr>
          <w:b/>
          <w:sz w:val="28"/>
          <w:szCs w:val="28"/>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Pr="00D076FC"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16"/>
          <w:szCs w:val="16"/>
          <w:lang w:eastAsia="ru-RU"/>
        </w:rPr>
      </w:pPr>
    </w:p>
    <w:p w:rsidR="00453D7A" w:rsidRDefault="00453D7A" w:rsidP="00453D7A">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ВНЕСЕНИЯ ИЗМЕНЕНИЙ В</w:t>
      </w:r>
    </w:p>
    <w:p w:rsidR="00453D7A" w:rsidRDefault="00453D7A" w:rsidP="00453D7A">
      <w:pPr>
        <w:widowControl w:val="0"/>
        <w:spacing w:line="240" w:lineRule="auto"/>
        <w:rPr>
          <w:rFonts w:ascii="Times New Roman" w:eastAsia="Times New Roman" w:hAnsi="Times New Roman"/>
          <w:b/>
          <w:sz w:val="36"/>
          <w:szCs w:val="36"/>
          <w:lang w:eastAsia="ru-RU"/>
        </w:rPr>
      </w:pPr>
      <w:r w:rsidRPr="00053909">
        <w:rPr>
          <w:rFonts w:ascii="Times New Roman" w:eastAsia="Times New Roman" w:hAnsi="Times New Roman"/>
          <w:b/>
          <w:sz w:val="36"/>
          <w:szCs w:val="36"/>
          <w:lang w:eastAsia="ru-RU"/>
        </w:rPr>
        <w:t>ПРАВИЛ</w:t>
      </w:r>
      <w:r>
        <w:rPr>
          <w:rFonts w:ascii="Times New Roman" w:eastAsia="Times New Roman" w:hAnsi="Times New Roman"/>
          <w:b/>
          <w:sz w:val="36"/>
          <w:szCs w:val="36"/>
          <w:lang w:eastAsia="ru-RU"/>
        </w:rPr>
        <w:t>А</w:t>
      </w:r>
      <w:r w:rsidRPr="00053909">
        <w:rPr>
          <w:rFonts w:ascii="Times New Roman" w:eastAsia="Times New Roman" w:hAnsi="Times New Roman"/>
          <w:b/>
          <w:sz w:val="36"/>
          <w:szCs w:val="36"/>
          <w:lang w:eastAsia="ru-RU"/>
        </w:rPr>
        <w:t xml:space="preserve"> </w:t>
      </w:r>
    </w:p>
    <w:p w:rsidR="00453D7A" w:rsidRDefault="00453D7A" w:rsidP="00453D7A">
      <w:pPr>
        <w:widowControl w:val="0"/>
        <w:spacing w:line="240" w:lineRule="auto"/>
        <w:rPr>
          <w:rFonts w:ascii="Times New Roman" w:eastAsia="Times New Roman" w:hAnsi="Times New Roman"/>
          <w:b/>
          <w:sz w:val="36"/>
          <w:szCs w:val="36"/>
          <w:lang w:eastAsia="ru-RU"/>
        </w:rPr>
      </w:pPr>
      <w:r w:rsidRPr="00053909">
        <w:rPr>
          <w:rFonts w:ascii="Times New Roman" w:eastAsia="Times New Roman" w:hAnsi="Times New Roman"/>
          <w:b/>
          <w:sz w:val="36"/>
          <w:szCs w:val="36"/>
          <w:lang w:eastAsia="ru-RU"/>
        </w:rPr>
        <w:t xml:space="preserve">ЗЕМЛЕПОЛЬЗОВАНИЯ И ЗАСТРОЙКИ </w:t>
      </w:r>
    </w:p>
    <w:p w:rsidR="00453D7A" w:rsidRPr="004F2FB4" w:rsidRDefault="00453D7A" w:rsidP="00453D7A">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w:t>
      </w:r>
      <w:r w:rsidRPr="004F2FB4">
        <w:rPr>
          <w:rFonts w:ascii="Times New Roman" w:eastAsia="Times New Roman" w:hAnsi="Times New Roman"/>
          <w:b/>
          <w:sz w:val="36"/>
          <w:szCs w:val="36"/>
          <w:lang w:eastAsia="ru-RU"/>
        </w:rPr>
        <w:t>УНИЦИПАЛЬНОГО ОБРАЗОВАНИЯ</w:t>
      </w:r>
    </w:p>
    <w:p w:rsidR="00453D7A" w:rsidRPr="004F2FB4" w:rsidRDefault="00453D7A" w:rsidP="00453D7A">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w:t>
      </w:r>
      <w:r w:rsidR="00F01E97">
        <w:rPr>
          <w:rFonts w:ascii="Times New Roman" w:eastAsia="Times New Roman" w:hAnsi="Times New Roman"/>
          <w:b/>
          <w:sz w:val="36"/>
          <w:szCs w:val="36"/>
          <w:lang w:eastAsia="ru-RU"/>
        </w:rPr>
        <w:t>ГОРОДЕНСКИЙ СЕЛЬСОВЕТ</w:t>
      </w:r>
      <w:r w:rsidRPr="004F2FB4">
        <w:rPr>
          <w:rFonts w:ascii="Times New Roman" w:eastAsia="Times New Roman" w:hAnsi="Times New Roman"/>
          <w:b/>
          <w:sz w:val="36"/>
          <w:szCs w:val="36"/>
          <w:lang w:eastAsia="ru-RU"/>
        </w:rPr>
        <w:t>»</w:t>
      </w:r>
    </w:p>
    <w:p w:rsidR="00453D7A" w:rsidRDefault="00453D7A" w:rsidP="00453D7A">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ЛЬГОВСКОГО РАЙОНА</w:t>
      </w:r>
    </w:p>
    <w:p w:rsidR="00453D7A" w:rsidRPr="004F2FB4" w:rsidRDefault="00453D7A" w:rsidP="00453D7A">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КУРСКОЙ ОБЛАСТИ</w:t>
      </w: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E9656E" w:rsidRDefault="00E9656E"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spacing w:line="240" w:lineRule="auto"/>
        <w:ind w:left="-238"/>
        <w:rPr>
          <w:rFonts w:ascii="Times New Roman" w:hAnsi="Times New Roman"/>
          <w:b/>
          <w:sz w:val="28"/>
          <w:szCs w:val="28"/>
          <w:lang w:eastAsia="ru-RU"/>
        </w:rPr>
      </w:pPr>
    </w:p>
    <w:p w:rsidR="00453D7A" w:rsidRDefault="00453D7A" w:rsidP="00453D7A">
      <w:pPr>
        <w:widowControl w:val="0"/>
        <w:autoSpaceDE w:val="0"/>
        <w:rPr>
          <w:rFonts w:ascii="Times New Roman" w:hAnsi="Times New Roman"/>
          <w:b/>
          <w:bCs/>
        </w:rPr>
      </w:pPr>
      <w:r w:rsidRPr="00407E99">
        <w:rPr>
          <w:rFonts w:ascii="Times New Roman" w:hAnsi="Times New Roman"/>
          <w:b/>
          <w:bCs/>
        </w:rPr>
        <w:t>г. Курск</w:t>
      </w:r>
      <w:r>
        <w:rPr>
          <w:rFonts w:ascii="Times New Roman" w:hAnsi="Times New Roman"/>
          <w:b/>
          <w:bCs/>
        </w:rPr>
        <w:t xml:space="preserve"> </w:t>
      </w:r>
      <w:r w:rsidRPr="00407E99">
        <w:rPr>
          <w:rFonts w:ascii="Times New Roman" w:hAnsi="Times New Roman"/>
          <w:b/>
          <w:bCs/>
        </w:rPr>
        <w:t>201</w:t>
      </w:r>
      <w:r>
        <w:rPr>
          <w:rFonts w:ascii="Times New Roman" w:hAnsi="Times New Roman"/>
          <w:b/>
          <w:bCs/>
        </w:rPr>
        <w:t>9</w:t>
      </w:r>
      <w:r w:rsidRPr="00407E99">
        <w:rPr>
          <w:rFonts w:ascii="Times New Roman" w:hAnsi="Times New Roman"/>
          <w:b/>
          <w:bCs/>
        </w:rPr>
        <w:t xml:space="preserve"> г.</w:t>
      </w:r>
      <w:r w:rsidRPr="005E3A29">
        <w:rPr>
          <w:rFonts w:ascii="Times New Roman" w:hAnsi="Times New Roman"/>
          <w:b/>
          <w:bCs/>
        </w:rPr>
        <w:t xml:space="preserve"> </w:t>
      </w:r>
    </w:p>
    <w:p w:rsidR="00453D7A" w:rsidRPr="00407E99" w:rsidRDefault="00453D7A" w:rsidP="00453D7A">
      <w:pPr>
        <w:widowControl w:val="0"/>
        <w:autoSpaceDE w:val="0"/>
        <w:rPr>
          <w:rFonts w:ascii="Times New Roman" w:hAnsi="Times New Roman"/>
          <w:b/>
          <w:bCs/>
        </w:rPr>
        <w:sectPr w:rsidR="00453D7A" w:rsidRPr="00407E99" w:rsidSect="00037A1F">
          <w:headerReference w:type="even" r:id="rId10"/>
          <w:headerReference w:type="default" r:id="rId11"/>
          <w:footerReference w:type="default" r:id="rId12"/>
          <w:pgSz w:w="11906" w:h="16838"/>
          <w:pgMar w:top="1134" w:right="1134" w:bottom="1418" w:left="1418" w:header="708" w:footer="708" w:gutter="0"/>
          <w:cols w:space="708"/>
          <w:titlePg/>
          <w:docGrid w:linePitch="360"/>
        </w:sectPr>
      </w:pPr>
    </w:p>
    <w:p w:rsidR="00453D7A" w:rsidRDefault="00453D7A" w:rsidP="00453D7A">
      <w:pPr>
        <w:widowControl w:val="0"/>
        <w:spacing w:line="240" w:lineRule="auto"/>
        <w:rPr>
          <w:rFonts w:ascii="Times New Roman" w:hAnsi="Times New Roman"/>
          <w:b/>
          <w:color w:val="000000"/>
          <w:sz w:val="28"/>
          <w:szCs w:val="28"/>
        </w:rPr>
      </w:pPr>
    </w:p>
    <w:p w:rsidR="00453D7A" w:rsidRDefault="00453D7A" w:rsidP="00453D7A">
      <w:pPr>
        <w:widowControl w:val="0"/>
        <w:spacing w:line="240" w:lineRule="auto"/>
        <w:rPr>
          <w:rFonts w:ascii="Times New Roman" w:hAnsi="Times New Roman"/>
          <w:b/>
          <w:color w:val="000000"/>
          <w:sz w:val="28"/>
          <w:szCs w:val="28"/>
        </w:rPr>
      </w:pPr>
    </w:p>
    <w:p w:rsidR="00453D7A" w:rsidRDefault="003F7883" w:rsidP="00453D7A">
      <w:pPr>
        <w:widowControl w:val="0"/>
        <w:spacing w:line="240" w:lineRule="auto"/>
        <w:rPr>
          <w:rFonts w:ascii="Times New Roman" w:hAnsi="Times New Roman"/>
          <w:b/>
          <w:color w:val="000000"/>
          <w:sz w:val="28"/>
          <w:szCs w:val="28"/>
        </w:rPr>
      </w:pPr>
      <w:r>
        <w:rPr>
          <w:b/>
          <w:noProof/>
          <w:sz w:val="28"/>
          <w:szCs w:val="28"/>
          <w:lang w:eastAsia="ru-RU"/>
        </w:rPr>
        <w:drawing>
          <wp:inline distT="0" distB="0" distL="0" distR="0">
            <wp:extent cx="1945640" cy="200977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a:stretch>
                      <a:fillRect/>
                    </a:stretch>
                  </pic:blipFill>
                  <pic:spPr bwMode="auto">
                    <a:xfrm>
                      <a:off x="0" y="0"/>
                      <a:ext cx="1945640" cy="2009775"/>
                    </a:xfrm>
                    <a:prstGeom prst="rect">
                      <a:avLst/>
                    </a:prstGeom>
                    <a:noFill/>
                    <a:ln w="9525">
                      <a:noFill/>
                      <a:miter lim="800000"/>
                      <a:headEnd/>
                      <a:tailEnd/>
                    </a:ln>
                  </pic:spPr>
                </pic:pic>
              </a:graphicData>
            </a:graphic>
          </wp:inline>
        </w:drawing>
      </w:r>
    </w:p>
    <w:p w:rsidR="00453D7A" w:rsidRPr="00110AEC" w:rsidRDefault="00453D7A" w:rsidP="00453D7A">
      <w:pPr>
        <w:widowControl w:val="0"/>
        <w:spacing w:line="240" w:lineRule="auto"/>
        <w:rPr>
          <w:rFonts w:ascii="Times New Roman" w:hAnsi="Times New Roman"/>
          <w:b/>
          <w:color w:val="000000"/>
          <w:sz w:val="28"/>
          <w:szCs w:val="28"/>
        </w:rPr>
      </w:pPr>
    </w:p>
    <w:p w:rsidR="00453D7A" w:rsidRPr="00110AEC" w:rsidRDefault="00453D7A" w:rsidP="00453D7A">
      <w:pPr>
        <w:widowControl w:val="0"/>
        <w:spacing w:line="240" w:lineRule="auto"/>
        <w:rPr>
          <w:rFonts w:ascii="Times New Roman" w:hAnsi="Times New Roman"/>
          <w:b/>
          <w:color w:val="000000"/>
          <w:sz w:val="28"/>
          <w:szCs w:val="28"/>
        </w:rPr>
      </w:pPr>
    </w:p>
    <w:p w:rsidR="00453D7A" w:rsidRPr="00110AEC" w:rsidRDefault="00453D7A" w:rsidP="00453D7A">
      <w:pPr>
        <w:widowControl w:val="0"/>
        <w:spacing w:line="240" w:lineRule="auto"/>
        <w:rPr>
          <w:rFonts w:ascii="Times New Roman" w:hAnsi="Times New Roman"/>
          <w:b/>
          <w:color w:val="000000"/>
          <w:sz w:val="28"/>
          <w:szCs w:val="28"/>
        </w:rPr>
      </w:pPr>
    </w:p>
    <w:p w:rsidR="00453D7A" w:rsidRPr="00110AEC" w:rsidRDefault="00453D7A" w:rsidP="00453D7A">
      <w:pPr>
        <w:widowControl w:val="0"/>
        <w:spacing w:line="240" w:lineRule="auto"/>
        <w:rPr>
          <w:rFonts w:ascii="Times New Roman" w:hAnsi="Times New Roman"/>
          <w:b/>
          <w:color w:val="000000"/>
          <w:sz w:val="28"/>
          <w:szCs w:val="28"/>
        </w:rPr>
      </w:pPr>
    </w:p>
    <w:p w:rsidR="00453D7A" w:rsidRDefault="00453D7A" w:rsidP="00453D7A">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ВНЕСЕНИЯ ИЗМЕНЕНИЙ В</w:t>
      </w:r>
    </w:p>
    <w:p w:rsidR="00453D7A" w:rsidRDefault="00453D7A" w:rsidP="00453D7A">
      <w:pPr>
        <w:widowControl w:val="0"/>
        <w:spacing w:line="240" w:lineRule="auto"/>
        <w:rPr>
          <w:rFonts w:ascii="Times New Roman" w:eastAsia="Times New Roman" w:hAnsi="Times New Roman"/>
          <w:b/>
          <w:sz w:val="36"/>
          <w:szCs w:val="36"/>
          <w:lang w:eastAsia="ru-RU"/>
        </w:rPr>
      </w:pPr>
      <w:r w:rsidRPr="00053909">
        <w:rPr>
          <w:rFonts w:ascii="Times New Roman" w:eastAsia="Times New Roman" w:hAnsi="Times New Roman"/>
          <w:b/>
          <w:sz w:val="36"/>
          <w:szCs w:val="36"/>
          <w:lang w:eastAsia="ru-RU"/>
        </w:rPr>
        <w:t>ПРАВИЛ</w:t>
      </w:r>
      <w:r>
        <w:rPr>
          <w:rFonts w:ascii="Times New Roman" w:eastAsia="Times New Roman" w:hAnsi="Times New Roman"/>
          <w:b/>
          <w:sz w:val="36"/>
          <w:szCs w:val="36"/>
          <w:lang w:eastAsia="ru-RU"/>
        </w:rPr>
        <w:t>А</w:t>
      </w:r>
      <w:r w:rsidRPr="00053909">
        <w:rPr>
          <w:rFonts w:ascii="Times New Roman" w:eastAsia="Times New Roman" w:hAnsi="Times New Roman"/>
          <w:b/>
          <w:sz w:val="36"/>
          <w:szCs w:val="36"/>
          <w:lang w:eastAsia="ru-RU"/>
        </w:rPr>
        <w:t xml:space="preserve"> </w:t>
      </w:r>
    </w:p>
    <w:p w:rsidR="00453D7A" w:rsidRDefault="00453D7A" w:rsidP="00453D7A">
      <w:pPr>
        <w:widowControl w:val="0"/>
        <w:spacing w:line="240" w:lineRule="auto"/>
        <w:rPr>
          <w:rFonts w:ascii="Times New Roman" w:eastAsia="Times New Roman" w:hAnsi="Times New Roman"/>
          <w:b/>
          <w:sz w:val="36"/>
          <w:szCs w:val="36"/>
          <w:lang w:eastAsia="ru-RU"/>
        </w:rPr>
      </w:pPr>
      <w:r w:rsidRPr="00053909">
        <w:rPr>
          <w:rFonts w:ascii="Times New Roman" w:eastAsia="Times New Roman" w:hAnsi="Times New Roman"/>
          <w:b/>
          <w:sz w:val="36"/>
          <w:szCs w:val="36"/>
          <w:lang w:eastAsia="ru-RU"/>
        </w:rPr>
        <w:t xml:space="preserve">ЗЕМЛЕПОЛЬЗОВАНИЯ И ЗАСТРОЙКИ </w:t>
      </w:r>
    </w:p>
    <w:p w:rsidR="00453D7A" w:rsidRPr="004F2FB4" w:rsidRDefault="00453D7A" w:rsidP="00453D7A">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w:t>
      </w:r>
      <w:r w:rsidRPr="004F2FB4">
        <w:rPr>
          <w:rFonts w:ascii="Times New Roman" w:eastAsia="Times New Roman" w:hAnsi="Times New Roman"/>
          <w:b/>
          <w:sz w:val="36"/>
          <w:szCs w:val="36"/>
          <w:lang w:eastAsia="ru-RU"/>
        </w:rPr>
        <w:t>УНИЦИПАЛЬНОГО ОБРАЗОВАНИЯ</w:t>
      </w:r>
    </w:p>
    <w:p w:rsidR="00453D7A" w:rsidRPr="004F2FB4" w:rsidRDefault="00453D7A" w:rsidP="00453D7A">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w:t>
      </w:r>
      <w:r w:rsidR="00F01E97">
        <w:rPr>
          <w:rFonts w:ascii="Times New Roman" w:eastAsia="Times New Roman" w:hAnsi="Times New Roman"/>
          <w:b/>
          <w:sz w:val="36"/>
          <w:szCs w:val="36"/>
          <w:lang w:eastAsia="ru-RU"/>
        </w:rPr>
        <w:t>ГОРОДЕНСКИЙ СЕЛЬСОВЕТ</w:t>
      </w:r>
      <w:r>
        <w:rPr>
          <w:rFonts w:ascii="Times New Roman" w:eastAsia="Times New Roman" w:hAnsi="Times New Roman"/>
          <w:b/>
          <w:sz w:val="36"/>
          <w:szCs w:val="36"/>
          <w:lang w:eastAsia="ru-RU"/>
        </w:rPr>
        <w:t>»</w:t>
      </w:r>
    </w:p>
    <w:p w:rsidR="00453D7A" w:rsidRDefault="00453D7A" w:rsidP="00453D7A">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ЛЬГОВСКОГО РАЙОНА</w:t>
      </w:r>
    </w:p>
    <w:p w:rsidR="00453D7A" w:rsidRPr="004F2FB4" w:rsidRDefault="00453D7A" w:rsidP="00453D7A">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КУРСКОЙ ОБЛАСТИ</w:t>
      </w:r>
    </w:p>
    <w:p w:rsidR="00453D7A" w:rsidRPr="00407E99" w:rsidRDefault="00453D7A" w:rsidP="00453D7A">
      <w:pPr>
        <w:widowControl w:val="0"/>
        <w:spacing w:line="240" w:lineRule="auto"/>
        <w:rPr>
          <w:rFonts w:ascii="Times New Roman" w:hAnsi="Times New Roman"/>
          <w:b/>
          <w:color w:val="000000"/>
          <w:sz w:val="28"/>
          <w:szCs w:val="28"/>
        </w:rPr>
      </w:pPr>
    </w:p>
    <w:p w:rsidR="00453D7A" w:rsidRDefault="00453D7A" w:rsidP="00453D7A">
      <w:pPr>
        <w:widowControl w:val="0"/>
        <w:spacing w:line="240" w:lineRule="auto"/>
        <w:rPr>
          <w:rFonts w:ascii="Times New Roman" w:hAnsi="Times New Roman"/>
          <w:b/>
          <w:color w:val="000000"/>
          <w:sz w:val="28"/>
          <w:szCs w:val="28"/>
        </w:rPr>
      </w:pPr>
    </w:p>
    <w:p w:rsidR="00453D7A" w:rsidRDefault="00453D7A" w:rsidP="00453D7A">
      <w:pPr>
        <w:widowControl w:val="0"/>
        <w:spacing w:line="240" w:lineRule="auto"/>
        <w:rPr>
          <w:rFonts w:ascii="Times New Roman" w:hAnsi="Times New Roman"/>
          <w:b/>
          <w:color w:val="000000"/>
          <w:sz w:val="28"/>
          <w:szCs w:val="28"/>
        </w:rPr>
      </w:pPr>
    </w:p>
    <w:p w:rsidR="00453D7A" w:rsidRDefault="00453D7A" w:rsidP="00453D7A">
      <w:pPr>
        <w:widowControl w:val="0"/>
        <w:spacing w:line="240" w:lineRule="auto"/>
        <w:rPr>
          <w:rFonts w:ascii="Times New Roman" w:hAnsi="Times New Roman"/>
          <w:b/>
          <w:color w:val="000000"/>
          <w:sz w:val="28"/>
          <w:szCs w:val="28"/>
        </w:rPr>
      </w:pPr>
    </w:p>
    <w:p w:rsidR="00453D7A" w:rsidRDefault="00453D7A" w:rsidP="00453D7A">
      <w:pPr>
        <w:widowControl w:val="0"/>
        <w:spacing w:line="240" w:lineRule="auto"/>
        <w:rPr>
          <w:rFonts w:ascii="Times New Roman" w:hAnsi="Times New Roman"/>
          <w:b/>
          <w:color w:val="000000"/>
          <w:sz w:val="28"/>
          <w:szCs w:val="28"/>
        </w:rPr>
      </w:pPr>
    </w:p>
    <w:p w:rsidR="00453D7A" w:rsidRDefault="00453D7A" w:rsidP="00453D7A">
      <w:pPr>
        <w:widowControl w:val="0"/>
        <w:spacing w:line="240" w:lineRule="auto"/>
        <w:rPr>
          <w:rFonts w:ascii="Times New Roman" w:hAnsi="Times New Roman"/>
          <w:b/>
          <w:color w:val="000000"/>
          <w:sz w:val="28"/>
          <w:szCs w:val="28"/>
        </w:rPr>
      </w:pPr>
    </w:p>
    <w:p w:rsidR="00453D7A" w:rsidRDefault="00453D7A" w:rsidP="00453D7A">
      <w:pPr>
        <w:widowControl w:val="0"/>
        <w:spacing w:line="240" w:lineRule="auto"/>
        <w:rPr>
          <w:rFonts w:ascii="Times New Roman" w:hAnsi="Times New Roman"/>
          <w:b/>
          <w:color w:val="000000"/>
          <w:sz w:val="28"/>
          <w:szCs w:val="28"/>
        </w:rPr>
      </w:pPr>
    </w:p>
    <w:p w:rsidR="00453D7A" w:rsidRDefault="00453D7A" w:rsidP="00453D7A">
      <w:pPr>
        <w:widowControl w:val="0"/>
        <w:spacing w:line="240" w:lineRule="auto"/>
        <w:rPr>
          <w:rFonts w:ascii="Times New Roman" w:hAnsi="Times New Roman"/>
          <w:b/>
          <w:color w:val="000000"/>
          <w:sz w:val="28"/>
          <w:szCs w:val="28"/>
        </w:rPr>
      </w:pPr>
    </w:p>
    <w:p w:rsidR="00453D7A" w:rsidRDefault="00453D7A" w:rsidP="00453D7A">
      <w:pPr>
        <w:widowControl w:val="0"/>
        <w:spacing w:line="240" w:lineRule="auto"/>
        <w:rPr>
          <w:rFonts w:ascii="Times New Roman" w:hAnsi="Times New Roman"/>
          <w:b/>
          <w:color w:val="000000"/>
          <w:sz w:val="28"/>
          <w:szCs w:val="28"/>
        </w:rPr>
      </w:pPr>
    </w:p>
    <w:p w:rsidR="00453D7A" w:rsidRDefault="00453D7A" w:rsidP="00453D7A">
      <w:pPr>
        <w:widowControl w:val="0"/>
        <w:spacing w:line="240" w:lineRule="auto"/>
        <w:rPr>
          <w:rFonts w:ascii="Times New Roman" w:hAnsi="Times New Roman"/>
          <w:b/>
          <w:color w:val="000000"/>
          <w:sz w:val="28"/>
          <w:szCs w:val="28"/>
        </w:rPr>
      </w:pPr>
    </w:p>
    <w:p w:rsidR="00453D7A" w:rsidRDefault="00453D7A" w:rsidP="00453D7A">
      <w:pPr>
        <w:widowControl w:val="0"/>
        <w:spacing w:line="240" w:lineRule="auto"/>
        <w:rPr>
          <w:rFonts w:ascii="Times New Roman" w:hAnsi="Times New Roman"/>
          <w:b/>
          <w:color w:val="000000"/>
          <w:sz w:val="28"/>
          <w:szCs w:val="28"/>
        </w:rPr>
      </w:pPr>
    </w:p>
    <w:p w:rsidR="00453D7A" w:rsidRDefault="00453D7A" w:rsidP="00453D7A">
      <w:pPr>
        <w:widowControl w:val="0"/>
        <w:spacing w:line="240" w:lineRule="auto"/>
        <w:rPr>
          <w:rFonts w:ascii="Times New Roman" w:hAnsi="Times New Roman"/>
          <w:b/>
          <w:color w:val="000000"/>
          <w:sz w:val="28"/>
          <w:szCs w:val="28"/>
        </w:rPr>
      </w:pPr>
    </w:p>
    <w:p w:rsidR="00453D7A" w:rsidRDefault="00453D7A" w:rsidP="00453D7A">
      <w:pPr>
        <w:widowControl w:val="0"/>
        <w:spacing w:line="240" w:lineRule="auto"/>
        <w:rPr>
          <w:rFonts w:ascii="Times New Roman" w:hAnsi="Times New Roman"/>
          <w:b/>
          <w:color w:val="000000"/>
          <w:sz w:val="28"/>
          <w:szCs w:val="28"/>
        </w:rPr>
      </w:pPr>
    </w:p>
    <w:p w:rsidR="00E9656E" w:rsidRDefault="00E9656E" w:rsidP="00453D7A">
      <w:pPr>
        <w:widowControl w:val="0"/>
        <w:spacing w:line="240" w:lineRule="auto"/>
        <w:rPr>
          <w:rFonts w:ascii="Times New Roman" w:hAnsi="Times New Roman"/>
          <w:b/>
          <w:color w:val="000000"/>
          <w:sz w:val="28"/>
          <w:szCs w:val="28"/>
        </w:rPr>
      </w:pPr>
    </w:p>
    <w:p w:rsidR="00453D7A" w:rsidRDefault="00453D7A" w:rsidP="00453D7A">
      <w:pPr>
        <w:widowControl w:val="0"/>
        <w:spacing w:line="240" w:lineRule="auto"/>
        <w:rPr>
          <w:rFonts w:ascii="Times New Roman" w:hAnsi="Times New Roman"/>
          <w:b/>
          <w:color w:val="000000"/>
          <w:sz w:val="28"/>
          <w:szCs w:val="28"/>
        </w:rPr>
      </w:pPr>
    </w:p>
    <w:p w:rsidR="00453D7A" w:rsidRDefault="00453D7A" w:rsidP="00453D7A">
      <w:pPr>
        <w:widowControl w:val="0"/>
        <w:spacing w:line="240" w:lineRule="auto"/>
        <w:rPr>
          <w:rFonts w:ascii="Times New Roman" w:hAnsi="Times New Roman"/>
          <w:b/>
          <w:color w:val="000000"/>
          <w:sz w:val="28"/>
          <w:szCs w:val="28"/>
        </w:rPr>
      </w:pPr>
    </w:p>
    <w:p w:rsidR="00453D7A" w:rsidRPr="00407E99" w:rsidRDefault="00453D7A" w:rsidP="00453D7A">
      <w:pPr>
        <w:widowControl w:val="0"/>
        <w:spacing w:line="240" w:lineRule="auto"/>
        <w:rPr>
          <w:rFonts w:ascii="Times New Roman" w:hAnsi="Times New Roman"/>
          <w:b/>
          <w:color w:val="000000"/>
          <w:sz w:val="28"/>
          <w:szCs w:val="28"/>
        </w:rPr>
      </w:pPr>
    </w:p>
    <w:p w:rsidR="00453D7A" w:rsidRPr="00407E99" w:rsidRDefault="00453D7A" w:rsidP="00453D7A">
      <w:pPr>
        <w:widowControl w:val="0"/>
        <w:spacing w:line="240" w:lineRule="auto"/>
        <w:rPr>
          <w:rFonts w:ascii="Times New Roman" w:hAnsi="Times New Roman"/>
          <w:b/>
          <w:color w:val="000000"/>
          <w:sz w:val="28"/>
          <w:szCs w:val="28"/>
        </w:rPr>
      </w:pPr>
    </w:p>
    <w:p w:rsidR="00453D7A" w:rsidRPr="00407E99" w:rsidRDefault="00453D7A" w:rsidP="00453D7A">
      <w:pPr>
        <w:widowControl w:val="0"/>
        <w:spacing w:line="240" w:lineRule="auto"/>
        <w:rPr>
          <w:rFonts w:ascii="Times New Roman" w:hAnsi="Times New Roman"/>
          <w:b/>
          <w:sz w:val="28"/>
          <w:szCs w:val="28"/>
        </w:rPr>
      </w:pPr>
    </w:p>
    <w:p w:rsidR="00453D7A" w:rsidRDefault="00453D7A" w:rsidP="00453D7A">
      <w:pPr>
        <w:widowControl w:val="0"/>
        <w:autoSpaceDE w:val="0"/>
        <w:rPr>
          <w:rFonts w:ascii="Times New Roman" w:hAnsi="Times New Roman"/>
          <w:b/>
          <w:bCs/>
        </w:rPr>
      </w:pPr>
      <w:r w:rsidRPr="00E64D08">
        <w:rPr>
          <w:rFonts w:ascii="Times New Roman" w:hAnsi="Times New Roman"/>
          <w:b/>
          <w:bCs/>
        </w:rPr>
        <w:t>г. Курск 201</w:t>
      </w:r>
      <w:r>
        <w:rPr>
          <w:rFonts w:ascii="Times New Roman" w:hAnsi="Times New Roman"/>
          <w:b/>
          <w:bCs/>
        </w:rPr>
        <w:t>9</w:t>
      </w:r>
      <w:r w:rsidRPr="00E64D08">
        <w:rPr>
          <w:rFonts w:ascii="Times New Roman" w:hAnsi="Times New Roman"/>
          <w:b/>
          <w:bCs/>
        </w:rPr>
        <w:t xml:space="preserve"> г.</w:t>
      </w:r>
    </w:p>
    <w:p w:rsidR="00983962" w:rsidRDefault="00567D2F" w:rsidP="00023050">
      <w:pPr>
        <w:widowControl w:val="0"/>
        <w:rPr>
          <w:noProof/>
        </w:rPr>
      </w:pPr>
      <w:r>
        <w:rPr>
          <w:rFonts w:ascii="Times New Roman" w:hAnsi="Times New Roman"/>
          <w:b/>
          <w:bCs/>
        </w:rPr>
        <w:lastRenderedPageBreak/>
        <w:t>СОДЕРЖАНИЕ</w:t>
      </w:r>
      <w:r w:rsidR="008E371E" w:rsidRPr="008E371E">
        <w:rPr>
          <w:bCs/>
          <w:sz w:val="28"/>
          <w:szCs w:val="28"/>
        </w:rPr>
        <w:fldChar w:fldCharType="begin"/>
      </w:r>
      <w:r w:rsidR="001B01AE" w:rsidRPr="0065475A">
        <w:rPr>
          <w:bCs/>
          <w:sz w:val="28"/>
          <w:szCs w:val="28"/>
        </w:rPr>
        <w:instrText xml:space="preserve"> TOC \o "1-4" \h \z \u </w:instrText>
      </w:r>
      <w:r w:rsidR="008E371E" w:rsidRPr="008E371E">
        <w:rPr>
          <w:bCs/>
          <w:sz w:val="28"/>
          <w:szCs w:val="28"/>
        </w:rPr>
        <w:fldChar w:fldCharType="separate"/>
      </w:r>
    </w:p>
    <w:p w:rsidR="00983962" w:rsidRPr="00852B0B" w:rsidRDefault="008E371E" w:rsidP="00983962">
      <w:pPr>
        <w:pStyle w:val="11"/>
        <w:rPr>
          <w:rFonts w:ascii="Calibri" w:hAnsi="Calibri"/>
          <w:sz w:val="22"/>
          <w:szCs w:val="22"/>
        </w:rPr>
      </w:pPr>
      <w:hyperlink w:anchor="_Toc515096854" w:history="1">
        <w:r w:rsidR="00983962" w:rsidRPr="00DF6468">
          <w:rPr>
            <w:rStyle w:val="aa"/>
          </w:rPr>
          <w:t>ЧАСТЬ ПЕРВАЯ</w:t>
        </w:r>
        <w:r w:rsidR="00983962">
          <w:rPr>
            <w:rStyle w:val="aa"/>
          </w:rPr>
          <w:t>.</w:t>
        </w:r>
      </w:hyperlink>
      <w:r w:rsidR="00983962" w:rsidRPr="00983962">
        <w:rPr>
          <w:rStyle w:val="aa"/>
          <w:u w:val="none"/>
        </w:rPr>
        <w:t xml:space="preserve"> </w:t>
      </w:r>
      <w:hyperlink w:anchor="_Toc515096855" w:history="1">
        <w:r w:rsidR="00983962" w:rsidRPr="00DF6468">
          <w:rPr>
            <w:rStyle w:val="aa"/>
          </w:rPr>
          <w:t>ПОРЯДОК ПРИМЕНЕНИЯ ПРАВИЛ ЗЕМЛЕПОЛЬЗОВАНИЯ И ЗАСТРОЙКИ</w:t>
        </w:r>
      </w:hyperlink>
      <w:r w:rsidR="00983962" w:rsidRPr="00983962">
        <w:rPr>
          <w:rStyle w:val="aa"/>
          <w:u w:val="none"/>
        </w:rPr>
        <w:t xml:space="preserve"> </w:t>
      </w:r>
      <w:hyperlink w:anchor="_Toc515096856" w:history="1">
        <w:r w:rsidR="00983962" w:rsidRPr="00DF6468">
          <w:rPr>
            <w:rStyle w:val="aa"/>
          </w:rPr>
          <w:t>И ВНЕСЕНИЯ ИЗМЕНЕНИЙ В УКАЗАННЫЕ ПРАВИЛА</w:t>
        </w:r>
        <w:r w:rsidR="00983962">
          <w:rPr>
            <w:webHidden/>
          </w:rPr>
          <w:tab/>
        </w:r>
        <w:r>
          <w:rPr>
            <w:webHidden/>
          </w:rPr>
          <w:fldChar w:fldCharType="begin"/>
        </w:r>
        <w:r w:rsidR="00983962">
          <w:rPr>
            <w:webHidden/>
          </w:rPr>
          <w:instrText xml:space="preserve"> PAGEREF _Toc515096856 \h </w:instrText>
        </w:r>
        <w:r>
          <w:rPr>
            <w:webHidden/>
          </w:rPr>
        </w:r>
        <w:r>
          <w:rPr>
            <w:webHidden/>
          </w:rPr>
          <w:fldChar w:fldCharType="separate"/>
        </w:r>
        <w:r w:rsidR="00E97500">
          <w:rPr>
            <w:webHidden/>
          </w:rPr>
          <w:t>4</w:t>
        </w:r>
        <w:r>
          <w:rPr>
            <w:webHidden/>
          </w:rPr>
          <w:fldChar w:fldCharType="end"/>
        </w:r>
      </w:hyperlink>
    </w:p>
    <w:p w:rsidR="00983962" w:rsidRPr="00852B0B" w:rsidRDefault="008E371E">
      <w:pPr>
        <w:pStyle w:val="31"/>
        <w:rPr>
          <w:rFonts w:ascii="Calibri" w:hAnsi="Calibri"/>
          <w:sz w:val="22"/>
          <w:szCs w:val="22"/>
        </w:rPr>
      </w:pPr>
      <w:hyperlink w:anchor="_Toc515096857" w:history="1">
        <w:r w:rsidR="00983962" w:rsidRPr="00DF6468">
          <w:rPr>
            <w:rStyle w:val="aa"/>
            <w:kern w:val="32"/>
          </w:rPr>
          <w:t>Глава 1. Общие положения.</w:t>
        </w:r>
        <w:r w:rsidR="00983962">
          <w:rPr>
            <w:webHidden/>
          </w:rPr>
          <w:tab/>
        </w:r>
        <w:r>
          <w:rPr>
            <w:webHidden/>
          </w:rPr>
          <w:fldChar w:fldCharType="begin"/>
        </w:r>
        <w:r w:rsidR="00983962">
          <w:rPr>
            <w:webHidden/>
          </w:rPr>
          <w:instrText xml:space="preserve"> PAGEREF _Toc515096857 \h </w:instrText>
        </w:r>
        <w:r>
          <w:rPr>
            <w:webHidden/>
          </w:rPr>
        </w:r>
        <w:r>
          <w:rPr>
            <w:webHidden/>
          </w:rPr>
          <w:fldChar w:fldCharType="separate"/>
        </w:r>
        <w:r w:rsidR="00E97500">
          <w:rPr>
            <w:webHidden/>
          </w:rPr>
          <w:t>4</w:t>
        </w:r>
        <w:r>
          <w:rPr>
            <w:webHidden/>
          </w:rPr>
          <w:fldChar w:fldCharType="end"/>
        </w:r>
      </w:hyperlink>
    </w:p>
    <w:p w:rsidR="00983962" w:rsidRPr="00852B0B" w:rsidRDefault="008E371E">
      <w:pPr>
        <w:pStyle w:val="31"/>
        <w:rPr>
          <w:rFonts w:ascii="Calibri" w:hAnsi="Calibri"/>
          <w:sz w:val="22"/>
          <w:szCs w:val="22"/>
        </w:rPr>
      </w:pPr>
      <w:hyperlink w:anchor="_Toc515096858" w:history="1">
        <w:r w:rsidR="00983962" w:rsidRPr="00DF6468">
          <w:rPr>
            <w:rStyle w:val="aa"/>
            <w:kern w:val="32"/>
          </w:rPr>
          <w:t>Глава 2. Положения о регулировании землепользования и застройки органами местного самоуправления.</w:t>
        </w:r>
        <w:r w:rsidR="00983962">
          <w:rPr>
            <w:webHidden/>
          </w:rPr>
          <w:tab/>
        </w:r>
        <w:r>
          <w:rPr>
            <w:webHidden/>
          </w:rPr>
          <w:fldChar w:fldCharType="begin"/>
        </w:r>
        <w:r w:rsidR="00983962">
          <w:rPr>
            <w:webHidden/>
          </w:rPr>
          <w:instrText xml:space="preserve"> PAGEREF _Toc515096858 \h </w:instrText>
        </w:r>
        <w:r>
          <w:rPr>
            <w:webHidden/>
          </w:rPr>
        </w:r>
        <w:r>
          <w:rPr>
            <w:webHidden/>
          </w:rPr>
          <w:fldChar w:fldCharType="separate"/>
        </w:r>
        <w:r w:rsidR="00E97500">
          <w:rPr>
            <w:webHidden/>
          </w:rPr>
          <w:t>17</w:t>
        </w:r>
        <w:r>
          <w:rPr>
            <w:webHidden/>
          </w:rPr>
          <w:fldChar w:fldCharType="end"/>
        </w:r>
      </w:hyperlink>
    </w:p>
    <w:p w:rsidR="00983962" w:rsidRPr="00852B0B" w:rsidRDefault="008E371E">
      <w:pPr>
        <w:pStyle w:val="31"/>
        <w:rPr>
          <w:rFonts w:ascii="Calibri" w:hAnsi="Calibri"/>
          <w:sz w:val="22"/>
          <w:szCs w:val="22"/>
        </w:rPr>
      </w:pPr>
      <w:hyperlink w:anchor="_Toc515096859" w:history="1">
        <w:r w:rsidR="00983962" w:rsidRPr="00DF6468">
          <w:rPr>
            <w:rStyle w:val="aa"/>
            <w:kern w:val="32"/>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983962">
          <w:rPr>
            <w:webHidden/>
          </w:rPr>
          <w:tab/>
        </w:r>
        <w:r>
          <w:rPr>
            <w:webHidden/>
          </w:rPr>
          <w:fldChar w:fldCharType="begin"/>
        </w:r>
        <w:r w:rsidR="00983962">
          <w:rPr>
            <w:webHidden/>
          </w:rPr>
          <w:instrText xml:space="preserve"> PAGEREF _Toc515096859 \h </w:instrText>
        </w:r>
        <w:r>
          <w:rPr>
            <w:webHidden/>
          </w:rPr>
        </w:r>
        <w:r>
          <w:rPr>
            <w:webHidden/>
          </w:rPr>
          <w:fldChar w:fldCharType="separate"/>
        </w:r>
        <w:r w:rsidR="00E97500">
          <w:rPr>
            <w:webHidden/>
          </w:rPr>
          <w:t>19</w:t>
        </w:r>
        <w:r>
          <w:rPr>
            <w:webHidden/>
          </w:rPr>
          <w:fldChar w:fldCharType="end"/>
        </w:r>
      </w:hyperlink>
    </w:p>
    <w:p w:rsidR="00983962" w:rsidRPr="00852B0B" w:rsidRDefault="008E371E">
      <w:pPr>
        <w:pStyle w:val="31"/>
        <w:rPr>
          <w:rFonts w:ascii="Calibri" w:hAnsi="Calibri"/>
          <w:sz w:val="22"/>
          <w:szCs w:val="22"/>
        </w:rPr>
      </w:pPr>
      <w:hyperlink w:anchor="_Toc515096860" w:history="1">
        <w:r w:rsidR="00983962" w:rsidRPr="00DF6468">
          <w:rPr>
            <w:rStyle w:val="aa"/>
            <w:kern w:val="32"/>
          </w:rPr>
          <w:t>Глава 4. Положения о подготовке документации по планировке территории органами местного самоуправления.</w:t>
        </w:r>
        <w:r w:rsidR="00983962">
          <w:rPr>
            <w:webHidden/>
          </w:rPr>
          <w:tab/>
        </w:r>
        <w:r>
          <w:rPr>
            <w:webHidden/>
          </w:rPr>
          <w:fldChar w:fldCharType="begin"/>
        </w:r>
        <w:r w:rsidR="00983962">
          <w:rPr>
            <w:webHidden/>
          </w:rPr>
          <w:instrText xml:space="preserve"> PAGEREF _Toc515096860 \h </w:instrText>
        </w:r>
        <w:r>
          <w:rPr>
            <w:webHidden/>
          </w:rPr>
        </w:r>
        <w:r>
          <w:rPr>
            <w:webHidden/>
          </w:rPr>
          <w:fldChar w:fldCharType="separate"/>
        </w:r>
        <w:r w:rsidR="00E97500">
          <w:rPr>
            <w:webHidden/>
          </w:rPr>
          <w:t>20</w:t>
        </w:r>
        <w:r>
          <w:rPr>
            <w:webHidden/>
          </w:rPr>
          <w:fldChar w:fldCharType="end"/>
        </w:r>
      </w:hyperlink>
    </w:p>
    <w:p w:rsidR="00983962" w:rsidRPr="00852B0B" w:rsidRDefault="008E371E">
      <w:pPr>
        <w:pStyle w:val="31"/>
        <w:rPr>
          <w:rFonts w:ascii="Calibri" w:hAnsi="Calibri"/>
          <w:sz w:val="22"/>
          <w:szCs w:val="22"/>
        </w:rPr>
      </w:pPr>
      <w:hyperlink w:anchor="_Toc515096862" w:history="1">
        <w:r w:rsidR="00983962" w:rsidRPr="00DF6468">
          <w:rPr>
            <w:rStyle w:val="aa"/>
            <w:kern w:val="32"/>
          </w:rPr>
          <w:t xml:space="preserve">Глава 5. Положения о проведении </w:t>
        </w:r>
        <w:r w:rsidR="00983962" w:rsidRPr="00DF6468">
          <w:rPr>
            <w:rStyle w:val="aa"/>
          </w:rPr>
          <w:t xml:space="preserve">общественных обсуждений, </w:t>
        </w:r>
        <w:r w:rsidR="00983962" w:rsidRPr="00DF6468">
          <w:rPr>
            <w:rStyle w:val="aa"/>
            <w:kern w:val="32"/>
          </w:rPr>
          <w:t>публичных слушаний по вопросам землепользования и застройки.</w:t>
        </w:r>
        <w:r w:rsidR="00983962">
          <w:rPr>
            <w:webHidden/>
          </w:rPr>
          <w:tab/>
        </w:r>
        <w:r>
          <w:rPr>
            <w:webHidden/>
          </w:rPr>
          <w:fldChar w:fldCharType="begin"/>
        </w:r>
        <w:r w:rsidR="00983962">
          <w:rPr>
            <w:webHidden/>
          </w:rPr>
          <w:instrText xml:space="preserve"> PAGEREF _Toc515096862 \h </w:instrText>
        </w:r>
        <w:r>
          <w:rPr>
            <w:webHidden/>
          </w:rPr>
        </w:r>
        <w:r>
          <w:rPr>
            <w:webHidden/>
          </w:rPr>
          <w:fldChar w:fldCharType="separate"/>
        </w:r>
        <w:r w:rsidR="00E97500">
          <w:rPr>
            <w:webHidden/>
          </w:rPr>
          <w:t>23</w:t>
        </w:r>
        <w:r>
          <w:rPr>
            <w:webHidden/>
          </w:rPr>
          <w:fldChar w:fldCharType="end"/>
        </w:r>
      </w:hyperlink>
    </w:p>
    <w:p w:rsidR="00983962" w:rsidRPr="00852B0B" w:rsidRDefault="008E371E">
      <w:pPr>
        <w:pStyle w:val="31"/>
        <w:rPr>
          <w:rFonts w:ascii="Calibri" w:hAnsi="Calibri"/>
          <w:sz w:val="22"/>
          <w:szCs w:val="22"/>
        </w:rPr>
      </w:pPr>
      <w:hyperlink w:anchor="_Toc515096863" w:history="1">
        <w:r w:rsidR="00983962" w:rsidRPr="00DF6468">
          <w:rPr>
            <w:rStyle w:val="aa"/>
            <w:kern w:val="32"/>
          </w:rPr>
          <w:t>Глава 6. Положения о регулировании иных вопросов землепользования и застройки.</w:t>
        </w:r>
        <w:r w:rsidR="00983962">
          <w:rPr>
            <w:webHidden/>
          </w:rPr>
          <w:tab/>
        </w:r>
        <w:r>
          <w:rPr>
            <w:webHidden/>
          </w:rPr>
          <w:fldChar w:fldCharType="begin"/>
        </w:r>
        <w:r w:rsidR="00983962">
          <w:rPr>
            <w:webHidden/>
          </w:rPr>
          <w:instrText xml:space="preserve"> PAGEREF _Toc515096863 \h </w:instrText>
        </w:r>
        <w:r>
          <w:rPr>
            <w:webHidden/>
          </w:rPr>
        </w:r>
        <w:r>
          <w:rPr>
            <w:webHidden/>
          </w:rPr>
          <w:fldChar w:fldCharType="separate"/>
        </w:r>
        <w:r w:rsidR="00E97500">
          <w:rPr>
            <w:webHidden/>
          </w:rPr>
          <w:t>28</w:t>
        </w:r>
        <w:r>
          <w:rPr>
            <w:webHidden/>
          </w:rPr>
          <w:fldChar w:fldCharType="end"/>
        </w:r>
      </w:hyperlink>
    </w:p>
    <w:p w:rsidR="00983962" w:rsidRPr="00852B0B" w:rsidRDefault="008E371E">
      <w:pPr>
        <w:pStyle w:val="31"/>
        <w:rPr>
          <w:rFonts w:ascii="Calibri" w:hAnsi="Calibri"/>
          <w:sz w:val="22"/>
          <w:szCs w:val="22"/>
        </w:rPr>
      </w:pPr>
      <w:hyperlink w:anchor="_Toc515096864" w:history="1">
        <w:r w:rsidR="00983962" w:rsidRPr="00DF6468">
          <w:rPr>
            <w:rStyle w:val="aa"/>
            <w:kern w:val="32"/>
          </w:rPr>
          <w:t>Глава 7. Заключительные положения.</w:t>
        </w:r>
        <w:r w:rsidR="00983962">
          <w:rPr>
            <w:webHidden/>
          </w:rPr>
          <w:tab/>
        </w:r>
        <w:r>
          <w:rPr>
            <w:webHidden/>
          </w:rPr>
          <w:fldChar w:fldCharType="begin"/>
        </w:r>
        <w:r w:rsidR="00983962">
          <w:rPr>
            <w:webHidden/>
          </w:rPr>
          <w:instrText xml:space="preserve"> PAGEREF _Toc515096864 \h </w:instrText>
        </w:r>
        <w:r>
          <w:rPr>
            <w:webHidden/>
          </w:rPr>
        </w:r>
        <w:r>
          <w:rPr>
            <w:webHidden/>
          </w:rPr>
          <w:fldChar w:fldCharType="separate"/>
        </w:r>
        <w:r w:rsidR="00E97500">
          <w:rPr>
            <w:webHidden/>
          </w:rPr>
          <w:t>32</w:t>
        </w:r>
        <w:r>
          <w:rPr>
            <w:webHidden/>
          </w:rPr>
          <w:fldChar w:fldCharType="end"/>
        </w:r>
      </w:hyperlink>
    </w:p>
    <w:p w:rsidR="00983962" w:rsidRPr="00852B0B" w:rsidRDefault="008E371E" w:rsidP="00983962">
      <w:pPr>
        <w:pStyle w:val="11"/>
        <w:rPr>
          <w:rFonts w:ascii="Calibri" w:hAnsi="Calibri"/>
          <w:sz w:val="22"/>
          <w:szCs w:val="22"/>
        </w:rPr>
      </w:pPr>
      <w:hyperlink w:anchor="_Toc515096865" w:history="1">
        <w:r w:rsidR="00983962" w:rsidRPr="00DF6468">
          <w:rPr>
            <w:rStyle w:val="aa"/>
            <w:iCs/>
          </w:rPr>
          <w:t>ЧАСТЬ ВТОРАЯ</w:t>
        </w:r>
        <w:r w:rsidR="00983962">
          <w:rPr>
            <w:rStyle w:val="aa"/>
            <w:iCs/>
          </w:rPr>
          <w:t>.</w:t>
        </w:r>
      </w:hyperlink>
      <w:r w:rsidR="00983962">
        <w:rPr>
          <w:rStyle w:val="aa"/>
        </w:rPr>
        <w:t xml:space="preserve"> </w:t>
      </w:r>
      <w:hyperlink w:anchor="_Toc515096866" w:history="1">
        <w:r w:rsidR="00983962" w:rsidRPr="00DF6468">
          <w:rPr>
            <w:rStyle w:val="aa"/>
            <w:kern w:val="32"/>
          </w:rPr>
          <w:t>КАРТА (СХЕМА) ГРАДОСТРОИТЕЛЬНОГО ЗОНИРОВАНИЯ</w:t>
        </w:r>
        <w:r w:rsidR="00983962">
          <w:rPr>
            <w:webHidden/>
          </w:rPr>
          <w:tab/>
        </w:r>
        <w:r>
          <w:rPr>
            <w:webHidden/>
          </w:rPr>
          <w:fldChar w:fldCharType="begin"/>
        </w:r>
        <w:r w:rsidR="00983962">
          <w:rPr>
            <w:webHidden/>
          </w:rPr>
          <w:instrText xml:space="preserve"> PAGEREF _Toc515096866 \h </w:instrText>
        </w:r>
        <w:r>
          <w:rPr>
            <w:webHidden/>
          </w:rPr>
        </w:r>
        <w:r>
          <w:rPr>
            <w:webHidden/>
          </w:rPr>
          <w:fldChar w:fldCharType="separate"/>
        </w:r>
        <w:r w:rsidR="00E97500">
          <w:rPr>
            <w:webHidden/>
          </w:rPr>
          <w:t>32</w:t>
        </w:r>
        <w:r>
          <w:rPr>
            <w:webHidden/>
          </w:rPr>
          <w:fldChar w:fldCharType="end"/>
        </w:r>
      </w:hyperlink>
    </w:p>
    <w:p w:rsidR="00983962" w:rsidRPr="00852B0B" w:rsidRDefault="008E371E">
      <w:pPr>
        <w:pStyle w:val="31"/>
        <w:rPr>
          <w:rFonts w:ascii="Calibri" w:hAnsi="Calibri"/>
          <w:sz w:val="22"/>
          <w:szCs w:val="22"/>
        </w:rPr>
      </w:pPr>
      <w:hyperlink w:anchor="_Toc515096867" w:history="1">
        <w:r w:rsidR="00983962" w:rsidRPr="00DF6468">
          <w:rPr>
            <w:rStyle w:val="aa"/>
            <w:kern w:val="32"/>
          </w:rPr>
          <w:t>Глава 8. Градостроительное зонирование.</w:t>
        </w:r>
        <w:r w:rsidR="00983962">
          <w:rPr>
            <w:webHidden/>
          </w:rPr>
          <w:tab/>
        </w:r>
        <w:r>
          <w:rPr>
            <w:webHidden/>
          </w:rPr>
          <w:fldChar w:fldCharType="begin"/>
        </w:r>
        <w:r w:rsidR="00983962">
          <w:rPr>
            <w:webHidden/>
          </w:rPr>
          <w:instrText xml:space="preserve"> PAGEREF _Toc515096867 \h </w:instrText>
        </w:r>
        <w:r>
          <w:rPr>
            <w:webHidden/>
          </w:rPr>
        </w:r>
        <w:r>
          <w:rPr>
            <w:webHidden/>
          </w:rPr>
          <w:fldChar w:fldCharType="separate"/>
        </w:r>
        <w:r w:rsidR="00E97500">
          <w:rPr>
            <w:webHidden/>
          </w:rPr>
          <w:t>32</w:t>
        </w:r>
        <w:r>
          <w:rPr>
            <w:webHidden/>
          </w:rPr>
          <w:fldChar w:fldCharType="end"/>
        </w:r>
      </w:hyperlink>
    </w:p>
    <w:p w:rsidR="00983962" w:rsidRPr="00852B0B" w:rsidRDefault="008E371E">
      <w:pPr>
        <w:pStyle w:val="21"/>
        <w:rPr>
          <w:rFonts w:ascii="Calibri" w:hAnsi="Calibri"/>
          <w:sz w:val="22"/>
          <w:szCs w:val="22"/>
        </w:rPr>
      </w:pPr>
      <w:hyperlink w:anchor="_Toc515096868" w:history="1">
        <w:r w:rsidR="00983962" w:rsidRPr="00DF6468">
          <w:rPr>
            <w:rStyle w:val="aa"/>
            <w:kern w:val="32"/>
          </w:rPr>
          <w:t>ЧАСТЬ ТРЕТЬЯ</w:t>
        </w:r>
        <w:r w:rsidR="00983962">
          <w:rPr>
            <w:rStyle w:val="aa"/>
            <w:kern w:val="32"/>
          </w:rPr>
          <w:t>.</w:t>
        </w:r>
      </w:hyperlink>
      <w:r w:rsidR="00983962">
        <w:rPr>
          <w:rStyle w:val="aa"/>
        </w:rPr>
        <w:t xml:space="preserve"> </w:t>
      </w:r>
      <w:hyperlink w:anchor="_Toc515096869" w:history="1">
        <w:r w:rsidR="00983962" w:rsidRPr="00DF6468">
          <w:rPr>
            <w:rStyle w:val="aa"/>
            <w:kern w:val="32"/>
          </w:rPr>
          <w:t>ГРАДОСТРОИТЕЛЬНЫЕ РЕГЛАМЕНТЫ</w:t>
        </w:r>
        <w:r w:rsidR="00983962">
          <w:rPr>
            <w:webHidden/>
          </w:rPr>
          <w:tab/>
        </w:r>
        <w:r>
          <w:rPr>
            <w:webHidden/>
          </w:rPr>
          <w:fldChar w:fldCharType="begin"/>
        </w:r>
        <w:r w:rsidR="00983962">
          <w:rPr>
            <w:webHidden/>
          </w:rPr>
          <w:instrText xml:space="preserve"> PAGEREF _Toc515096869 \h </w:instrText>
        </w:r>
        <w:r>
          <w:rPr>
            <w:webHidden/>
          </w:rPr>
        </w:r>
        <w:r>
          <w:rPr>
            <w:webHidden/>
          </w:rPr>
          <w:fldChar w:fldCharType="separate"/>
        </w:r>
        <w:r w:rsidR="00E97500">
          <w:rPr>
            <w:webHidden/>
          </w:rPr>
          <w:t>34</w:t>
        </w:r>
        <w:r>
          <w:rPr>
            <w:webHidden/>
          </w:rPr>
          <w:fldChar w:fldCharType="end"/>
        </w:r>
      </w:hyperlink>
    </w:p>
    <w:p w:rsidR="00983962" w:rsidRPr="00852B0B" w:rsidRDefault="008E371E">
      <w:pPr>
        <w:pStyle w:val="31"/>
        <w:rPr>
          <w:rFonts w:ascii="Calibri" w:hAnsi="Calibri"/>
          <w:sz w:val="22"/>
          <w:szCs w:val="22"/>
        </w:rPr>
      </w:pPr>
      <w:hyperlink w:anchor="_Toc515096870" w:history="1">
        <w:r w:rsidR="00983962" w:rsidRPr="00DF6468">
          <w:rPr>
            <w:rStyle w:val="aa"/>
            <w:kern w:val="32"/>
          </w:rPr>
          <w:t>Глава 9. Градостроительные регламенты.</w:t>
        </w:r>
        <w:r w:rsidR="00983962">
          <w:rPr>
            <w:webHidden/>
          </w:rPr>
          <w:tab/>
        </w:r>
        <w:r>
          <w:rPr>
            <w:webHidden/>
          </w:rPr>
          <w:fldChar w:fldCharType="begin"/>
        </w:r>
        <w:r w:rsidR="00983962">
          <w:rPr>
            <w:webHidden/>
          </w:rPr>
          <w:instrText xml:space="preserve"> PAGEREF _Toc515096870 \h </w:instrText>
        </w:r>
        <w:r>
          <w:rPr>
            <w:webHidden/>
          </w:rPr>
        </w:r>
        <w:r>
          <w:rPr>
            <w:webHidden/>
          </w:rPr>
          <w:fldChar w:fldCharType="separate"/>
        </w:r>
        <w:r w:rsidR="00E97500">
          <w:rPr>
            <w:webHidden/>
          </w:rPr>
          <w:t>34</w:t>
        </w:r>
        <w:r>
          <w:rPr>
            <w:webHidden/>
          </w:rPr>
          <w:fldChar w:fldCharType="end"/>
        </w:r>
      </w:hyperlink>
    </w:p>
    <w:p w:rsidR="00983962" w:rsidRPr="00852B0B" w:rsidRDefault="008E371E">
      <w:pPr>
        <w:pStyle w:val="31"/>
        <w:rPr>
          <w:rFonts w:ascii="Calibri" w:hAnsi="Calibri"/>
          <w:sz w:val="22"/>
          <w:szCs w:val="22"/>
        </w:rPr>
      </w:pPr>
      <w:hyperlink w:anchor="_Toc515096881" w:history="1">
        <w:r w:rsidR="00983962" w:rsidRPr="00DF6468">
          <w:rPr>
            <w:rStyle w:val="aa"/>
            <w:kern w:val="32"/>
          </w:rPr>
          <w:t>Глава 10. Градостроительные регламенты по территориальным зонам.</w:t>
        </w:r>
        <w:r w:rsidR="00983962">
          <w:rPr>
            <w:webHidden/>
          </w:rPr>
          <w:tab/>
        </w:r>
        <w:r>
          <w:rPr>
            <w:webHidden/>
          </w:rPr>
          <w:fldChar w:fldCharType="begin"/>
        </w:r>
        <w:r w:rsidR="00983962">
          <w:rPr>
            <w:webHidden/>
          </w:rPr>
          <w:instrText xml:space="preserve"> PAGEREF _Toc515096881 \h </w:instrText>
        </w:r>
        <w:r>
          <w:rPr>
            <w:webHidden/>
          </w:rPr>
        </w:r>
        <w:r>
          <w:rPr>
            <w:webHidden/>
          </w:rPr>
          <w:fldChar w:fldCharType="separate"/>
        </w:r>
        <w:r w:rsidR="00E97500">
          <w:rPr>
            <w:webHidden/>
          </w:rPr>
          <w:t>43</w:t>
        </w:r>
        <w:r>
          <w:rPr>
            <w:webHidden/>
          </w:rPr>
          <w:fldChar w:fldCharType="end"/>
        </w:r>
      </w:hyperlink>
    </w:p>
    <w:p w:rsidR="00983962" w:rsidRPr="00852B0B" w:rsidRDefault="008E371E">
      <w:pPr>
        <w:pStyle w:val="31"/>
        <w:rPr>
          <w:rFonts w:ascii="Calibri" w:hAnsi="Calibri"/>
          <w:sz w:val="22"/>
          <w:szCs w:val="22"/>
        </w:rPr>
      </w:pPr>
      <w:hyperlink w:anchor="_Toc515096901" w:history="1">
        <w:r w:rsidR="00983962" w:rsidRPr="00DF6468">
          <w:rPr>
            <w:rStyle w:val="aa"/>
            <w:kern w:val="32"/>
          </w:rPr>
          <w:t>Глава 11. Ограничения использования земельных участков и объектов капитального строительства.</w:t>
        </w:r>
        <w:r w:rsidR="00983962">
          <w:rPr>
            <w:webHidden/>
          </w:rPr>
          <w:tab/>
        </w:r>
        <w:r>
          <w:rPr>
            <w:webHidden/>
          </w:rPr>
          <w:fldChar w:fldCharType="begin"/>
        </w:r>
        <w:r w:rsidR="00983962">
          <w:rPr>
            <w:webHidden/>
          </w:rPr>
          <w:instrText xml:space="preserve"> PAGEREF _Toc515096901 \h </w:instrText>
        </w:r>
        <w:r>
          <w:rPr>
            <w:webHidden/>
          </w:rPr>
        </w:r>
        <w:r>
          <w:rPr>
            <w:webHidden/>
          </w:rPr>
          <w:fldChar w:fldCharType="separate"/>
        </w:r>
        <w:r w:rsidR="00E97500">
          <w:rPr>
            <w:webHidden/>
          </w:rPr>
          <w:t>79</w:t>
        </w:r>
        <w:r>
          <w:rPr>
            <w:webHidden/>
          </w:rPr>
          <w:fldChar w:fldCharType="end"/>
        </w:r>
      </w:hyperlink>
    </w:p>
    <w:p w:rsidR="006B7C97" w:rsidRPr="005525CB" w:rsidRDefault="008E371E" w:rsidP="006B7C97">
      <w:pPr>
        <w:pStyle w:val="31"/>
        <w:rPr>
          <w:rStyle w:val="aa"/>
          <w:color w:val="auto"/>
        </w:rPr>
      </w:pPr>
      <w:r w:rsidRPr="0065475A">
        <w:rPr>
          <w:b/>
          <w:bCs/>
          <w:sz w:val="28"/>
          <w:szCs w:val="28"/>
        </w:rPr>
        <w:fldChar w:fldCharType="end"/>
      </w:r>
      <w:hyperlink w:anchor="_Toc442797251" w:history="1">
        <w:r w:rsidR="006B7C97" w:rsidRPr="006B7C97">
          <w:rPr>
            <w:rStyle w:val="aa"/>
            <w:color w:val="auto"/>
            <w:u w:val="none"/>
          </w:rPr>
          <w:t>Приложение 1</w:t>
        </w:r>
        <w:r w:rsidR="006B7C97" w:rsidRPr="005525CB">
          <w:rPr>
            <w:webHidden/>
          </w:rPr>
          <w:tab/>
        </w:r>
        <w:r w:rsidR="006B7C97">
          <w:rPr>
            <w:webHidden/>
          </w:rPr>
          <w:t>99</w:t>
        </w:r>
      </w:hyperlink>
    </w:p>
    <w:p w:rsidR="00723C98" w:rsidRPr="00510A68" w:rsidRDefault="00723C98" w:rsidP="00B46CF4">
      <w:pPr>
        <w:pStyle w:val="1"/>
        <w:keepNext w:val="0"/>
        <w:widowControl w:val="0"/>
        <w:tabs>
          <w:tab w:val="left" w:pos="5190"/>
        </w:tabs>
        <w:spacing w:before="0" w:after="0"/>
        <w:rPr>
          <w:rFonts w:ascii="Times New Roman" w:hAnsi="Times New Roman"/>
          <w:b w:val="0"/>
          <w:sz w:val="30"/>
          <w:szCs w:val="30"/>
        </w:rPr>
      </w:pPr>
    </w:p>
    <w:p w:rsidR="00723C98" w:rsidRPr="00723C98" w:rsidRDefault="00723C98" w:rsidP="00023050">
      <w:pPr>
        <w:pStyle w:val="1"/>
        <w:keepNext w:val="0"/>
        <w:widowControl w:val="0"/>
        <w:numPr>
          <w:ilvl w:val="0"/>
          <w:numId w:val="1"/>
        </w:numPr>
        <w:tabs>
          <w:tab w:val="left" w:pos="0"/>
        </w:tabs>
        <w:spacing w:before="0" w:after="0"/>
        <w:jc w:val="both"/>
        <w:rPr>
          <w:rFonts w:ascii="Times New Roman" w:hAnsi="Times New Roman"/>
          <w:b w:val="0"/>
          <w:sz w:val="30"/>
          <w:szCs w:val="30"/>
        </w:rPr>
      </w:pPr>
    </w:p>
    <w:p w:rsidR="006B7C97" w:rsidRPr="004670CC" w:rsidRDefault="00BD7C1D" w:rsidP="006B7C97">
      <w:pPr>
        <w:pStyle w:val="1"/>
        <w:keepNext w:val="0"/>
        <w:widowControl w:val="0"/>
        <w:numPr>
          <w:ilvl w:val="0"/>
          <w:numId w:val="1"/>
        </w:numPr>
        <w:tabs>
          <w:tab w:val="left" w:pos="0"/>
        </w:tabs>
        <w:spacing w:before="0" w:after="0"/>
        <w:rPr>
          <w:rFonts w:ascii="Times New Roman" w:hAnsi="Times New Roman"/>
          <w:b w:val="0"/>
          <w:sz w:val="24"/>
          <w:szCs w:val="24"/>
        </w:rPr>
      </w:pPr>
      <w:r>
        <w:rPr>
          <w:rFonts w:ascii="Times New Roman" w:hAnsi="Times New Roman"/>
          <w:sz w:val="24"/>
          <w:szCs w:val="24"/>
        </w:rPr>
        <w:br w:type="page"/>
      </w:r>
      <w:bookmarkStart w:id="0" w:name="_Toc442797223"/>
      <w:bookmarkStart w:id="1" w:name="_Toc515096854"/>
      <w:r w:rsidR="006B7C97" w:rsidRPr="004670CC">
        <w:rPr>
          <w:rFonts w:ascii="Times New Roman" w:hAnsi="Times New Roman"/>
          <w:sz w:val="24"/>
          <w:szCs w:val="24"/>
        </w:rPr>
        <w:lastRenderedPageBreak/>
        <w:t>ЧАСТЬ ПЕРВАЯ</w:t>
      </w:r>
      <w:bookmarkEnd w:id="0"/>
      <w:bookmarkEnd w:id="1"/>
    </w:p>
    <w:p w:rsidR="006B7C97" w:rsidRPr="0003013E" w:rsidRDefault="006B7C97" w:rsidP="006B7C97">
      <w:pPr>
        <w:pStyle w:val="1"/>
        <w:keepNext w:val="0"/>
        <w:widowControl w:val="0"/>
        <w:tabs>
          <w:tab w:val="left" w:pos="5190"/>
        </w:tabs>
        <w:spacing w:before="0" w:after="0"/>
        <w:rPr>
          <w:rFonts w:ascii="Times New Roman" w:hAnsi="Times New Roman"/>
          <w:sz w:val="24"/>
          <w:szCs w:val="24"/>
        </w:rPr>
      </w:pPr>
      <w:bookmarkStart w:id="2" w:name="_Toc442797224"/>
      <w:bookmarkStart w:id="3" w:name="_Toc515096855"/>
      <w:r w:rsidRPr="004670CC">
        <w:rPr>
          <w:rFonts w:ascii="Times New Roman" w:hAnsi="Times New Roman"/>
          <w:sz w:val="24"/>
          <w:szCs w:val="24"/>
        </w:rPr>
        <w:t>ПОРЯДОК ПРИМЕНЕНИЯ ПРАВИЛ ЗЕМЛЕПОЛЬЗОВАНИЯ И ЗАСТРОЙКИ</w:t>
      </w:r>
      <w:bookmarkEnd w:id="2"/>
      <w:bookmarkEnd w:id="3"/>
    </w:p>
    <w:p w:rsidR="006B7C97" w:rsidRPr="004670CC" w:rsidRDefault="006B7C97" w:rsidP="006B7C97">
      <w:pPr>
        <w:pStyle w:val="1"/>
        <w:keepNext w:val="0"/>
        <w:widowControl w:val="0"/>
        <w:numPr>
          <w:ilvl w:val="0"/>
          <w:numId w:val="1"/>
        </w:numPr>
        <w:tabs>
          <w:tab w:val="left" w:pos="0"/>
        </w:tabs>
        <w:spacing w:before="0" w:after="0"/>
        <w:rPr>
          <w:rFonts w:ascii="Times New Roman" w:hAnsi="Times New Roman"/>
          <w:b w:val="0"/>
          <w:sz w:val="24"/>
          <w:szCs w:val="24"/>
        </w:rPr>
      </w:pPr>
      <w:bookmarkStart w:id="4" w:name="_Toc442797226"/>
      <w:bookmarkStart w:id="5" w:name="_Toc515096856"/>
      <w:r w:rsidRPr="004670CC">
        <w:rPr>
          <w:rFonts w:ascii="Times New Roman" w:hAnsi="Times New Roman"/>
          <w:sz w:val="24"/>
          <w:szCs w:val="24"/>
        </w:rPr>
        <w:t>И ВНЕСЕНИ</w:t>
      </w:r>
      <w:r>
        <w:rPr>
          <w:rFonts w:ascii="Times New Roman" w:hAnsi="Times New Roman"/>
          <w:sz w:val="24"/>
          <w:szCs w:val="24"/>
        </w:rPr>
        <w:t>Я ИЗМЕНЕНИЙ</w:t>
      </w:r>
      <w:r w:rsidRPr="004670CC">
        <w:rPr>
          <w:rFonts w:ascii="Times New Roman" w:hAnsi="Times New Roman"/>
          <w:sz w:val="24"/>
          <w:szCs w:val="24"/>
        </w:rPr>
        <w:t xml:space="preserve"> В </w:t>
      </w:r>
      <w:bookmarkEnd w:id="4"/>
      <w:r>
        <w:rPr>
          <w:rFonts w:ascii="Times New Roman" w:hAnsi="Times New Roman"/>
          <w:sz w:val="24"/>
          <w:szCs w:val="24"/>
        </w:rPr>
        <w:t>УКАЗАННЫЕ ПРАВИЛА</w:t>
      </w:r>
      <w:bookmarkEnd w:id="5"/>
    </w:p>
    <w:p w:rsidR="006B7C97" w:rsidRPr="004670CC" w:rsidRDefault="006B7C97" w:rsidP="006B7C97">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eastAsia="ru-RU"/>
        </w:rPr>
      </w:pPr>
      <w:bookmarkStart w:id="6" w:name="_Toc273621816"/>
      <w:r>
        <w:rPr>
          <w:rFonts w:ascii="Times New Roman" w:hAnsi="Times New Roman"/>
          <w:color w:val="auto"/>
          <w:kern w:val="32"/>
          <w:sz w:val="24"/>
          <w:szCs w:val="24"/>
          <w:lang w:eastAsia="ru-RU"/>
        </w:rPr>
        <w:t> </w:t>
      </w:r>
      <w:bookmarkStart w:id="7" w:name="_Toc442797227"/>
      <w:bookmarkStart w:id="8" w:name="_Toc515096857"/>
      <w:r w:rsidRPr="004670CC">
        <w:rPr>
          <w:rFonts w:ascii="Times New Roman" w:hAnsi="Times New Roman"/>
          <w:color w:val="auto"/>
          <w:kern w:val="32"/>
          <w:sz w:val="24"/>
          <w:szCs w:val="24"/>
          <w:lang w:eastAsia="ru-RU"/>
        </w:rPr>
        <w:t>Общие положения</w:t>
      </w:r>
      <w:bookmarkEnd w:id="6"/>
      <w:r>
        <w:rPr>
          <w:rFonts w:ascii="Times New Roman" w:hAnsi="Times New Roman"/>
          <w:color w:val="auto"/>
          <w:kern w:val="32"/>
          <w:sz w:val="24"/>
          <w:szCs w:val="24"/>
          <w:lang w:eastAsia="ru-RU"/>
        </w:rPr>
        <w:t>.</w:t>
      </w:r>
      <w:bookmarkEnd w:id="7"/>
      <w:bookmarkEnd w:id="8"/>
    </w:p>
    <w:p w:rsidR="006B7C97" w:rsidRPr="004670CC" w:rsidRDefault="006B7C97" w:rsidP="006B7C9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9" w:name="_Toc273621817"/>
      <w:r>
        <w:rPr>
          <w:rFonts w:ascii="Times New Roman" w:hAnsi="Times New Roman"/>
          <w:b/>
          <w:sz w:val="24"/>
          <w:szCs w:val="24"/>
        </w:rPr>
        <w:t>Статья 1.1.  </w:t>
      </w:r>
      <w:r w:rsidRPr="004670CC">
        <w:rPr>
          <w:rFonts w:ascii="Times New Roman" w:hAnsi="Times New Roman"/>
          <w:b/>
          <w:sz w:val="24"/>
          <w:szCs w:val="24"/>
        </w:rPr>
        <w:t xml:space="preserve">Основные </w:t>
      </w:r>
      <w:r>
        <w:rPr>
          <w:rFonts w:ascii="Times New Roman" w:hAnsi="Times New Roman"/>
          <w:b/>
          <w:sz w:val="24"/>
          <w:szCs w:val="24"/>
        </w:rPr>
        <w:t>определения и термины</w:t>
      </w:r>
      <w:r w:rsidRPr="004670CC">
        <w:rPr>
          <w:rFonts w:ascii="Times New Roman" w:hAnsi="Times New Roman"/>
          <w:b/>
          <w:sz w:val="24"/>
          <w:szCs w:val="24"/>
        </w:rPr>
        <w:t>, используемые в настоящих Правилах</w:t>
      </w:r>
      <w:bookmarkEnd w:id="9"/>
      <w:r>
        <w:rPr>
          <w:rFonts w:ascii="Times New Roman" w:hAnsi="Times New Roman"/>
          <w:b/>
          <w:sz w:val="24"/>
          <w:szCs w:val="24"/>
        </w:rPr>
        <w:t>.</w:t>
      </w:r>
    </w:p>
    <w:p w:rsidR="006B7C97" w:rsidRPr="004670CC" w:rsidRDefault="006B7C97" w:rsidP="006B7C9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1.1.1. В настоящих Правилах нижеприведенные термины используются в следующем значении:</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bookmarkStart w:id="10" w:name="_Toc270676531"/>
      <w:bookmarkStart w:id="11" w:name="_Toc286828529"/>
      <w:r w:rsidRPr="00A36C5D">
        <w:rPr>
          <w:rFonts w:ascii="Times New Roman" w:eastAsia="Times New Roman" w:hAnsi="Times New Roman"/>
          <w:b/>
          <w:sz w:val="24"/>
          <w:szCs w:val="24"/>
          <w:lang w:eastAsia="ru-RU"/>
        </w:rPr>
        <w:t>градостроительная деятельность</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территориальное планирование</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устойчивое развитие территорий</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зоны с особыми условиями использования территорий</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функциональные зоны</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зоны, для которых документами территориального планирования определены границы и функциональное назначение;</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градостроительное зонирование</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территориальные зоны</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зоны, для которых в правилах землепользования и застройки определены границы и установлены градостроительные регламенты;</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правила землепользования и застройки</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градостроительный регламент</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w:t>
      </w:r>
      <w:r w:rsidRPr="00A36C5D">
        <w:rPr>
          <w:rFonts w:ascii="Times New Roman" w:eastAsia="Times New Roman" w:hAnsi="Times New Roman"/>
          <w:sz w:val="24"/>
          <w:szCs w:val="24"/>
          <w:lang w:eastAsia="ru-RU"/>
        </w:rPr>
        <w:lastRenderedPageBreak/>
        <w:t>инфраструктур и расчетные показатели максимально допустимого уровня территориальной доступности указанных объектов для населения;</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объект капитального строительства</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линейные объекты</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красные линии</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территории общего пользования</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строительство</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создание зданий, строений, сооружений (в том числе на месте сносимых объектов капитального строительства);</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реконструкция объектов капитального строительства (за исключением линейных объектов)</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реконструкция линейных объектов</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капитальный ремонт объектов капитального строительства (за исключением линейных объектов)</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капитальный ремонт линейных объектов</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инженерные изыскания</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застройщик</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w:t>
      </w:r>
      <w:r w:rsidRPr="00A36C5D">
        <w:rPr>
          <w:rFonts w:ascii="Times New Roman" w:eastAsia="Times New Roman" w:hAnsi="Times New Roman"/>
          <w:sz w:val="24"/>
          <w:szCs w:val="24"/>
          <w:lang w:eastAsia="ru-RU"/>
        </w:rPr>
        <w:lastRenderedPageBreak/>
        <w:t>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(далее также - саморегулируемая организация)</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объекты федерального значения</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w:t>
      </w:r>
      <w:r>
        <w:rPr>
          <w:rFonts w:ascii="Times New Roman" w:eastAsia="Times New Roman" w:hAnsi="Times New Roman"/>
          <w:sz w:val="24"/>
          <w:szCs w:val="24"/>
          <w:lang w:eastAsia="ru-RU"/>
        </w:rPr>
        <w:t>Градостроительного</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w:t>
      </w:r>
      <w:r w:rsidRPr="00A36C5D">
        <w:rPr>
          <w:rFonts w:ascii="Times New Roman" w:eastAsia="Times New Roman" w:hAnsi="Times New Roman"/>
          <w:sz w:val="24"/>
          <w:szCs w:val="24"/>
          <w:lang w:eastAsia="ru-RU"/>
        </w:rPr>
        <w:t>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объекты регионального значения</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w:t>
      </w:r>
      <w:r>
        <w:rPr>
          <w:rFonts w:ascii="Times New Roman" w:eastAsia="Times New Roman" w:hAnsi="Times New Roman"/>
          <w:sz w:val="24"/>
          <w:szCs w:val="24"/>
          <w:lang w:eastAsia="ru-RU"/>
        </w:rPr>
        <w:t>Градостроительного</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w:t>
      </w:r>
      <w:r w:rsidRPr="00A36C5D">
        <w:rPr>
          <w:rFonts w:ascii="Times New Roman" w:eastAsia="Times New Roman" w:hAnsi="Times New Roman"/>
          <w:sz w:val="24"/>
          <w:szCs w:val="24"/>
          <w:lang w:eastAsia="ru-RU"/>
        </w:rPr>
        <w:t>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объекты местного значения</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w:t>
      </w:r>
      <w:r w:rsidRPr="00A36C5D">
        <w:rPr>
          <w:rFonts w:ascii="Times New Roman" w:eastAsia="Times New Roman" w:hAnsi="Times New Roman"/>
          <w:sz w:val="24"/>
          <w:szCs w:val="24"/>
          <w:lang w:eastAsia="ru-RU"/>
        </w:rPr>
        <w:lastRenderedPageBreak/>
        <w:t xml:space="preserve">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w:t>
      </w:r>
      <w:r>
        <w:rPr>
          <w:rFonts w:ascii="Times New Roman" w:eastAsia="Times New Roman" w:hAnsi="Times New Roman"/>
          <w:sz w:val="24"/>
          <w:szCs w:val="24"/>
          <w:lang w:eastAsia="ru-RU"/>
        </w:rPr>
        <w:t>Градостроительного</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w:t>
      </w:r>
      <w:r w:rsidRPr="00A36C5D">
        <w:rPr>
          <w:rFonts w:ascii="Times New Roman" w:eastAsia="Times New Roman" w:hAnsi="Times New Roman"/>
          <w:sz w:val="24"/>
          <w:szCs w:val="24"/>
          <w:lang w:eastAsia="ru-RU"/>
        </w:rPr>
        <w:t>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парковка (парковочное место)</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технический заказчик</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статьи 47, частью 4.1 статьи 48, частью 2.2 статьи 52 </w:t>
      </w:r>
      <w:r>
        <w:rPr>
          <w:rFonts w:ascii="Times New Roman" w:eastAsia="Times New Roman" w:hAnsi="Times New Roman"/>
          <w:sz w:val="24"/>
          <w:szCs w:val="24"/>
          <w:lang w:eastAsia="ru-RU"/>
        </w:rPr>
        <w:t>Градостроительного</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w:t>
      </w:r>
      <w:r w:rsidRPr="00A36C5D">
        <w:rPr>
          <w:rFonts w:ascii="Times New Roman" w:eastAsia="Times New Roman" w:hAnsi="Times New Roman"/>
          <w:sz w:val="24"/>
          <w:szCs w:val="24"/>
          <w:lang w:eastAsia="ru-RU"/>
        </w:rPr>
        <w:t>одекса;</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программы комплексного развития систем коммунальной инфраструктуры поселения, городского округа</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w:t>
      </w:r>
      <w:r>
        <w:rPr>
          <w:rFonts w:ascii="Times New Roman" w:eastAsia="Times New Roman" w:hAnsi="Times New Roman"/>
          <w:sz w:val="24"/>
          <w:szCs w:val="24"/>
          <w:lang w:eastAsia="ru-RU"/>
        </w:rPr>
        <w:t>Градостроительным</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w:t>
      </w:r>
      <w:r w:rsidRPr="00A36C5D">
        <w:rPr>
          <w:rFonts w:ascii="Times New Roman" w:eastAsia="Times New Roman" w:hAnsi="Times New Roman"/>
          <w:sz w:val="24"/>
          <w:szCs w:val="24"/>
          <w:lang w:eastAsia="ru-RU"/>
        </w:rPr>
        <w:t>одекс</w:t>
      </w:r>
      <w:r>
        <w:rPr>
          <w:rFonts w:ascii="Times New Roman" w:eastAsia="Times New Roman" w:hAnsi="Times New Roman"/>
          <w:sz w:val="24"/>
          <w:szCs w:val="24"/>
          <w:lang w:eastAsia="ru-RU"/>
        </w:rPr>
        <w:t>ом</w:t>
      </w:r>
      <w:r w:rsidRPr="00A36C5D">
        <w:rPr>
          <w:rFonts w:ascii="Times New Roman" w:eastAsia="Times New Roman" w:hAnsi="Times New Roman"/>
          <w:sz w:val="24"/>
          <w:szCs w:val="24"/>
          <w:lang w:eastAsia="ru-RU"/>
        </w:rPr>
        <w:t>,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lastRenderedPageBreak/>
        <w:t>система коммунальной инфраструктуры</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транспортно-пересадочный узел</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нормативы градостроительного проектирования</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w:t>
      </w:r>
      <w:r>
        <w:rPr>
          <w:rFonts w:ascii="Times New Roman" w:eastAsia="Times New Roman" w:hAnsi="Times New Roman"/>
          <w:sz w:val="24"/>
          <w:szCs w:val="24"/>
          <w:lang w:eastAsia="ru-RU"/>
        </w:rPr>
        <w:t>Градостроительного</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w:t>
      </w:r>
      <w:r w:rsidRPr="00A36C5D">
        <w:rPr>
          <w:rFonts w:ascii="Times New Roman" w:eastAsia="Times New Roman" w:hAnsi="Times New Roman"/>
          <w:sz w:val="24"/>
          <w:szCs w:val="24"/>
          <w:lang w:eastAsia="ru-RU"/>
        </w:rPr>
        <w:t>одекса,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программы комплексного развития транспортной инфраструктуры поселения, городского округа</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w:t>
      </w:r>
      <w:r>
        <w:rPr>
          <w:rFonts w:ascii="Times New Roman" w:eastAsia="Times New Roman" w:hAnsi="Times New Roman"/>
          <w:sz w:val="24"/>
          <w:szCs w:val="24"/>
          <w:lang w:eastAsia="ru-RU"/>
        </w:rPr>
        <w:t>Градостроительным</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w:t>
      </w:r>
      <w:r w:rsidRPr="00A36C5D">
        <w:rPr>
          <w:rFonts w:ascii="Times New Roman" w:eastAsia="Times New Roman" w:hAnsi="Times New Roman"/>
          <w:sz w:val="24"/>
          <w:szCs w:val="24"/>
          <w:lang w:eastAsia="ru-RU"/>
        </w:rPr>
        <w:t>одекс</w:t>
      </w:r>
      <w:r>
        <w:rPr>
          <w:rFonts w:ascii="Times New Roman" w:eastAsia="Times New Roman" w:hAnsi="Times New Roman"/>
          <w:sz w:val="24"/>
          <w:szCs w:val="24"/>
          <w:lang w:eastAsia="ru-RU"/>
        </w:rPr>
        <w:t>ом</w:t>
      </w:r>
      <w:r w:rsidRPr="00A36C5D">
        <w:rPr>
          <w:rFonts w:ascii="Times New Roman" w:eastAsia="Times New Roman" w:hAnsi="Times New Roman"/>
          <w:sz w:val="24"/>
          <w:szCs w:val="24"/>
          <w:lang w:eastAsia="ru-RU"/>
        </w:rPr>
        <w:t>,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программы комплексного развития социальной инфраструктуры поселения, городского округа</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w:t>
      </w:r>
      <w:r>
        <w:rPr>
          <w:rFonts w:ascii="Times New Roman" w:eastAsia="Times New Roman" w:hAnsi="Times New Roman"/>
          <w:sz w:val="24"/>
          <w:szCs w:val="24"/>
          <w:lang w:eastAsia="ru-RU"/>
        </w:rPr>
        <w:t>Градостроительным</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w:t>
      </w:r>
      <w:r w:rsidRPr="00A36C5D">
        <w:rPr>
          <w:rFonts w:ascii="Times New Roman" w:eastAsia="Times New Roman" w:hAnsi="Times New Roman"/>
          <w:sz w:val="24"/>
          <w:szCs w:val="24"/>
          <w:lang w:eastAsia="ru-RU"/>
        </w:rPr>
        <w:t>одекс</w:t>
      </w:r>
      <w:r>
        <w:rPr>
          <w:rFonts w:ascii="Times New Roman" w:eastAsia="Times New Roman" w:hAnsi="Times New Roman"/>
          <w:sz w:val="24"/>
          <w:szCs w:val="24"/>
          <w:lang w:eastAsia="ru-RU"/>
        </w:rPr>
        <w:t>ом</w:t>
      </w:r>
      <w:r w:rsidRPr="00A36C5D">
        <w:rPr>
          <w:rFonts w:ascii="Times New Roman" w:eastAsia="Times New Roman" w:hAnsi="Times New Roman"/>
          <w:sz w:val="24"/>
          <w:szCs w:val="24"/>
          <w:lang w:eastAsia="ru-RU"/>
        </w:rPr>
        <w:t>,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машино-место</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w:t>
      </w:r>
      <w:r w:rsidRPr="00A36C5D">
        <w:rPr>
          <w:rFonts w:ascii="Times New Roman" w:eastAsia="Times New Roman" w:hAnsi="Times New Roman"/>
          <w:sz w:val="24"/>
          <w:szCs w:val="24"/>
          <w:lang w:eastAsia="ru-RU"/>
        </w:rPr>
        <w:lastRenderedPageBreak/>
        <w:t>которой описаны в установленном законодательством о государственном кадастровом учете порядке</w:t>
      </w:r>
      <w:r>
        <w:rPr>
          <w:rFonts w:ascii="Times New Roman" w:eastAsia="Times New Roman" w:hAnsi="Times New Roman"/>
          <w:sz w:val="24"/>
          <w:szCs w:val="24"/>
          <w:lang w:eastAsia="ru-RU"/>
        </w:rPr>
        <w:t>;</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сметная стоимость строительства, реконструкции, капитального ремонта объектов капитального строительства, работ по сохранению объектов культурного наследия (далее - сметная стоимость строительства)</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сумма денежных средств, необходимая для строительства, реконструкции, капитального ремонта объектов капитального строительства, проведения работ по сохранению объектов культурного наследия;</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сметные нормы</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сметные цены строительных ресурсов</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сметные нормативы</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методики разработки и применения сметных норм;</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укрупненный норматив цены строительства</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деятельность по комплексному и устойчивому развитию территории</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 xml:space="preserve">элемент планировочной структуры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r>
        <w:rPr>
          <w:rFonts w:ascii="Times New Roman" w:eastAsia="Times New Roman" w:hAnsi="Times New Roman"/>
          <w:sz w:val="24"/>
          <w:szCs w:val="24"/>
          <w:lang w:eastAsia="ru-RU"/>
        </w:rPr>
        <w:t>;</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благоустройство территории</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прилегающая территория</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6B7C97" w:rsidRPr="00A36C5D" w:rsidRDefault="006B7C97" w:rsidP="006B7C97">
      <w:pPr>
        <w:widowControl w:val="0"/>
        <w:spacing w:line="240" w:lineRule="auto"/>
        <w:ind w:firstLine="709"/>
        <w:jc w:val="both"/>
        <w:rPr>
          <w:rFonts w:ascii="Times New Roman" w:eastAsia="Times New Roman" w:hAnsi="Times New Roman"/>
          <w:sz w:val="24"/>
          <w:szCs w:val="24"/>
          <w:lang w:eastAsia="ru-RU"/>
        </w:rPr>
      </w:pPr>
      <w:r w:rsidRPr="00A36C5D">
        <w:rPr>
          <w:rFonts w:ascii="Times New Roman" w:eastAsia="Times New Roman" w:hAnsi="Times New Roman"/>
          <w:b/>
          <w:sz w:val="24"/>
          <w:szCs w:val="24"/>
          <w:lang w:eastAsia="ru-RU"/>
        </w:rPr>
        <w:t>элементы благоустройства</w:t>
      </w:r>
      <w:r w:rsidRPr="00A36C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noBreakHyphen/>
      </w:r>
      <w:r w:rsidRPr="00A36C5D">
        <w:rPr>
          <w:rFonts w:ascii="Times New Roman" w:eastAsia="Times New Roman" w:hAnsi="Times New Roman"/>
          <w:sz w:val="24"/>
          <w:szCs w:val="24"/>
          <w:lang w:eastAsia="ru-RU"/>
        </w:rPr>
        <w:t xml:space="preserve">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w:t>
      </w:r>
      <w:r w:rsidRPr="00A36C5D">
        <w:rPr>
          <w:rFonts w:ascii="Times New Roman" w:eastAsia="Times New Roman" w:hAnsi="Times New Roman"/>
          <w:sz w:val="24"/>
          <w:szCs w:val="24"/>
          <w:lang w:eastAsia="ru-RU"/>
        </w:rPr>
        <w:lastRenderedPageBreak/>
        <w:t>указатели, применяемые как составные части благоустройства территории.</w:t>
      </w:r>
    </w:p>
    <w:p w:rsidR="006B7C97" w:rsidRPr="004670CC" w:rsidRDefault="006B7C97" w:rsidP="006B7C9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1.2. </w:t>
      </w:r>
      <w:r w:rsidRPr="004670CC">
        <w:rPr>
          <w:rFonts w:ascii="Times New Roman" w:hAnsi="Times New Roman"/>
          <w:b/>
          <w:sz w:val="24"/>
          <w:szCs w:val="24"/>
        </w:rPr>
        <w:t xml:space="preserve">Основания и цели введения Правил землепользования и застройки </w:t>
      </w:r>
      <w:bookmarkEnd w:id="10"/>
      <w:bookmarkEnd w:id="11"/>
      <w:r w:rsidRPr="004670CC">
        <w:rPr>
          <w:rFonts w:ascii="Times New Roman" w:hAnsi="Times New Roman"/>
          <w:b/>
          <w:sz w:val="24"/>
          <w:szCs w:val="24"/>
        </w:rPr>
        <w:t>муниципального образования</w:t>
      </w:r>
      <w:r>
        <w:rPr>
          <w:rFonts w:ascii="Times New Roman" w:hAnsi="Times New Roman"/>
          <w:b/>
          <w:sz w:val="24"/>
          <w:szCs w:val="24"/>
        </w:rPr>
        <w:t>.</w:t>
      </w:r>
    </w:p>
    <w:p w:rsidR="006B7C97" w:rsidRPr="004670CC" w:rsidRDefault="006B7C97" w:rsidP="006B7C9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1.2.1.</w:t>
      </w:r>
      <w:r>
        <w:rPr>
          <w:rFonts w:ascii="Times New Roman" w:hAnsi="Times New Roman"/>
          <w:sz w:val="24"/>
          <w:szCs w:val="24"/>
        </w:rPr>
        <w:t> </w:t>
      </w:r>
      <w:r w:rsidRPr="004670CC">
        <w:rPr>
          <w:rFonts w:ascii="Times New Roman" w:hAnsi="Times New Roman"/>
          <w:sz w:val="24"/>
          <w:szCs w:val="24"/>
        </w:rPr>
        <w:t>Правила землепользования и застройки муниципального образования «</w:t>
      </w:r>
      <w:r w:rsidR="00F01E97">
        <w:rPr>
          <w:rFonts w:ascii="Times New Roman" w:hAnsi="Times New Roman"/>
          <w:sz w:val="24"/>
          <w:szCs w:val="24"/>
        </w:rPr>
        <w:t>Городенский сельсовет</w:t>
      </w:r>
      <w:r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Pr="004670CC">
        <w:rPr>
          <w:rFonts w:ascii="Times New Roman" w:hAnsi="Times New Roman"/>
          <w:sz w:val="24"/>
          <w:szCs w:val="24"/>
        </w:rPr>
        <w:t xml:space="preserve"> (далее по тексту - П</w:t>
      </w:r>
      <w:r>
        <w:rPr>
          <w:rFonts w:ascii="Times New Roman" w:hAnsi="Times New Roman"/>
          <w:sz w:val="24"/>
          <w:szCs w:val="24"/>
        </w:rPr>
        <w:t>ЗЗ</w:t>
      </w:r>
      <w:r w:rsidRPr="004670CC">
        <w:rPr>
          <w:rFonts w:ascii="Times New Roman" w:hAnsi="Times New Roman"/>
          <w:sz w:val="24"/>
          <w:szCs w:val="24"/>
        </w:rPr>
        <w:t>) являются нормативным правовым актом прямого действия, принятым в соответствии с</w:t>
      </w:r>
      <w:r>
        <w:rPr>
          <w:rFonts w:ascii="Times New Roman" w:hAnsi="Times New Roman"/>
          <w:sz w:val="24"/>
          <w:szCs w:val="24"/>
        </w:rPr>
        <w:t xml:space="preserve">о </w:t>
      </w:r>
      <w:r w:rsidRPr="00E55F54">
        <w:rPr>
          <w:rFonts w:ascii="Times New Roman" w:hAnsi="Times New Roman"/>
          <w:sz w:val="24"/>
          <w:szCs w:val="24"/>
        </w:rPr>
        <w:t>ст. 30</w:t>
      </w:r>
      <w:r w:rsidRPr="00054D29">
        <w:rPr>
          <w:sz w:val="24"/>
          <w:szCs w:val="24"/>
        </w:rPr>
        <w:t xml:space="preserve"> </w:t>
      </w:r>
      <w:r w:rsidRPr="004670CC">
        <w:rPr>
          <w:rFonts w:ascii="Times New Roman" w:hAnsi="Times New Roman"/>
          <w:sz w:val="24"/>
          <w:szCs w:val="24"/>
        </w:rPr>
        <w:t>Градостроительн</w:t>
      </w:r>
      <w:r>
        <w:rPr>
          <w:rFonts w:ascii="Times New Roman" w:hAnsi="Times New Roman"/>
          <w:sz w:val="24"/>
          <w:szCs w:val="24"/>
        </w:rPr>
        <w:t>ого</w:t>
      </w:r>
      <w:r w:rsidRPr="004670CC">
        <w:rPr>
          <w:rFonts w:ascii="Times New Roman" w:hAnsi="Times New Roman"/>
          <w:sz w:val="24"/>
          <w:szCs w:val="24"/>
        </w:rPr>
        <w:t xml:space="preserve"> кодекс</w:t>
      </w:r>
      <w:r>
        <w:rPr>
          <w:rFonts w:ascii="Times New Roman" w:hAnsi="Times New Roman"/>
          <w:sz w:val="24"/>
          <w:szCs w:val="24"/>
        </w:rPr>
        <w:t>а</w:t>
      </w:r>
      <w:r w:rsidRPr="004670CC">
        <w:rPr>
          <w:rFonts w:ascii="Times New Roman" w:hAnsi="Times New Roman"/>
          <w:sz w:val="24"/>
          <w:szCs w:val="24"/>
        </w:rPr>
        <w:t xml:space="preserve">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w:t>
      </w:r>
      <w:r>
        <w:rPr>
          <w:rFonts w:ascii="Times New Roman" w:hAnsi="Times New Roman"/>
          <w:sz w:val="24"/>
          <w:szCs w:val="24"/>
        </w:rPr>
        <w:t xml:space="preserve"> </w:t>
      </w:r>
      <w:r w:rsidRPr="00E55F54">
        <w:rPr>
          <w:rFonts w:ascii="Times New Roman" w:hAnsi="Times New Roman"/>
          <w:sz w:val="24"/>
          <w:szCs w:val="24"/>
        </w:rPr>
        <w:t xml:space="preserve">приказом Минэкономразвития России от 01.09.2014 №540 «Об утверждении классификатора видов разрешенного использования земельных участков», </w:t>
      </w:r>
      <w:r w:rsidRPr="00455352">
        <w:rPr>
          <w:rFonts w:ascii="Times New Roman" w:hAnsi="Times New Roman"/>
          <w:sz w:val="24"/>
          <w:szCs w:val="24"/>
        </w:rPr>
        <w:t xml:space="preserve">приказом Минэкономразвития России от 30.09.2015 </w:t>
      </w:r>
      <w:r w:rsidRPr="003C175D">
        <w:rPr>
          <w:rFonts w:ascii="Times New Roman" w:hAnsi="Times New Roman"/>
          <w:sz w:val="24"/>
          <w:szCs w:val="24"/>
        </w:rPr>
        <w:t>№709</w:t>
      </w:r>
      <w:r>
        <w:rPr>
          <w:rFonts w:ascii="Times New Roman" w:hAnsi="Times New Roman"/>
          <w:sz w:val="24"/>
          <w:szCs w:val="24"/>
        </w:rPr>
        <w:t xml:space="preserve"> </w:t>
      </w:r>
      <w:r w:rsidRPr="00455352">
        <w:rPr>
          <w:rFonts w:ascii="Times New Roman" w:hAnsi="Times New Roman"/>
          <w:sz w:val="24"/>
          <w:szCs w:val="24"/>
        </w:rPr>
        <w:t xml:space="preserve">«О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 </w:t>
      </w:r>
      <w:r w:rsidR="00EA7023">
        <w:rPr>
          <w:rFonts w:ascii="Times New Roman" w:hAnsi="Times New Roman"/>
          <w:sz w:val="24"/>
          <w:szCs w:val="24"/>
        </w:rPr>
        <w:t>п</w:t>
      </w:r>
      <w:r w:rsidR="00EA7023" w:rsidRPr="003C175D">
        <w:rPr>
          <w:rFonts w:ascii="Times New Roman" w:hAnsi="Times New Roman"/>
          <w:sz w:val="24"/>
          <w:szCs w:val="24"/>
        </w:rPr>
        <w:t>риказ</w:t>
      </w:r>
      <w:r w:rsidR="00EA7023">
        <w:rPr>
          <w:rFonts w:ascii="Times New Roman" w:hAnsi="Times New Roman"/>
          <w:sz w:val="24"/>
          <w:szCs w:val="24"/>
        </w:rPr>
        <w:t>ом</w:t>
      </w:r>
      <w:r w:rsidR="00EA7023" w:rsidRPr="003C175D">
        <w:rPr>
          <w:rFonts w:ascii="Times New Roman" w:hAnsi="Times New Roman"/>
          <w:sz w:val="24"/>
          <w:szCs w:val="24"/>
        </w:rPr>
        <w:t xml:space="preserve"> Минэкономразвития России от</w:t>
      </w:r>
      <w:r w:rsidR="00EA7023">
        <w:rPr>
          <w:rFonts w:ascii="Times New Roman" w:hAnsi="Times New Roman"/>
          <w:sz w:val="24"/>
          <w:szCs w:val="24"/>
        </w:rPr>
        <w:t xml:space="preserve"> 9 сентября 2018 г. №418, п</w:t>
      </w:r>
      <w:r w:rsidR="00EA7023" w:rsidRPr="00A5736A">
        <w:rPr>
          <w:rFonts w:ascii="Times New Roman" w:hAnsi="Times New Roman"/>
          <w:sz w:val="24"/>
          <w:szCs w:val="24"/>
        </w:rPr>
        <w:t>риказ</w:t>
      </w:r>
      <w:r w:rsidR="00EA7023">
        <w:rPr>
          <w:rFonts w:ascii="Times New Roman" w:hAnsi="Times New Roman"/>
          <w:sz w:val="24"/>
          <w:szCs w:val="24"/>
        </w:rPr>
        <w:t>ом</w:t>
      </w:r>
      <w:r w:rsidR="00EA7023" w:rsidRPr="00A5736A">
        <w:rPr>
          <w:rFonts w:ascii="Times New Roman" w:hAnsi="Times New Roman"/>
          <w:sz w:val="24"/>
          <w:szCs w:val="24"/>
        </w:rPr>
        <w:t xml:space="preserve"> Минэкономразвития России от 04.02.2019 </w:t>
      </w:r>
      <w:r w:rsidR="00EA7023">
        <w:rPr>
          <w:rFonts w:ascii="Times New Roman" w:hAnsi="Times New Roman"/>
          <w:sz w:val="24"/>
          <w:szCs w:val="24"/>
        </w:rPr>
        <w:t>№</w:t>
      </w:r>
      <w:r w:rsidR="00EA7023" w:rsidRPr="00A5736A">
        <w:rPr>
          <w:rFonts w:ascii="Times New Roman" w:hAnsi="Times New Roman"/>
          <w:sz w:val="24"/>
          <w:szCs w:val="24"/>
        </w:rPr>
        <w:t xml:space="preserve"> 44</w:t>
      </w:r>
      <w:r w:rsidR="00EA7023">
        <w:rPr>
          <w:rFonts w:ascii="Times New Roman" w:hAnsi="Times New Roman"/>
          <w:sz w:val="24"/>
          <w:szCs w:val="24"/>
        </w:rPr>
        <w:t xml:space="preserve">, </w:t>
      </w:r>
      <w:r w:rsidRPr="00E55F54">
        <w:rPr>
          <w:rFonts w:ascii="Times New Roman" w:hAnsi="Times New Roman"/>
          <w:sz w:val="24"/>
          <w:szCs w:val="24"/>
        </w:rPr>
        <w:t>Законом Курской области от 31.10.2006 г. №76-ЗКО «О градостроительной деятельности в Курской области»</w:t>
      </w:r>
      <w:r w:rsidRPr="004670CC">
        <w:rPr>
          <w:rFonts w:ascii="Times New Roman" w:hAnsi="Times New Roman"/>
          <w:sz w:val="24"/>
          <w:szCs w:val="24"/>
        </w:rPr>
        <w:t xml:space="preserve"> иными законами и нормативными правовыми актами, Уставом муниципального образования «</w:t>
      </w:r>
      <w:r w:rsidR="00F01E97">
        <w:rPr>
          <w:rFonts w:ascii="Times New Roman" w:hAnsi="Times New Roman"/>
          <w:sz w:val="24"/>
          <w:szCs w:val="24"/>
        </w:rPr>
        <w:t>Городенский сельсовет</w:t>
      </w:r>
      <w:r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Pr="004670CC">
        <w:rPr>
          <w:rFonts w:ascii="Times New Roman" w:hAnsi="Times New Roman"/>
          <w:sz w:val="24"/>
          <w:szCs w:val="24"/>
        </w:rPr>
        <w:t>, а также с учетом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00F01E97">
        <w:rPr>
          <w:rFonts w:ascii="Times New Roman" w:hAnsi="Times New Roman"/>
          <w:sz w:val="24"/>
          <w:szCs w:val="24"/>
        </w:rPr>
        <w:t>Городенский сельсовет</w:t>
      </w:r>
      <w:r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Pr="004670CC">
        <w:rPr>
          <w:rFonts w:ascii="Times New Roman" w:hAnsi="Times New Roman"/>
          <w:sz w:val="24"/>
          <w:szCs w:val="24"/>
        </w:rPr>
        <w:t>, охраны культурного наследия, окружающей среды и рационального использования природных ресурсов.</w:t>
      </w:r>
    </w:p>
    <w:p w:rsidR="006B7C97" w:rsidRPr="004670CC" w:rsidRDefault="006B7C97" w:rsidP="006B7C9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Правила являются составной частью системы градостроительных норм и правил, учитывают местную специфику, регламентируют градостроительную и строительную деятельность на местном уровне в пределах территории муниципального образования «</w:t>
      </w:r>
      <w:r w:rsidR="00F01E97">
        <w:rPr>
          <w:rFonts w:ascii="Times New Roman" w:hAnsi="Times New Roman"/>
          <w:sz w:val="24"/>
          <w:szCs w:val="24"/>
        </w:rPr>
        <w:t>Городенский сельсовет</w:t>
      </w:r>
      <w:r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Pr="004670CC">
        <w:rPr>
          <w:rFonts w:ascii="Times New Roman" w:hAnsi="Times New Roman"/>
          <w:sz w:val="24"/>
          <w:szCs w:val="24"/>
        </w:rPr>
        <w:t>, устанавливают порядок правового регулирования и развития, использования и организации территории.</w:t>
      </w:r>
    </w:p>
    <w:p w:rsidR="006B7C97" w:rsidRPr="004670CC" w:rsidRDefault="006B7C97" w:rsidP="006B7C9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1.2.2.</w:t>
      </w:r>
      <w:r>
        <w:rPr>
          <w:rFonts w:ascii="Times New Roman" w:hAnsi="Times New Roman"/>
          <w:sz w:val="24"/>
          <w:szCs w:val="24"/>
        </w:rPr>
        <w:t> </w:t>
      </w:r>
      <w:r w:rsidRPr="004670CC">
        <w:rPr>
          <w:rFonts w:ascii="Times New Roman" w:hAnsi="Times New Roman"/>
          <w:sz w:val="24"/>
          <w:szCs w:val="24"/>
        </w:rPr>
        <w:t>Правила землепользования и застройки разрабатываются в следующих целях:</w:t>
      </w:r>
    </w:p>
    <w:p w:rsidR="006B7C97" w:rsidRPr="00E55F54" w:rsidRDefault="006B7C97" w:rsidP="006B7C97">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обеспечения, с учётом сложившейся застройки, транспортной и инженерной инфраструктуры, а также основных элементов планировочной структуры в границах сельского поселения, их устойчивого развития, реконструкции на основе рационального природопользования и ресурсосбережения; </w:t>
      </w:r>
    </w:p>
    <w:p w:rsidR="006B7C97" w:rsidRPr="00E55F54" w:rsidRDefault="006B7C97" w:rsidP="006B7C97">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6B7C97" w:rsidRPr="00E55F54" w:rsidRDefault="006B7C97" w:rsidP="006B7C97">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определения функционального назначения и интенсивности использования территорий, исходя из государственных, общественных и частных интересов, создание условий для привлечения инвестиций, в том числе путём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6B7C97" w:rsidRPr="00E55F54" w:rsidRDefault="006B7C97" w:rsidP="006B7C97">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определение с учётом местных условий соответствующих им разновидностей территориальных зон на основе и в развитии видов зон, установленных Градостроительным кодексом Российской Федерации; Градостроительными уставами (кодексами) субъектов Российской Федерации;</w:t>
      </w:r>
    </w:p>
    <w:p w:rsidR="006B7C97" w:rsidRPr="00E55F54" w:rsidRDefault="006B7C97" w:rsidP="006B7C97">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выделения зон с ограничениями градостроительной деятельности, установленными законодательством Российской Федерации и специальными нормами и правилами в области безопасности территорий и поселений и их защиты от воздействия чрезвычайных ситуаций природного и техногенного характера, охраны окружающей природной среды, охраны недр, экологической безопасности и санитарных правил, сохранения объектов историко-культурного наследия и особо охраняемых природных территорий;</w:t>
      </w:r>
    </w:p>
    <w:p w:rsidR="006B7C97" w:rsidRPr="00E55F54" w:rsidRDefault="006B7C97" w:rsidP="006B7C97">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определения для каждой территориальной зоны градостроительного регламента, устанавливающего совокупность видов и условий использования земельных участков и иных объектов недвижимости, а также допустимого их изменения.</w:t>
      </w:r>
    </w:p>
    <w:p w:rsidR="006B7C97" w:rsidRPr="007E2F01" w:rsidRDefault="006B7C97" w:rsidP="006B7C97">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lastRenderedPageBreak/>
        <w:t>1.</w:t>
      </w:r>
      <w:r>
        <w:rPr>
          <w:rFonts w:ascii="Times New Roman" w:hAnsi="Times New Roman"/>
          <w:sz w:val="24"/>
          <w:szCs w:val="24"/>
        </w:rPr>
        <w:t>2</w:t>
      </w:r>
      <w:r w:rsidRPr="007E2F01">
        <w:rPr>
          <w:rFonts w:ascii="Times New Roman" w:hAnsi="Times New Roman"/>
          <w:sz w:val="24"/>
          <w:szCs w:val="24"/>
        </w:rPr>
        <w:t>.</w:t>
      </w:r>
      <w:r>
        <w:rPr>
          <w:rFonts w:ascii="Times New Roman" w:hAnsi="Times New Roman"/>
          <w:sz w:val="24"/>
          <w:szCs w:val="24"/>
        </w:rPr>
        <w:t>3. </w:t>
      </w:r>
      <w:r w:rsidRPr="007E2F01">
        <w:rPr>
          <w:rFonts w:ascii="Times New Roman" w:hAnsi="Times New Roman"/>
          <w:sz w:val="24"/>
          <w:szCs w:val="24"/>
        </w:rPr>
        <w:t>В соответствии с частью 1 статьи 31 Градостроительного кодекса Российской федерации подготовка ПЗЗ может осуществляться применительно как ко всем территориям поселения, так и к отдельным её частям, с последующим внесением изменений, относящихся к другим частям поселения на случай, если разработка генплана потребуется.</w:t>
      </w:r>
    </w:p>
    <w:p w:rsidR="006B7C97" w:rsidRPr="007E2F01" w:rsidRDefault="006B7C97" w:rsidP="006B7C97">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1.</w:t>
      </w:r>
      <w:r>
        <w:rPr>
          <w:rFonts w:ascii="Times New Roman" w:hAnsi="Times New Roman"/>
          <w:sz w:val="24"/>
          <w:szCs w:val="24"/>
        </w:rPr>
        <w:t>2</w:t>
      </w:r>
      <w:r w:rsidRPr="007E2F01">
        <w:rPr>
          <w:rFonts w:ascii="Times New Roman" w:hAnsi="Times New Roman"/>
          <w:sz w:val="24"/>
          <w:szCs w:val="24"/>
        </w:rPr>
        <w:t>.</w:t>
      </w:r>
      <w:r>
        <w:rPr>
          <w:rFonts w:ascii="Times New Roman" w:hAnsi="Times New Roman"/>
          <w:sz w:val="24"/>
          <w:szCs w:val="24"/>
        </w:rPr>
        <w:t>4</w:t>
      </w:r>
      <w:r w:rsidRPr="007E2F01">
        <w:rPr>
          <w:rFonts w:ascii="Times New Roman" w:hAnsi="Times New Roman"/>
          <w:sz w:val="24"/>
          <w:szCs w:val="24"/>
        </w:rPr>
        <w:t>.</w:t>
      </w:r>
      <w:r>
        <w:rPr>
          <w:rFonts w:ascii="Times New Roman" w:hAnsi="Times New Roman"/>
          <w:sz w:val="24"/>
          <w:szCs w:val="24"/>
        </w:rPr>
        <w:t> </w:t>
      </w:r>
      <w:r w:rsidRPr="007E2F01">
        <w:rPr>
          <w:rFonts w:ascii="Times New Roman" w:hAnsi="Times New Roman"/>
          <w:sz w:val="24"/>
          <w:szCs w:val="24"/>
        </w:rPr>
        <w:t>В соответствии с частью 4 статьи 31 Градостроительного кодекса Российской федерации, применительно к части территории поселения подготовка ПЗЗ может осуществляться при отсутствии генерального плана поселения там, где новая разработка генплана маловероятна.</w:t>
      </w:r>
    </w:p>
    <w:p w:rsidR="006B7C97" w:rsidRPr="007E2F01"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1.2.5. </w:t>
      </w:r>
      <w:r w:rsidRPr="007E2F01">
        <w:rPr>
          <w:rFonts w:ascii="Times New Roman" w:hAnsi="Times New Roman"/>
          <w:sz w:val="24"/>
          <w:szCs w:val="24"/>
        </w:rPr>
        <w:t xml:space="preserve">Правила определяют порядок и последовательность реализации физическими и юридическими лицами своих интересов, прав и обязанностей в качестве участников градостроительной деятельности, а также определяют порядок и ограничения для всех видов хозяйственной деятельности на конкретном земельном </w:t>
      </w:r>
      <w:r>
        <w:rPr>
          <w:rFonts w:ascii="Times New Roman" w:hAnsi="Times New Roman"/>
          <w:sz w:val="24"/>
          <w:szCs w:val="24"/>
        </w:rPr>
        <w:t xml:space="preserve">участке. Структура и содержание </w:t>
      </w:r>
      <w:r w:rsidRPr="007E2F01">
        <w:rPr>
          <w:rFonts w:ascii="Times New Roman" w:hAnsi="Times New Roman"/>
          <w:sz w:val="24"/>
          <w:szCs w:val="24"/>
        </w:rPr>
        <w:t>Правил ориентированы на интересы застройщика и прав собственников, арендаторов, пользователей смежных земельных участков.</w:t>
      </w:r>
    </w:p>
    <w:p w:rsidR="006B7C97" w:rsidRPr="007E2F01"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1.2.6. </w:t>
      </w:r>
      <w:r w:rsidRPr="007E2F01">
        <w:rPr>
          <w:rFonts w:ascii="Times New Roman" w:hAnsi="Times New Roman"/>
          <w:sz w:val="24"/>
          <w:szCs w:val="24"/>
        </w:rPr>
        <w:t xml:space="preserve">Застройщики при осуществлении градостроительной деятельности обязаны: </w:t>
      </w:r>
    </w:p>
    <w:p w:rsidR="006B7C97" w:rsidRPr="007E2F01" w:rsidRDefault="006B7C97" w:rsidP="006B7C97">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соблюдать настоящие Правила и иные принимаемые в соответствии с ними нормативно-правовые документы;</w:t>
      </w:r>
    </w:p>
    <w:p w:rsidR="006B7C97" w:rsidRPr="007E2F01" w:rsidRDefault="006B7C97" w:rsidP="006B7C97">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не приступать к строительству (реконструкции) без получения в установленном порядке разрешения на строительство;</w:t>
      </w:r>
    </w:p>
    <w:p w:rsidR="006B7C97" w:rsidRPr="007E2F01" w:rsidRDefault="006B7C97" w:rsidP="006B7C97">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не допускать самовольного отступления от утверждённой проектной документации.</w:t>
      </w:r>
    </w:p>
    <w:p w:rsidR="006B7C97" w:rsidRPr="004670CC" w:rsidRDefault="006B7C97" w:rsidP="006B7C9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w:t>
      </w:r>
      <w:r>
        <w:rPr>
          <w:rFonts w:ascii="Times New Roman" w:hAnsi="Times New Roman"/>
          <w:sz w:val="24"/>
          <w:szCs w:val="24"/>
        </w:rPr>
        <w:t>7</w:t>
      </w:r>
      <w:r w:rsidRPr="004670CC">
        <w:rPr>
          <w:rFonts w:ascii="Times New Roman" w:hAnsi="Times New Roman"/>
          <w:sz w:val="24"/>
          <w:szCs w:val="24"/>
        </w:rPr>
        <w:t>.</w:t>
      </w:r>
      <w:r>
        <w:rPr>
          <w:rFonts w:ascii="Times New Roman" w:hAnsi="Times New Roman"/>
          <w:sz w:val="24"/>
          <w:szCs w:val="24"/>
        </w:rPr>
        <w:t> </w:t>
      </w:r>
      <w:r w:rsidRPr="004670CC">
        <w:rPr>
          <w:rFonts w:ascii="Times New Roman" w:hAnsi="Times New Roman"/>
          <w:sz w:val="24"/>
          <w:szCs w:val="24"/>
        </w:rPr>
        <w:t>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6B7C97" w:rsidRPr="004670CC" w:rsidRDefault="006B7C97" w:rsidP="006B7C97">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порядке регулирования землепользования и застройки органами местного самоуправления на основе градостроительного зонирования;</w:t>
      </w:r>
    </w:p>
    <w:p w:rsidR="006B7C97" w:rsidRPr="004670CC" w:rsidRDefault="006B7C97" w:rsidP="006B7C97">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об изменении видов разрешенного использования земельных участков и объектов капитального строительства на территории муниципального образования физическими и юридическими лицами;</w:t>
      </w:r>
    </w:p>
    <w:p w:rsidR="006B7C97" w:rsidRPr="004670CC" w:rsidRDefault="006B7C97" w:rsidP="006B7C97">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порядке подготовки документации по планировке территории Администрацией муниципального образования;</w:t>
      </w:r>
    </w:p>
    <w:p w:rsidR="006B7C97" w:rsidRPr="004670CC" w:rsidRDefault="006B7C97" w:rsidP="006B7C97">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 xml:space="preserve">о порядке </w:t>
      </w:r>
      <w:r w:rsidRPr="00AD69A8">
        <w:rPr>
          <w:rFonts w:ascii="Times New Roman" w:hAnsi="Times New Roman"/>
          <w:sz w:val="24"/>
          <w:szCs w:val="24"/>
        </w:rPr>
        <w:t>проведения общественных обсуждений или публичных</w:t>
      </w:r>
      <w:r w:rsidRPr="004670CC">
        <w:rPr>
          <w:rFonts w:ascii="Times New Roman" w:hAnsi="Times New Roman"/>
          <w:sz w:val="24"/>
          <w:szCs w:val="24"/>
        </w:rPr>
        <w:t xml:space="preserve"> слушаний по вопросам землепользования и застройки муниципального образования;</w:t>
      </w:r>
    </w:p>
    <w:p w:rsidR="006B7C97" w:rsidRPr="004670CC" w:rsidRDefault="006B7C97" w:rsidP="006B7C97">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внесении изменений в Правила землепользования и застройки муниципального образования;</w:t>
      </w:r>
    </w:p>
    <w:p w:rsidR="006B7C97" w:rsidRDefault="006B7C97" w:rsidP="006B7C97">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регулировании иных вопросов землепользования и застройки муниципального образования.</w:t>
      </w:r>
    </w:p>
    <w:p w:rsidR="006B7C97" w:rsidRPr="004670CC" w:rsidRDefault="006B7C97" w:rsidP="006B7C9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2" w:name="_Toc270676532"/>
      <w:bookmarkStart w:id="13" w:name="_Toc286828530"/>
      <w:r>
        <w:rPr>
          <w:rFonts w:ascii="Times New Roman" w:hAnsi="Times New Roman"/>
          <w:b/>
          <w:sz w:val="24"/>
          <w:szCs w:val="24"/>
        </w:rPr>
        <w:t>Статья 1.3. </w:t>
      </w:r>
      <w:r w:rsidRPr="004670CC">
        <w:rPr>
          <w:rFonts w:ascii="Times New Roman" w:hAnsi="Times New Roman"/>
          <w:b/>
          <w:sz w:val="24"/>
          <w:szCs w:val="24"/>
        </w:rPr>
        <w:t>Порядок использования и застройки территории муниципального образования</w:t>
      </w:r>
      <w:bookmarkEnd w:id="12"/>
      <w:bookmarkEnd w:id="13"/>
      <w:r>
        <w:rPr>
          <w:rFonts w:ascii="Times New Roman" w:hAnsi="Times New Roman"/>
          <w:b/>
          <w:sz w:val="24"/>
          <w:szCs w:val="24"/>
        </w:rPr>
        <w:t>.</w:t>
      </w:r>
    </w:p>
    <w:p w:rsidR="006B7C97" w:rsidRPr="004670CC" w:rsidRDefault="006B7C97" w:rsidP="006B7C9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1.3.1.</w:t>
      </w:r>
      <w:r>
        <w:rPr>
          <w:rFonts w:ascii="Times New Roman" w:hAnsi="Times New Roman"/>
          <w:sz w:val="24"/>
          <w:szCs w:val="24"/>
        </w:rPr>
        <w:t> </w:t>
      </w:r>
      <w:r w:rsidRPr="004670CC">
        <w:rPr>
          <w:rFonts w:ascii="Times New Roman" w:hAnsi="Times New Roman"/>
          <w:sz w:val="24"/>
          <w:szCs w:val="24"/>
        </w:rPr>
        <w:t>Порядок использования территории муниципального образования «</w:t>
      </w:r>
      <w:r w:rsidR="00F01E97">
        <w:rPr>
          <w:rFonts w:ascii="Times New Roman" w:hAnsi="Times New Roman"/>
          <w:sz w:val="24"/>
          <w:szCs w:val="24"/>
        </w:rPr>
        <w:t>Городенский сельсовет</w:t>
      </w:r>
      <w:r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Pr="004670CC">
        <w:rPr>
          <w:rFonts w:ascii="Times New Roman" w:hAnsi="Times New Roman"/>
          <w:sz w:val="24"/>
          <w:szCs w:val="24"/>
        </w:rPr>
        <w:t xml:space="preserve"> определяется в соответствии с зонированием его территории, отображенным на Схеме градостроительного зонирования </w:t>
      </w:r>
      <w:r>
        <w:rPr>
          <w:rFonts w:ascii="Times New Roman" w:hAnsi="Times New Roman"/>
          <w:sz w:val="24"/>
          <w:szCs w:val="24"/>
        </w:rPr>
        <w:t xml:space="preserve">территории </w:t>
      </w:r>
      <w:r w:rsidRPr="004670CC">
        <w:rPr>
          <w:rFonts w:ascii="Times New Roman" w:hAnsi="Times New Roman"/>
          <w:sz w:val="24"/>
          <w:szCs w:val="24"/>
        </w:rPr>
        <w:t xml:space="preserve">муниципального образования </w:t>
      </w:r>
      <w:r w:rsidRPr="00F31091">
        <w:rPr>
          <w:rFonts w:ascii="Times New Roman" w:hAnsi="Times New Roman"/>
          <w:sz w:val="24"/>
          <w:szCs w:val="24"/>
        </w:rPr>
        <w:t>(часть вторая Правил).</w:t>
      </w:r>
      <w:r w:rsidRPr="004670CC">
        <w:rPr>
          <w:rFonts w:ascii="Times New Roman" w:hAnsi="Times New Roman"/>
          <w:sz w:val="24"/>
          <w:szCs w:val="24"/>
        </w:rPr>
        <w:t xml:space="preserve"> В соответствии с ним территории муниципального образования разделена на территориальные зоны и зоны с особыми условиями использования территории, для каждой из которых настоящими Правилами установлен градостроительный регламент (часть </w:t>
      </w:r>
      <w:r>
        <w:rPr>
          <w:rFonts w:ascii="Times New Roman" w:hAnsi="Times New Roman"/>
          <w:sz w:val="24"/>
          <w:szCs w:val="24"/>
          <w:lang w:val="en-US"/>
        </w:rPr>
        <w:t>I</w:t>
      </w:r>
      <w:r w:rsidRPr="004670CC">
        <w:rPr>
          <w:rFonts w:ascii="Times New Roman" w:hAnsi="Times New Roman"/>
          <w:sz w:val="24"/>
          <w:szCs w:val="24"/>
        </w:rPr>
        <w:t>II Правил).</w:t>
      </w:r>
    </w:p>
    <w:p w:rsidR="006B7C97" w:rsidRPr="004670CC" w:rsidRDefault="006B7C97" w:rsidP="006B7C9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1.3.2.</w:t>
      </w:r>
      <w:r>
        <w:rPr>
          <w:rFonts w:ascii="Times New Roman" w:hAnsi="Times New Roman"/>
          <w:sz w:val="24"/>
          <w:szCs w:val="24"/>
        </w:rPr>
        <w:t> </w:t>
      </w:r>
      <w:r w:rsidRPr="004670CC">
        <w:rPr>
          <w:rFonts w:ascii="Times New Roman" w:hAnsi="Times New Roman"/>
          <w:sz w:val="24"/>
          <w:szCs w:val="24"/>
        </w:rPr>
        <w:t>Порядок использования и застройки территории, установленный настоящими Правилами, применяется:</w:t>
      </w:r>
    </w:p>
    <w:p w:rsidR="006B7C97" w:rsidRPr="004670C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при формировании новых и изменении существующих земельных участков, осуществляемых на основе документации по планировке территории </w:t>
      </w:r>
      <w:r w:rsidRPr="004670CC">
        <w:rPr>
          <w:rFonts w:ascii="Times New Roman" w:hAnsi="Times New Roman"/>
          <w:sz w:val="24"/>
          <w:szCs w:val="24"/>
        </w:rPr>
        <w:t>муниципального образования</w:t>
      </w:r>
      <w:r w:rsidRPr="004670CC">
        <w:rPr>
          <w:rFonts w:ascii="Times New Roman" w:eastAsia="Times New Roman" w:hAnsi="Times New Roman"/>
          <w:sz w:val="24"/>
          <w:szCs w:val="24"/>
          <w:lang w:eastAsia="ru-RU"/>
        </w:rPr>
        <w:t xml:space="preserve">, подготавливаемых в порядке, установленном </w:t>
      </w:r>
      <w:r>
        <w:rPr>
          <w:rFonts w:ascii="Times New Roman" w:eastAsia="Times New Roman" w:hAnsi="Times New Roman"/>
          <w:sz w:val="24"/>
          <w:szCs w:val="24"/>
          <w:lang w:eastAsia="ru-RU"/>
        </w:rPr>
        <w:t xml:space="preserve">в части первой </w:t>
      </w:r>
      <w:r w:rsidRPr="004670CC">
        <w:rPr>
          <w:rFonts w:ascii="Times New Roman" w:eastAsia="Times New Roman" w:hAnsi="Times New Roman"/>
          <w:sz w:val="24"/>
          <w:szCs w:val="24"/>
          <w:lang w:eastAsia="ru-RU"/>
        </w:rPr>
        <w:t>настоящих Правил;</w:t>
      </w:r>
    </w:p>
    <w:p w:rsidR="006B7C97" w:rsidRPr="004670C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при изменении видов разрешенного использования земельных участков и объектов капитального строительства, осуществляемого в порядке, установленном в части I настоящих Правил;</w:t>
      </w:r>
    </w:p>
    <w:p w:rsidR="006B7C97" w:rsidRPr="004670C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lastRenderedPageBreak/>
        <w:t>при строительстве (реконструкции) капитальных зданий и сооружений, осуществляемом в порядке, установленн</w:t>
      </w:r>
      <w:r>
        <w:rPr>
          <w:rFonts w:ascii="Times New Roman" w:eastAsia="Times New Roman" w:hAnsi="Times New Roman"/>
          <w:sz w:val="24"/>
          <w:szCs w:val="24"/>
          <w:lang w:eastAsia="ru-RU"/>
        </w:rPr>
        <w:t>ыми</w:t>
      </w:r>
      <w:r w:rsidRPr="004670CC">
        <w:rPr>
          <w:rFonts w:ascii="Times New Roman" w:eastAsia="Times New Roman" w:hAnsi="Times New Roman"/>
          <w:sz w:val="24"/>
          <w:szCs w:val="24"/>
          <w:lang w:eastAsia="ru-RU"/>
        </w:rPr>
        <w:t xml:space="preserve"> настоящи</w:t>
      </w:r>
      <w:r>
        <w:rPr>
          <w:rFonts w:ascii="Times New Roman" w:eastAsia="Times New Roman" w:hAnsi="Times New Roman"/>
          <w:sz w:val="24"/>
          <w:szCs w:val="24"/>
          <w:lang w:eastAsia="ru-RU"/>
        </w:rPr>
        <w:t>ми</w:t>
      </w:r>
      <w:r w:rsidRPr="004670CC">
        <w:rPr>
          <w:rFonts w:ascii="Times New Roman" w:eastAsia="Times New Roman" w:hAnsi="Times New Roman"/>
          <w:sz w:val="24"/>
          <w:szCs w:val="24"/>
          <w:lang w:eastAsia="ru-RU"/>
        </w:rPr>
        <w:t xml:space="preserve"> Правил</w:t>
      </w:r>
      <w:r>
        <w:rPr>
          <w:rFonts w:ascii="Times New Roman" w:eastAsia="Times New Roman" w:hAnsi="Times New Roman"/>
          <w:sz w:val="24"/>
          <w:szCs w:val="24"/>
          <w:lang w:eastAsia="ru-RU"/>
        </w:rPr>
        <w:t>ами</w:t>
      </w:r>
      <w:r w:rsidRPr="004670CC">
        <w:rPr>
          <w:rFonts w:ascii="Times New Roman" w:eastAsia="Times New Roman" w:hAnsi="Times New Roman"/>
          <w:sz w:val="24"/>
          <w:szCs w:val="24"/>
          <w:lang w:eastAsia="ru-RU"/>
        </w:rPr>
        <w:t>.</w:t>
      </w:r>
    </w:p>
    <w:p w:rsidR="006B7C97" w:rsidRPr="004670CC" w:rsidRDefault="006B7C97" w:rsidP="006B7C9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1.3.3.</w:t>
      </w:r>
      <w:r>
        <w:rPr>
          <w:rFonts w:ascii="Times New Roman" w:hAnsi="Times New Roman"/>
          <w:sz w:val="24"/>
          <w:szCs w:val="24"/>
        </w:rPr>
        <w:t> </w:t>
      </w:r>
      <w:r w:rsidRPr="004670CC">
        <w:rPr>
          <w:rFonts w:ascii="Times New Roman" w:hAnsi="Times New Roman"/>
          <w:sz w:val="24"/>
          <w:szCs w:val="24"/>
        </w:rPr>
        <w:t>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6B7C97" w:rsidRPr="004670C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6B7C97" w:rsidRPr="004670C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реставрацию зданий и сооружений;</w:t>
      </w:r>
    </w:p>
    <w:p w:rsidR="006B7C97" w:rsidRPr="004670C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текущий ремонт зданий и сооружений;</w:t>
      </w:r>
    </w:p>
    <w:p w:rsidR="006B7C97" w:rsidRPr="004670C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перепланировку;</w:t>
      </w:r>
    </w:p>
    <w:p w:rsidR="006B7C97" w:rsidRPr="004670C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установку (монтаж) временных зданий и сооружений, в том числе предназначенных для нужд строительного процесса;</w:t>
      </w:r>
    </w:p>
    <w:p w:rsidR="006B7C97" w:rsidRPr="004670C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внутренние отделочные работы и другие подобные изменения.</w:t>
      </w:r>
    </w:p>
    <w:p w:rsidR="006B7C97" w:rsidRPr="0051284C" w:rsidRDefault="006B7C97" w:rsidP="006B7C9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1.3.4. Соблюдение установленного настоящими Правилами порядка использования и застройки территории муниципального образования обеспечивается: </w:t>
      </w:r>
    </w:p>
    <w:p w:rsidR="006B7C97" w:rsidRPr="0051284C" w:rsidRDefault="006B7C97" w:rsidP="006B7C97">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разработке и согласовании и утверждении различного рода градостроительной документации на территории сельсовета;</w:t>
      </w:r>
    </w:p>
    <w:p w:rsidR="006B7C97" w:rsidRPr="0051284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выдаче разрешений на условно разрешённый вид использования земельного участка, объекта капитального строительства;</w:t>
      </w:r>
    </w:p>
    <w:p w:rsidR="006B7C97" w:rsidRPr="0051284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выдаче разрешений на отклонение от предельных параметров разрешённых, реконструкции объектов капитального строительства;</w:t>
      </w:r>
    </w:p>
    <w:p w:rsidR="006B7C97" w:rsidRPr="0051284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выдаче разрешений на строительство и на ввод объектов в эксплуатацию;</w:t>
      </w:r>
    </w:p>
    <w:p w:rsidR="006B7C97" w:rsidRPr="0051284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осуществлении контроля за использованием объектов градостроительной деятельности в процессе их эксплуатации.</w:t>
      </w:r>
    </w:p>
    <w:p w:rsidR="006B7C97" w:rsidRDefault="006B7C97" w:rsidP="006B7C9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1.3.5. Порядок устранения последствий самовольного занятия земельных участков, самовольного строительства, использования самовольно занятых земельных участков и самовольных построек определяется действующим федеральным законодательством.</w:t>
      </w:r>
      <w:bookmarkStart w:id="14" w:name="_Toc270676533"/>
      <w:bookmarkStart w:id="15" w:name="_Toc286828531"/>
    </w:p>
    <w:p w:rsidR="006B7C97" w:rsidRPr="004670CC" w:rsidRDefault="006B7C97" w:rsidP="006B7C97">
      <w:pPr>
        <w:widowControl w:val="0"/>
        <w:spacing w:line="240" w:lineRule="auto"/>
        <w:ind w:firstLine="709"/>
        <w:jc w:val="both"/>
        <w:rPr>
          <w:rFonts w:ascii="Times New Roman" w:hAnsi="Times New Roman"/>
          <w:b/>
          <w:sz w:val="24"/>
          <w:szCs w:val="24"/>
        </w:rPr>
      </w:pPr>
      <w:r>
        <w:rPr>
          <w:rFonts w:ascii="Times New Roman" w:hAnsi="Times New Roman"/>
          <w:b/>
          <w:sz w:val="24"/>
          <w:szCs w:val="24"/>
        </w:rPr>
        <w:t>Статья 1.4. </w:t>
      </w:r>
      <w:r w:rsidRPr="004670CC">
        <w:rPr>
          <w:rFonts w:ascii="Times New Roman" w:hAnsi="Times New Roman"/>
          <w:b/>
          <w:sz w:val="24"/>
          <w:szCs w:val="24"/>
        </w:rPr>
        <w:t>Градостроительное зонирование муниципального образования</w:t>
      </w:r>
      <w:bookmarkEnd w:id="14"/>
      <w:bookmarkEnd w:id="15"/>
      <w:r>
        <w:rPr>
          <w:rFonts w:ascii="Times New Roman" w:hAnsi="Times New Roman"/>
          <w:b/>
          <w:sz w:val="24"/>
          <w:szCs w:val="24"/>
        </w:rPr>
        <w:t>.</w:t>
      </w:r>
    </w:p>
    <w:p w:rsidR="006B7C97" w:rsidRPr="00BD03AE" w:rsidRDefault="006B7C97" w:rsidP="006B7C97">
      <w:pPr>
        <w:widowControl w:val="0"/>
        <w:tabs>
          <w:tab w:val="num" w:pos="1065"/>
          <w:tab w:val="num" w:pos="1626"/>
        </w:tabs>
        <w:spacing w:line="240" w:lineRule="auto"/>
        <w:ind w:firstLine="709"/>
        <w:jc w:val="both"/>
        <w:rPr>
          <w:rFonts w:ascii="Times New Roman" w:hAnsi="Times New Roman"/>
          <w:sz w:val="24"/>
          <w:szCs w:val="24"/>
        </w:rPr>
      </w:pPr>
      <w:bookmarkStart w:id="16" w:name="_Toc270676534"/>
      <w:bookmarkStart w:id="17" w:name="_Toc286828532"/>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.1.</w:t>
      </w:r>
      <w:r>
        <w:rPr>
          <w:rFonts w:ascii="Times New Roman" w:hAnsi="Times New Roman"/>
          <w:sz w:val="24"/>
          <w:szCs w:val="24"/>
        </w:rPr>
        <w:t> Карта (с</w:t>
      </w:r>
      <w:r w:rsidRPr="00BD03AE">
        <w:rPr>
          <w:rFonts w:ascii="Times New Roman" w:hAnsi="Times New Roman"/>
          <w:sz w:val="24"/>
          <w:szCs w:val="24"/>
        </w:rPr>
        <w:t>хема</w:t>
      </w:r>
      <w:r>
        <w:rPr>
          <w:rFonts w:ascii="Times New Roman" w:hAnsi="Times New Roman"/>
          <w:sz w:val="24"/>
          <w:szCs w:val="24"/>
        </w:rPr>
        <w:t>)</w:t>
      </w:r>
      <w:r w:rsidRPr="00BD03AE">
        <w:rPr>
          <w:rFonts w:ascii="Times New Roman" w:hAnsi="Times New Roman"/>
          <w:sz w:val="24"/>
          <w:szCs w:val="24"/>
        </w:rPr>
        <w:t xml:space="preserve"> градостроительного зонирования территории сельсовета (далее – схема) представляет собой документ, устанавливающий состав, содержание и границы действия зональных требований к регламентации градостроительной деятельности. Схема может разрабатываться в составе или на основе генерального плана муниципального образования поселения на территорию в пределах установленной границы. Схема, разработанная в составе генерального плана, после его утверждения органом местного самоуправления муниципального района приобретает статус утверждённой градостроительной документации, обязательной для исполнения на данной территории всеми юридическими и физическими лицами.</w:t>
      </w:r>
    </w:p>
    <w:p w:rsidR="006B7C97" w:rsidRPr="00BD03AE" w:rsidRDefault="006B7C97" w:rsidP="006B7C9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.2.</w:t>
      </w:r>
      <w:r>
        <w:rPr>
          <w:rFonts w:ascii="Times New Roman" w:hAnsi="Times New Roman"/>
          <w:sz w:val="24"/>
          <w:szCs w:val="24"/>
        </w:rPr>
        <w:t> </w:t>
      </w:r>
      <w:r w:rsidRPr="00BD03AE">
        <w:rPr>
          <w:rFonts w:ascii="Times New Roman" w:hAnsi="Times New Roman"/>
          <w:sz w:val="24"/>
          <w:szCs w:val="24"/>
        </w:rPr>
        <w:t xml:space="preserve">Схема, разработанная в составе </w:t>
      </w:r>
      <w:r w:rsidR="00EA7023" w:rsidRPr="00BD03AE">
        <w:rPr>
          <w:rFonts w:ascii="Times New Roman" w:hAnsi="Times New Roman"/>
          <w:sz w:val="24"/>
          <w:szCs w:val="24"/>
        </w:rPr>
        <w:t>утверждённых Правил землепользования и застройки территории муниципального образования,</w:t>
      </w:r>
      <w:r w:rsidRPr="00BD03AE">
        <w:rPr>
          <w:rFonts w:ascii="Times New Roman" w:hAnsi="Times New Roman"/>
          <w:sz w:val="24"/>
          <w:szCs w:val="24"/>
        </w:rPr>
        <w:t xml:space="preserve"> приобретает статус нормативного правового акта органов местного самоуправления муниципального района. </w:t>
      </w:r>
    </w:p>
    <w:p w:rsidR="006B7C97" w:rsidRPr="00BD03AE" w:rsidRDefault="006B7C97" w:rsidP="006B7C97">
      <w:pPr>
        <w:widowControl w:val="0"/>
        <w:tabs>
          <w:tab w:val="num" w:pos="1120"/>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.3.</w:t>
      </w:r>
      <w:r>
        <w:rPr>
          <w:rFonts w:ascii="Times New Roman" w:hAnsi="Times New Roman"/>
          <w:sz w:val="24"/>
          <w:szCs w:val="24"/>
        </w:rPr>
        <w:t> </w:t>
      </w:r>
      <w:r w:rsidRPr="00BD03AE">
        <w:rPr>
          <w:rFonts w:ascii="Times New Roman" w:hAnsi="Times New Roman"/>
          <w:sz w:val="24"/>
          <w:szCs w:val="24"/>
        </w:rPr>
        <w:t>Границы территориальных зон устанавливаются с учётом:</w:t>
      </w:r>
    </w:p>
    <w:p w:rsidR="006B7C97" w:rsidRPr="00BD03AE" w:rsidRDefault="006B7C97" w:rsidP="006B7C97">
      <w:pPr>
        <w:widowControl w:val="0"/>
        <w:numPr>
          <w:ilvl w:val="0"/>
          <w:numId w:val="24"/>
        </w:numPr>
        <w:tabs>
          <w:tab w:val="num" w:pos="1120"/>
        </w:tabs>
        <w:spacing w:line="240" w:lineRule="auto"/>
        <w:ind w:left="0" w:firstLine="709"/>
        <w:jc w:val="both"/>
        <w:rPr>
          <w:rFonts w:ascii="Times New Roman" w:hAnsi="Times New Roman"/>
          <w:sz w:val="24"/>
          <w:szCs w:val="24"/>
        </w:rPr>
      </w:pPr>
      <w:r w:rsidRPr="00BD03AE">
        <w:rPr>
          <w:rFonts w:ascii="Times New Roman" w:hAnsi="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B7C97" w:rsidRPr="00BD03AE" w:rsidRDefault="006B7C97" w:rsidP="006B7C97">
      <w:pPr>
        <w:widowControl w:val="0"/>
        <w:numPr>
          <w:ilvl w:val="0"/>
          <w:numId w:val="24"/>
        </w:numPr>
        <w:tabs>
          <w:tab w:val="clear" w:pos="720"/>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функциональных зон и параметров их планируемого развития, определённых генеральным планом поселения, схемой территориального планирования муниципального района;</w:t>
      </w:r>
    </w:p>
    <w:p w:rsidR="006B7C97" w:rsidRPr="00BD03AE" w:rsidRDefault="006B7C97" w:rsidP="006B7C97">
      <w:pPr>
        <w:widowControl w:val="0"/>
        <w:numPr>
          <w:ilvl w:val="0"/>
          <w:numId w:val="24"/>
        </w:numPr>
        <w:tabs>
          <w:tab w:val="clear" w:pos="720"/>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определённых градостроительным кодексом территориальных зон;</w:t>
      </w:r>
    </w:p>
    <w:p w:rsidR="006B7C97" w:rsidRPr="00BD03AE" w:rsidRDefault="006B7C97" w:rsidP="006B7C97">
      <w:pPr>
        <w:widowControl w:val="0"/>
        <w:numPr>
          <w:ilvl w:val="0"/>
          <w:numId w:val="24"/>
        </w:numPr>
        <w:tabs>
          <w:tab w:val="clear" w:pos="720"/>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сложившейся планировки территории и существующего землепользования;</w:t>
      </w:r>
    </w:p>
    <w:p w:rsidR="006B7C97" w:rsidRPr="00BD03AE" w:rsidRDefault="006B7C97" w:rsidP="006B7C97">
      <w:pPr>
        <w:widowControl w:val="0"/>
        <w:numPr>
          <w:ilvl w:val="0"/>
          <w:numId w:val="24"/>
        </w:numPr>
        <w:tabs>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планируемых изменений границ земель различных категорий; (изменения в соответствии с ФЗ 41 от 20.03.2011 г).</w:t>
      </w:r>
    </w:p>
    <w:p w:rsidR="006B7C97" w:rsidRPr="00BD03AE" w:rsidRDefault="006B7C97" w:rsidP="006B7C97">
      <w:pPr>
        <w:widowControl w:val="0"/>
        <w:numPr>
          <w:ilvl w:val="0"/>
          <w:numId w:val="24"/>
        </w:numPr>
        <w:tabs>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lastRenderedPageBreak/>
        <w:t>предотвращение возможности причинения вреда объектам капитального строительства, расположенным на смежных земельных участках.</w:t>
      </w:r>
    </w:p>
    <w:p w:rsidR="006B7C97" w:rsidRPr="00BD03AE" w:rsidRDefault="006B7C97" w:rsidP="006B7C97">
      <w:pPr>
        <w:widowControl w:val="0"/>
        <w:tabs>
          <w:tab w:val="left" w:pos="561"/>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.4.</w:t>
      </w:r>
      <w:r>
        <w:rPr>
          <w:rFonts w:ascii="Times New Roman" w:hAnsi="Times New Roman"/>
          <w:sz w:val="24"/>
          <w:szCs w:val="24"/>
        </w:rPr>
        <w:t> </w:t>
      </w:r>
      <w:r w:rsidRPr="00BD03AE">
        <w:rPr>
          <w:rFonts w:ascii="Times New Roman" w:hAnsi="Times New Roman"/>
          <w:sz w:val="24"/>
          <w:szCs w:val="24"/>
        </w:rPr>
        <w:t>Границы территориальных зон установлены по:</w:t>
      </w:r>
    </w:p>
    <w:p w:rsidR="006B7C97" w:rsidRPr="00BD03AE" w:rsidRDefault="006B7C97" w:rsidP="006B7C97">
      <w:pPr>
        <w:widowControl w:val="0"/>
        <w:tabs>
          <w:tab w:val="left" w:pos="561"/>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sidRPr="00BD03AE">
        <w:rPr>
          <w:rFonts w:ascii="Times New Roman" w:hAnsi="Times New Roman"/>
          <w:sz w:val="24"/>
          <w:szCs w:val="24"/>
        </w:rPr>
        <w:tab/>
        <w:t>линиям магистралей, улиц, проездов, разделяющим транспортные потоки противоположных направлений;</w:t>
      </w:r>
    </w:p>
    <w:p w:rsidR="006B7C97" w:rsidRPr="00BD03AE" w:rsidRDefault="006B7C97" w:rsidP="006B7C97">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2)</w:t>
      </w:r>
      <w:r w:rsidRPr="00BD03AE">
        <w:rPr>
          <w:rFonts w:ascii="Times New Roman" w:hAnsi="Times New Roman"/>
          <w:sz w:val="24"/>
          <w:szCs w:val="24"/>
        </w:rPr>
        <w:tab/>
        <w:t>границам земельных участков;</w:t>
      </w:r>
    </w:p>
    <w:p w:rsidR="006B7C97" w:rsidRPr="00BD03AE" w:rsidRDefault="006B7C97" w:rsidP="006B7C97">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3)</w:t>
      </w:r>
      <w:r w:rsidRPr="00BD03AE">
        <w:rPr>
          <w:rFonts w:ascii="Times New Roman" w:hAnsi="Times New Roman"/>
          <w:sz w:val="24"/>
          <w:szCs w:val="24"/>
        </w:rPr>
        <w:tab/>
        <w:t>границам населённых пунктов в пределах муниципальных образований;</w:t>
      </w:r>
    </w:p>
    <w:p w:rsidR="006B7C97" w:rsidRPr="00BD03AE" w:rsidRDefault="006B7C97" w:rsidP="006B7C97">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4)</w:t>
      </w:r>
      <w:r w:rsidRPr="00BD03AE">
        <w:rPr>
          <w:rFonts w:ascii="Times New Roman" w:hAnsi="Times New Roman"/>
          <w:sz w:val="24"/>
          <w:szCs w:val="24"/>
        </w:rPr>
        <w:tab/>
        <w:t>границам муниципальных образований;</w:t>
      </w:r>
    </w:p>
    <w:p w:rsidR="006B7C97" w:rsidRPr="00BD03AE" w:rsidRDefault="006B7C97" w:rsidP="006B7C97">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5)</w:t>
      </w:r>
      <w:r w:rsidRPr="00BD03AE">
        <w:rPr>
          <w:rFonts w:ascii="Times New Roman" w:hAnsi="Times New Roman"/>
          <w:sz w:val="24"/>
          <w:szCs w:val="24"/>
        </w:rPr>
        <w:tab/>
        <w:t>естественным границам природных объектов;</w:t>
      </w:r>
    </w:p>
    <w:p w:rsidR="006B7C97" w:rsidRPr="00BD03AE" w:rsidRDefault="006B7C97" w:rsidP="006B7C97">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6)</w:t>
      </w:r>
      <w:r w:rsidRPr="00BD03AE">
        <w:rPr>
          <w:rFonts w:ascii="Times New Roman" w:hAnsi="Times New Roman"/>
          <w:sz w:val="24"/>
          <w:szCs w:val="24"/>
        </w:rPr>
        <w:tab/>
        <w:t>иным границам.</w:t>
      </w:r>
    </w:p>
    <w:p w:rsidR="006B7C97" w:rsidRPr="00BD03AE" w:rsidRDefault="006B7C97" w:rsidP="006B7C9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.5.</w:t>
      </w:r>
      <w:r>
        <w:rPr>
          <w:rFonts w:ascii="Times New Roman" w:hAnsi="Times New Roman"/>
          <w:sz w:val="24"/>
          <w:szCs w:val="24"/>
        </w:rPr>
        <w:t> </w:t>
      </w:r>
      <w:r w:rsidRPr="00BD03AE">
        <w:rPr>
          <w:rFonts w:ascii="Times New Roman" w:hAnsi="Times New Roman"/>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6B7C97" w:rsidRPr="00BD03AE" w:rsidRDefault="006B7C97" w:rsidP="006B7C9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.6.</w:t>
      </w:r>
      <w:r>
        <w:rPr>
          <w:rFonts w:ascii="Times New Roman" w:hAnsi="Times New Roman"/>
          <w:sz w:val="24"/>
          <w:szCs w:val="24"/>
        </w:rPr>
        <w:t> </w:t>
      </w:r>
      <w:r w:rsidRPr="00BD03AE">
        <w:rPr>
          <w:rFonts w:ascii="Times New Roman" w:hAnsi="Times New Roman"/>
          <w:sz w:val="24"/>
          <w:szCs w:val="24"/>
        </w:rPr>
        <w:t>Зонирование произведено в следующей последовательности:</w:t>
      </w:r>
    </w:p>
    <w:p w:rsidR="006B7C97" w:rsidRPr="00BD03AE" w:rsidRDefault="006B7C97" w:rsidP="006B7C9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зонирование территории по функциональному назначению, являющееся базовым;</w:t>
      </w:r>
    </w:p>
    <w:p w:rsidR="006B7C97" w:rsidRPr="00BD03AE" w:rsidRDefault="006B7C97" w:rsidP="006B7C9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зонирование территории по характеру и степени освоенности;</w:t>
      </w:r>
    </w:p>
    <w:p w:rsidR="006B7C97" w:rsidRPr="00BD03AE" w:rsidRDefault="006B7C97" w:rsidP="006B7C9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xml:space="preserve">- остальным видам зонирования. </w:t>
      </w:r>
    </w:p>
    <w:p w:rsidR="006B7C97" w:rsidRPr="00BD03AE" w:rsidRDefault="006B7C97" w:rsidP="006B7C9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Путём взаимного наложения указанных видов зон выделены интегрированные зоны, соответственно для которых установлены интегрированные зональные градостроительные требования к использованию территории поселения. Установленные градостроительные требования распространяются на все, расположенные в каждой из таких зон, объекты недвижимости (земельные участки, здания и сооружения).</w:t>
      </w:r>
    </w:p>
    <w:p w:rsidR="006B7C97" w:rsidRPr="00BD03AE" w:rsidRDefault="006B7C97" w:rsidP="006B7C9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.7.</w:t>
      </w:r>
      <w:r>
        <w:rPr>
          <w:rFonts w:ascii="Times New Roman" w:hAnsi="Times New Roman"/>
          <w:sz w:val="24"/>
          <w:szCs w:val="24"/>
        </w:rPr>
        <w:t> </w:t>
      </w:r>
      <w:r w:rsidRPr="00BD03AE">
        <w:rPr>
          <w:rFonts w:ascii="Times New Roman" w:hAnsi="Times New Roman"/>
          <w:sz w:val="24"/>
          <w:szCs w:val="24"/>
        </w:rPr>
        <w:t>В соответствии с градостроительным зонированием муниципального образования «</w:t>
      </w:r>
      <w:r w:rsidR="00F01E97">
        <w:rPr>
          <w:rFonts w:ascii="Times New Roman" w:hAnsi="Times New Roman"/>
          <w:sz w:val="24"/>
          <w:szCs w:val="24"/>
        </w:rPr>
        <w:t>Городенский сельсовет</w:t>
      </w:r>
      <w:r w:rsidRPr="004670CC">
        <w:rPr>
          <w:rFonts w:ascii="Times New Roman" w:hAnsi="Times New Roman"/>
          <w:sz w:val="24"/>
          <w:szCs w:val="24"/>
        </w:rPr>
        <w:t>»</w:t>
      </w:r>
      <w:r w:rsidRPr="00BD03AE">
        <w:rPr>
          <w:rFonts w:ascii="Times New Roman" w:hAnsi="Times New Roman"/>
          <w:sz w:val="24"/>
          <w:szCs w:val="24"/>
        </w:rPr>
        <w:t xml:space="preserve"> установлены территориальные зоны и зоны с особыми условиями использования территории.</w:t>
      </w:r>
    </w:p>
    <w:p w:rsidR="006B7C97" w:rsidRPr="00BD03AE" w:rsidRDefault="006B7C97" w:rsidP="006B7C9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.8.</w:t>
      </w:r>
      <w:r>
        <w:rPr>
          <w:rFonts w:ascii="Times New Roman" w:hAnsi="Times New Roman"/>
          <w:sz w:val="24"/>
          <w:szCs w:val="24"/>
        </w:rPr>
        <w:t> </w:t>
      </w:r>
      <w:r w:rsidRPr="00BD03AE">
        <w:rPr>
          <w:rFonts w:ascii="Times New Roman" w:hAnsi="Times New Roman"/>
          <w:sz w:val="24"/>
          <w:szCs w:val="24"/>
        </w:rPr>
        <w:t>В графическом виде границы территориальных зон и зон с особыми условиями использования территорий отображены на схеме градостроительного зонирования, прилагаемой к части второй Правил:</w:t>
      </w:r>
    </w:p>
    <w:p w:rsidR="006B7C97" w:rsidRDefault="006B7C97" w:rsidP="006B7C9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схема градостроительного зонирования территории муниципального образования в масштабе 1:2</w:t>
      </w:r>
      <w:r>
        <w:rPr>
          <w:rFonts w:ascii="Times New Roman" w:hAnsi="Times New Roman"/>
          <w:sz w:val="24"/>
          <w:szCs w:val="24"/>
        </w:rPr>
        <w:t>5</w:t>
      </w:r>
      <w:r w:rsidRPr="00BD03AE">
        <w:rPr>
          <w:rFonts w:ascii="Times New Roman" w:hAnsi="Times New Roman"/>
          <w:sz w:val="24"/>
          <w:szCs w:val="24"/>
        </w:rPr>
        <w:t xml:space="preserve"> 000; </w:t>
      </w:r>
    </w:p>
    <w:p w:rsidR="006B7C97" w:rsidRPr="00BD03AE"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схема границ зон с особыми условиями использования территории муниципального образования в </w:t>
      </w:r>
      <w:r w:rsidRPr="00BD03AE">
        <w:rPr>
          <w:rFonts w:ascii="Times New Roman" w:hAnsi="Times New Roman"/>
          <w:sz w:val="24"/>
          <w:szCs w:val="24"/>
        </w:rPr>
        <w:t>масштабе 1:2</w:t>
      </w:r>
      <w:r>
        <w:rPr>
          <w:rFonts w:ascii="Times New Roman" w:hAnsi="Times New Roman"/>
          <w:sz w:val="24"/>
          <w:szCs w:val="24"/>
        </w:rPr>
        <w:t>5</w:t>
      </w:r>
      <w:r w:rsidRPr="00BD03AE">
        <w:rPr>
          <w:rFonts w:ascii="Times New Roman" w:hAnsi="Times New Roman"/>
          <w:sz w:val="24"/>
          <w:szCs w:val="24"/>
        </w:rPr>
        <w:t xml:space="preserve"> 000</w:t>
      </w:r>
      <w:r>
        <w:rPr>
          <w:rFonts w:ascii="Times New Roman" w:hAnsi="Times New Roman"/>
          <w:sz w:val="24"/>
          <w:szCs w:val="24"/>
        </w:rPr>
        <w:t>.</w:t>
      </w:r>
    </w:p>
    <w:p w:rsidR="006B7C97" w:rsidRPr="00BD03AE" w:rsidRDefault="006B7C97" w:rsidP="006B7C9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.9.</w:t>
      </w:r>
      <w:r>
        <w:rPr>
          <w:rFonts w:ascii="Times New Roman" w:hAnsi="Times New Roman"/>
          <w:sz w:val="24"/>
          <w:szCs w:val="24"/>
        </w:rPr>
        <w:t> </w:t>
      </w:r>
      <w:r w:rsidRPr="00BD03AE">
        <w:rPr>
          <w:rFonts w:ascii="Times New Roman" w:hAnsi="Times New Roman"/>
          <w:sz w:val="24"/>
          <w:szCs w:val="24"/>
        </w:rPr>
        <w:t xml:space="preserve">Перечень территориальных зон, отображённых на </w:t>
      </w:r>
      <w:r>
        <w:rPr>
          <w:rFonts w:ascii="Times New Roman" w:hAnsi="Times New Roman"/>
          <w:sz w:val="24"/>
          <w:szCs w:val="24"/>
        </w:rPr>
        <w:t>С</w:t>
      </w:r>
      <w:r w:rsidRPr="00BD03AE">
        <w:rPr>
          <w:rFonts w:ascii="Times New Roman" w:hAnsi="Times New Roman"/>
          <w:sz w:val="24"/>
          <w:szCs w:val="24"/>
        </w:rPr>
        <w:t xml:space="preserve">хеме градостроительного зонирования, содержащий наименование и кодовые названия обозначения зон, сгруппированных по </w:t>
      </w:r>
      <w:r w:rsidRPr="00883F6E">
        <w:rPr>
          <w:rFonts w:ascii="Times New Roman" w:hAnsi="Times New Roman"/>
          <w:sz w:val="24"/>
          <w:szCs w:val="24"/>
        </w:rPr>
        <w:t>видам, приведен в части трет</w:t>
      </w:r>
      <w:r>
        <w:rPr>
          <w:rFonts w:ascii="Times New Roman" w:hAnsi="Times New Roman"/>
          <w:sz w:val="24"/>
          <w:szCs w:val="24"/>
        </w:rPr>
        <w:t>е</w:t>
      </w:r>
      <w:r w:rsidRPr="00883F6E">
        <w:rPr>
          <w:rFonts w:ascii="Times New Roman" w:hAnsi="Times New Roman"/>
          <w:sz w:val="24"/>
          <w:szCs w:val="24"/>
        </w:rPr>
        <w:t>й настоящих Правил.</w:t>
      </w:r>
    </w:p>
    <w:p w:rsidR="006B7C97" w:rsidRPr="00BD03AE" w:rsidRDefault="006B7C97" w:rsidP="006B7C9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Перечень зон с особыми условиями использования территорий, содержащие наименования и кодовые обозначения зон, сгруппированных по видам, приведены в части второй настоящих Правил.</w:t>
      </w:r>
    </w:p>
    <w:p w:rsidR="006B7C97" w:rsidRPr="00BD03AE" w:rsidRDefault="006B7C97" w:rsidP="006B7C97">
      <w:pPr>
        <w:widowControl w:val="0"/>
        <w:tabs>
          <w:tab w:val="num" w:pos="780"/>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.10.</w:t>
      </w:r>
      <w:r>
        <w:rPr>
          <w:rFonts w:ascii="Times New Roman" w:hAnsi="Times New Roman"/>
          <w:sz w:val="24"/>
          <w:szCs w:val="24"/>
        </w:rPr>
        <w:t> </w:t>
      </w:r>
      <w:r w:rsidRPr="00BD03AE">
        <w:rPr>
          <w:rFonts w:ascii="Times New Roman" w:hAnsi="Times New Roman"/>
          <w:sz w:val="24"/>
          <w:szCs w:val="24"/>
        </w:rPr>
        <w:t>Основными факторами при проектировании и строительстве объектов в территориальных зонах являются линии градостроительного регулирования, в том числе:</w:t>
      </w:r>
    </w:p>
    <w:p w:rsidR="006B7C97" w:rsidRPr="00BD03AE" w:rsidRDefault="006B7C97" w:rsidP="006B7C9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границы предоставленных под строительство земельных участков, определённые документами на землепользование;</w:t>
      </w:r>
    </w:p>
    <w:p w:rsidR="006B7C97" w:rsidRPr="00BD03AE" w:rsidRDefault="006B7C97" w:rsidP="006B7C9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красные линии;</w:t>
      </w:r>
    </w:p>
    <w:p w:rsidR="006B7C97" w:rsidRPr="00BD03AE" w:rsidRDefault="006B7C97" w:rsidP="006B7C9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границы охранных зон, зафиксированные в утверждённой градостроительной документации;</w:t>
      </w:r>
    </w:p>
    <w:p w:rsidR="006B7C97" w:rsidRPr="00BD03AE" w:rsidRDefault="006B7C97" w:rsidP="006B7C97">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поперечные профили улиц (при необходимости).</w:t>
      </w:r>
    </w:p>
    <w:p w:rsidR="006B7C97" w:rsidRPr="00963967" w:rsidRDefault="006B7C97" w:rsidP="006B7C9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1.5. </w:t>
      </w:r>
      <w:r w:rsidRPr="00963967">
        <w:rPr>
          <w:rFonts w:ascii="Times New Roman" w:hAnsi="Times New Roman"/>
          <w:b/>
          <w:sz w:val="24"/>
          <w:szCs w:val="24"/>
        </w:rPr>
        <w:t>Состав градостроительных регламентов</w:t>
      </w:r>
      <w:bookmarkEnd w:id="16"/>
      <w:bookmarkEnd w:id="17"/>
      <w:r w:rsidRPr="00963967">
        <w:rPr>
          <w:rFonts w:ascii="Times New Roman" w:hAnsi="Times New Roman"/>
          <w:b/>
          <w:sz w:val="24"/>
          <w:szCs w:val="24"/>
        </w:rPr>
        <w:t>.</w:t>
      </w:r>
    </w:p>
    <w:p w:rsidR="006B7C97" w:rsidRPr="004670CC" w:rsidRDefault="006B7C97" w:rsidP="006B7C9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1.5.1.</w:t>
      </w:r>
      <w:r>
        <w:rPr>
          <w:rFonts w:ascii="Times New Roman" w:hAnsi="Times New Roman"/>
          <w:sz w:val="24"/>
          <w:szCs w:val="24"/>
        </w:rPr>
        <w:t> </w:t>
      </w:r>
      <w:r w:rsidRPr="004670CC">
        <w:rPr>
          <w:rFonts w:ascii="Times New Roman" w:hAnsi="Times New Roman"/>
          <w:sz w:val="24"/>
          <w:szCs w:val="24"/>
        </w:rPr>
        <w:t>Градостроительные регламенты приведены в части I</w:t>
      </w:r>
      <w:r>
        <w:rPr>
          <w:rFonts w:ascii="Times New Roman" w:hAnsi="Times New Roman"/>
          <w:sz w:val="24"/>
          <w:szCs w:val="24"/>
          <w:lang w:val="en-US"/>
        </w:rPr>
        <w:t>I</w:t>
      </w:r>
      <w:r w:rsidRPr="004670CC">
        <w:rPr>
          <w:rFonts w:ascii="Times New Roman" w:hAnsi="Times New Roman"/>
          <w:sz w:val="24"/>
          <w:szCs w:val="24"/>
        </w:rPr>
        <w:t>I Правил.</w:t>
      </w:r>
    </w:p>
    <w:p w:rsidR="006B7C97" w:rsidRPr="004670CC" w:rsidRDefault="006B7C97" w:rsidP="006B7C9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1.5.2.</w:t>
      </w:r>
      <w:r>
        <w:rPr>
          <w:rFonts w:ascii="Times New Roman" w:hAnsi="Times New Roman"/>
          <w:sz w:val="24"/>
          <w:szCs w:val="24"/>
        </w:rPr>
        <w:t> </w:t>
      </w:r>
      <w:r w:rsidRPr="004670CC">
        <w:rPr>
          <w:rFonts w:ascii="Times New Roman" w:hAnsi="Times New Roman"/>
          <w:sz w:val="24"/>
          <w:szCs w:val="24"/>
        </w:rPr>
        <w:t xml:space="preserve">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w:t>
      </w:r>
      <w:r w:rsidRPr="004670CC">
        <w:rPr>
          <w:rFonts w:ascii="Times New Roman" w:hAnsi="Times New Roman"/>
          <w:sz w:val="24"/>
          <w:szCs w:val="24"/>
        </w:rPr>
        <w:lastRenderedPageBreak/>
        <w:t>зданий, строений, сооружений.</w:t>
      </w:r>
    </w:p>
    <w:p w:rsidR="006B7C97" w:rsidRPr="004670CC" w:rsidRDefault="006B7C97" w:rsidP="006B7C9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6B7C97" w:rsidRPr="004670CC" w:rsidRDefault="006B7C97" w:rsidP="006B7C9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1.5.3.</w:t>
      </w:r>
      <w:r>
        <w:rPr>
          <w:rFonts w:ascii="Times New Roman" w:hAnsi="Times New Roman"/>
          <w:sz w:val="24"/>
          <w:szCs w:val="24"/>
        </w:rPr>
        <w:t> </w:t>
      </w:r>
      <w:r w:rsidRPr="004670CC">
        <w:rPr>
          <w:rFonts w:ascii="Times New Roman" w:hAnsi="Times New Roman"/>
          <w:sz w:val="24"/>
          <w:szCs w:val="24"/>
        </w:rPr>
        <w:t>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6B7C97" w:rsidRPr="004670C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B7C97" w:rsidRPr="004670C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6B7C97" w:rsidRPr="004670C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63967">
        <w:rPr>
          <w:rFonts w:ascii="Times New Roman" w:eastAsia="Times New Roman" w:hAnsi="Times New Roman"/>
          <w:sz w:val="24"/>
          <w:szCs w:val="24"/>
          <w:lang w:eastAsia="ru-RU"/>
        </w:rPr>
        <w:t>предназначенные для размещения линейных объектов и (или) занятые линейными объектами; (изменения ФЗ от20.03. 2011 №41 к ГК)</w:t>
      </w:r>
      <w:r w:rsidRPr="004670CC">
        <w:rPr>
          <w:rFonts w:ascii="Times New Roman" w:eastAsia="Times New Roman" w:hAnsi="Times New Roman"/>
          <w:sz w:val="24"/>
          <w:szCs w:val="24"/>
          <w:lang w:eastAsia="ru-RU"/>
        </w:rPr>
        <w:t>;</w:t>
      </w:r>
    </w:p>
    <w:p w:rsidR="006B7C97" w:rsidRPr="004670C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предоставленных для добычи полезных ископаемых.</w:t>
      </w:r>
    </w:p>
    <w:p w:rsidR="006B7C97" w:rsidRPr="005A47B4" w:rsidRDefault="006B7C97" w:rsidP="006B7C9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1.5.4.</w:t>
      </w:r>
      <w:r>
        <w:rPr>
          <w:rFonts w:ascii="Times New Roman" w:hAnsi="Times New Roman"/>
          <w:sz w:val="24"/>
          <w:szCs w:val="24"/>
        </w:rPr>
        <w:t> </w:t>
      </w:r>
      <w:r w:rsidRPr="004670CC">
        <w:rPr>
          <w:rFonts w:ascii="Times New Roman" w:hAnsi="Times New Roman"/>
          <w:sz w:val="24"/>
          <w:szCs w:val="24"/>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w:t>
      </w:r>
      <w:r w:rsidRPr="005A47B4">
        <w:rPr>
          <w:rFonts w:ascii="Times New Roman" w:hAnsi="Times New Roman"/>
          <w:sz w:val="24"/>
          <w:szCs w:val="24"/>
        </w:rPr>
        <w:t>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Pr="00D107A4">
        <w:rPr>
          <w:rFonts w:ascii="Times New Roman" w:hAnsi="Times New Roman"/>
          <w:sz w:val="24"/>
          <w:szCs w:val="24"/>
        </w:rPr>
        <w:t xml:space="preserve"> </w:t>
      </w:r>
      <w:r w:rsidRPr="00626E7C">
        <w:rPr>
          <w:rFonts w:ascii="Times New Roman" w:hAnsi="Times New Roman"/>
          <w:sz w:val="24"/>
          <w:szCs w:val="24"/>
        </w:rPr>
        <w:t>и территорий опережающего социально-экономического развития.</w:t>
      </w:r>
    </w:p>
    <w:p w:rsidR="006B7C97" w:rsidRPr="00963967" w:rsidRDefault="006B7C97" w:rsidP="006B7C97">
      <w:pPr>
        <w:widowControl w:val="0"/>
        <w:spacing w:line="240" w:lineRule="auto"/>
        <w:ind w:firstLine="709"/>
        <w:jc w:val="both"/>
        <w:rPr>
          <w:rFonts w:ascii="Times New Roman" w:hAnsi="Times New Roman"/>
          <w:sz w:val="24"/>
          <w:szCs w:val="24"/>
        </w:rPr>
      </w:pPr>
      <w:r w:rsidRPr="005A47B4">
        <w:rPr>
          <w:rFonts w:ascii="Times New Roman" w:hAnsi="Times New Roman"/>
          <w:sz w:val="24"/>
          <w:szCs w:val="24"/>
        </w:rPr>
        <w:t>1.5.5.</w:t>
      </w:r>
      <w:r>
        <w:rPr>
          <w:rFonts w:ascii="Times New Roman" w:hAnsi="Times New Roman"/>
          <w:sz w:val="24"/>
          <w:szCs w:val="24"/>
        </w:rPr>
        <w:t> </w:t>
      </w:r>
      <w:r w:rsidRPr="005A47B4">
        <w:rPr>
          <w:rFonts w:ascii="Times New Roman" w:hAnsi="Times New Roman"/>
          <w:sz w:val="24"/>
          <w:szCs w:val="24"/>
        </w:rPr>
        <w:t>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6B7C97" w:rsidRPr="00963967" w:rsidRDefault="006B7C97" w:rsidP="006B7C97">
      <w:pPr>
        <w:widowControl w:val="0"/>
        <w:spacing w:line="240" w:lineRule="auto"/>
        <w:ind w:firstLine="709"/>
        <w:jc w:val="both"/>
        <w:rPr>
          <w:rFonts w:ascii="Times New Roman" w:hAnsi="Times New Roman"/>
          <w:sz w:val="24"/>
          <w:szCs w:val="24"/>
        </w:rPr>
      </w:pPr>
      <w:bookmarkStart w:id="18" w:name="_Toc270676535"/>
      <w:bookmarkStart w:id="19" w:name="_Toc286828533"/>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.6.</w:t>
      </w:r>
      <w:r>
        <w:rPr>
          <w:rFonts w:ascii="Times New Roman" w:hAnsi="Times New Roman"/>
          <w:sz w:val="24"/>
          <w:szCs w:val="24"/>
        </w:rPr>
        <w:t> </w:t>
      </w:r>
      <w:r w:rsidRPr="00963967">
        <w:rPr>
          <w:rFonts w:ascii="Times New Roman" w:hAnsi="Times New Roman"/>
          <w:sz w:val="24"/>
          <w:szCs w:val="24"/>
        </w:rPr>
        <w:t>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 не допускается.</w:t>
      </w:r>
    </w:p>
    <w:p w:rsidR="006B7C97" w:rsidRPr="00963967" w:rsidRDefault="006B7C97" w:rsidP="006B7C97">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.7.</w:t>
      </w:r>
      <w:r>
        <w:rPr>
          <w:rFonts w:ascii="Times New Roman" w:hAnsi="Times New Roman"/>
          <w:sz w:val="24"/>
          <w:szCs w:val="24"/>
        </w:rPr>
        <w:t> </w:t>
      </w:r>
      <w:r w:rsidRPr="00963967">
        <w:rPr>
          <w:rFonts w:ascii="Times New Roman" w:hAnsi="Times New Roman"/>
          <w:sz w:val="24"/>
          <w:szCs w:val="24"/>
        </w:rPr>
        <w:t>Изменение земельных участков и объектов капитального строительства, виды разрешенного использования, предельные размеры и параметры которых не соответствуют регламенту, может осуществляться только путём приведения таких объектов в соответствие с градостроительным регламентом.</w:t>
      </w:r>
    </w:p>
    <w:p w:rsidR="006B7C97" w:rsidRPr="00963967" w:rsidRDefault="006B7C97" w:rsidP="006B7C97">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.8.</w:t>
      </w:r>
      <w:r>
        <w:rPr>
          <w:rFonts w:ascii="Times New Roman" w:hAnsi="Times New Roman"/>
          <w:sz w:val="24"/>
          <w:szCs w:val="24"/>
        </w:rPr>
        <w:t> </w:t>
      </w:r>
      <w:r w:rsidRPr="00963967">
        <w:rPr>
          <w:rFonts w:ascii="Times New Roman" w:hAnsi="Times New Roman"/>
          <w:sz w:val="24"/>
          <w:szCs w:val="24"/>
        </w:rPr>
        <w:t>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rsidR="006B7C97" w:rsidRPr="00963967" w:rsidRDefault="006B7C97" w:rsidP="006B7C97">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.9.</w:t>
      </w:r>
      <w:r>
        <w:rPr>
          <w:rFonts w:ascii="Times New Roman" w:hAnsi="Times New Roman"/>
          <w:sz w:val="24"/>
          <w:szCs w:val="24"/>
        </w:rPr>
        <w:t> </w:t>
      </w:r>
      <w:r w:rsidRPr="00963967">
        <w:rPr>
          <w:rFonts w:ascii="Times New Roman" w:hAnsi="Times New Roman"/>
          <w:sz w:val="24"/>
          <w:szCs w:val="24"/>
        </w:rPr>
        <w:t>Основные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B7C97" w:rsidRPr="00BA6BEC" w:rsidRDefault="006B7C97" w:rsidP="006B7C97">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.10.</w:t>
      </w:r>
      <w:r>
        <w:rPr>
          <w:rFonts w:ascii="Times New Roman" w:hAnsi="Times New Roman"/>
          <w:sz w:val="24"/>
          <w:szCs w:val="24"/>
        </w:rPr>
        <w:t> </w:t>
      </w:r>
      <w:r w:rsidRPr="0051284C">
        <w:rPr>
          <w:rFonts w:ascii="Times New Roman" w:hAnsi="Times New Roman"/>
          <w:sz w:val="24"/>
          <w:szCs w:val="24"/>
        </w:rPr>
        <w:t xml:space="preserve">Вопрос о предоставлении разрешения на условно разрешенный вид использования рассматривается Администрацией муниципального района (в пределах своей </w:t>
      </w:r>
      <w:r w:rsidRPr="0051284C">
        <w:rPr>
          <w:rFonts w:ascii="Times New Roman" w:hAnsi="Times New Roman"/>
          <w:sz w:val="24"/>
          <w:szCs w:val="24"/>
        </w:rPr>
        <w:lastRenderedPageBreak/>
        <w:t>компетенции) в области градостроительной деятельности, готовит проекты решений</w:t>
      </w:r>
      <w:r w:rsidRPr="00963967">
        <w:rPr>
          <w:rFonts w:ascii="Times New Roman" w:hAnsi="Times New Roman"/>
          <w:sz w:val="24"/>
          <w:szCs w:val="24"/>
        </w:rPr>
        <w:t xml:space="preserve">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 Глава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по вопросам подготовки и применения правил землепользования и застройки </w:t>
      </w:r>
      <w:r>
        <w:rPr>
          <w:rFonts w:ascii="Times New Roman" w:hAnsi="Times New Roman"/>
          <w:sz w:val="24"/>
          <w:szCs w:val="24"/>
        </w:rPr>
        <w:t>сельсовета</w:t>
      </w:r>
      <w:r w:rsidRPr="00963967">
        <w:rPr>
          <w:rFonts w:ascii="Times New Roman" w:hAnsi="Times New Roman"/>
          <w:sz w:val="24"/>
          <w:szCs w:val="24"/>
        </w:rPr>
        <w:t xml:space="preserve"> принимает решение о предоставлении разрешения на условно разрешенный вид использования земельного участка или объекта капитального строительства </w:t>
      </w:r>
      <w:r w:rsidRPr="00BA6BEC">
        <w:rPr>
          <w:rFonts w:ascii="Times New Roman" w:hAnsi="Times New Roman"/>
          <w:sz w:val="24"/>
          <w:szCs w:val="24"/>
        </w:rPr>
        <w:t>или об отказе в предоставлении такого решения.</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Вопрос о предоставлении разрешения на условно разрешенный вид подлежит обсуждению на общественных обсуждений или публичных слушаниях. 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со статьёй 39 Градостроительного кодекса Российской Федерации.</w:t>
      </w:r>
    </w:p>
    <w:p w:rsidR="006B7C97" w:rsidRPr="00BA6BEC" w:rsidRDefault="006B7C97" w:rsidP="006B7C97">
      <w:pPr>
        <w:pStyle w:val="FORMATTEXT"/>
        <w:ind w:firstLine="568"/>
        <w:jc w:val="both"/>
      </w:pPr>
      <w:r w:rsidRPr="00BA6BEC">
        <w:t>1.5.11.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6B7C97" w:rsidRPr="00BA6BEC" w:rsidRDefault="006B7C97" w:rsidP="006B7C97">
      <w:pPr>
        <w:pStyle w:val="FORMATTEXT"/>
        <w:ind w:firstLine="568"/>
        <w:jc w:val="both"/>
      </w:pPr>
      <w:r w:rsidRPr="00BA6BEC">
        <w:t>1) предельные (минимальные и (или) максимальные) размеры земельных участков, в том числе их площадь;</w:t>
      </w:r>
    </w:p>
    <w:p w:rsidR="006B7C97" w:rsidRPr="00BA6BEC" w:rsidRDefault="006B7C97" w:rsidP="006B7C97">
      <w:pPr>
        <w:pStyle w:val="FORMATTEXT"/>
        <w:ind w:firstLine="568"/>
        <w:jc w:val="both"/>
      </w:pPr>
      <w:r w:rsidRPr="00BA6BEC">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B7C97" w:rsidRPr="00BA6BEC" w:rsidRDefault="006B7C97" w:rsidP="006B7C97">
      <w:pPr>
        <w:pStyle w:val="FORMATTEXT"/>
        <w:ind w:firstLine="568"/>
        <w:jc w:val="both"/>
      </w:pPr>
      <w:r w:rsidRPr="00BA6BEC">
        <w:t>3) предельное количество этажей или предельную высоту зданий, строений, сооружений;</w:t>
      </w:r>
    </w:p>
    <w:p w:rsidR="006B7C97" w:rsidRPr="00BA6BEC" w:rsidRDefault="006B7C97" w:rsidP="006B7C97">
      <w:pPr>
        <w:pStyle w:val="FORMATTEXT"/>
        <w:ind w:firstLine="568"/>
        <w:jc w:val="both"/>
      </w:pPr>
      <w:r w:rsidRPr="00BA6BEC">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регламента.</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Администрация муниципального района по вопросам регулирования землепользования и застройки муниципального образования в части подготовки исполнения (в пределах своей компетенции) в области градостроительной деятельности, готовит проекты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 Глава муниципального образования по вопросам подготовки и применения правил землепользования и застройки территории сельсовета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w:t>
      </w:r>
    </w:p>
    <w:p w:rsidR="006B7C97" w:rsidRPr="00963967"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со</w:t>
      </w:r>
      <w:r w:rsidRPr="00963967">
        <w:rPr>
          <w:rFonts w:ascii="Times New Roman" w:hAnsi="Times New Roman"/>
          <w:sz w:val="24"/>
          <w:szCs w:val="24"/>
        </w:rPr>
        <w:t xml:space="preserve"> статьёй 38 Градостроительного кодекса Российской Федерации, в порядке части </w:t>
      </w:r>
      <w:r>
        <w:rPr>
          <w:rFonts w:ascii="Times New Roman" w:hAnsi="Times New Roman"/>
          <w:sz w:val="24"/>
          <w:szCs w:val="24"/>
          <w:lang w:val="en-US"/>
        </w:rPr>
        <w:t>I</w:t>
      </w:r>
      <w:r w:rsidRPr="00963967">
        <w:rPr>
          <w:rFonts w:ascii="Times New Roman" w:hAnsi="Times New Roman"/>
          <w:sz w:val="24"/>
          <w:szCs w:val="24"/>
        </w:rPr>
        <w:t xml:space="preserve"> настоящих Правил.</w:t>
      </w:r>
    </w:p>
    <w:p w:rsidR="006B7C97" w:rsidRPr="00963967" w:rsidRDefault="006B7C97" w:rsidP="006B7C97">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.12.</w:t>
      </w:r>
      <w:r>
        <w:rPr>
          <w:rFonts w:ascii="Times New Roman" w:hAnsi="Times New Roman"/>
          <w:sz w:val="24"/>
          <w:szCs w:val="24"/>
        </w:rPr>
        <w:t> </w:t>
      </w:r>
      <w:r w:rsidRPr="00963967">
        <w:rPr>
          <w:rFonts w:ascii="Times New Roman" w:hAnsi="Times New Roman"/>
          <w:sz w:val="24"/>
          <w:szCs w:val="24"/>
        </w:rPr>
        <w:t>Для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администрац</w:t>
      </w:r>
      <w:r>
        <w:rPr>
          <w:rFonts w:ascii="Times New Roman" w:hAnsi="Times New Roman"/>
          <w:sz w:val="24"/>
          <w:szCs w:val="24"/>
        </w:rPr>
        <w:t>ией муниципального образования</w:t>
      </w:r>
      <w:r w:rsidRPr="00963967">
        <w:rPr>
          <w:rFonts w:ascii="Times New Roman" w:hAnsi="Times New Roman"/>
          <w:sz w:val="24"/>
          <w:szCs w:val="24"/>
        </w:rPr>
        <w:t xml:space="preserve"> может быть указана </w:t>
      </w:r>
      <w:r w:rsidRPr="00963967">
        <w:rPr>
          <w:rFonts w:ascii="Times New Roman" w:hAnsi="Times New Roman"/>
          <w:sz w:val="24"/>
          <w:szCs w:val="24"/>
        </w:rPr>
        <w:lastRenderedPageBreak/>
        <w:t>возможность установления дополнительных требований к его использованию, подлежащих соблюдению при разработке проектной документации.</w:t>
      </w:r>
    </w:p>
    <w:p w:rsidR="006B7C97" w:rsidRPr="00963967" w:rsidRDefault="006B7C97" w:rsidP="006B7C97">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.13.</w:t>
      </w:r>
      <w:r>
        <w:rPr>
          <w:rFonts w:ascii="Times New Roman" w:hAnsi="Times New Roman"/>
          <w:sz w:val="24"/>
          <w:szCs w:val="24"/>
        </w:rPr>
        <w:t> </w:t>
      </w:r>
      <w:r w:rsidRPr="00963967">
        <w:rPr>
          <w:rFonts w:ascii="Times New Roman" w:hAnsi="Times New Roman"/>
          <w:sz w:val="24"/>
          <w:szCs w:val="24"/>
        </w:rPr>
        <w:t>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путём суммирования ограничений и требований, содержащихся во всех элементах регламента.</w:t>
      </w:r>
    </w:p>
    <w:p w:rsidR="006B7C97" w:rsidRPr="004670CC" w:rsidRDefault="006B7C97" w:rsidP="006B7C9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1.6. </w:t>
      </w:r>
      <w:r w:rsidRPr="004670CC">
        <w:rPr>
          <w:rFonts w:ascii="Times New Roman" w:hAnsi="Times New Roman"/>
          <w:b/>
          <w:sz w:val="24"/>
          <w:szCs w:val="24"/>
        </w:rPr>
        <w:t>Использование земельных участков и объектов капитального строительства, не соответствующих градостроительным регламентам</w:t>
      </w:r>
      <w:bookmarkEnd w:id="18"/>
      <w:bookmarkEnd w:id="19"/>
      <w:r>
        <w:rPr>
          <w:rFonts w:ascii="Times New Roman" w:hAnsi="Times New Roman"/>
          <w:b/>
          <w:sz w:val="24"/>
          <w:szCs w:val="24"/>
        </w:rPr>
        <w:t>.</w:t>
      </w:r>
    </w:p>
    <w:p w:rsidR="006B7C97" w:rsidRPr="004670CC" w:rsidRDefault="006B7C97" w:rsidP="006B7C9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 xml:space="preserve">1.6.1. Не соответствующими градостроительным регламентам являются земельные участки, объекты капитального строительства, расположенные на территориях </w:t>
      </w:r>
      <w:r w:rsidRPr="004670CC">
        <w:rPr>
          <w:rFonts w:ascii="Times New Roman" w:eastAsia="Times New Roman" w:hAnsi="Times New Roman"/>
          <w:sz w:val="24"/>
          <w:szCs w:val="24"/>
          <w:lang w:eastAsia="ru-RU"/>
        </w:rPr>
        <w:t>населенных пунктов</w:t>
      </w:r>
      <w:r w:rsidRPr="004670CC">
        <w:rPr>
          <w:rFonts w:ascii="Times New Roman" w:hAnsi="Times New Roman"/>
          <w:sz w:val="24"/>
          <w:szCs w:val="24"/>
        </w:rPr>
        <w:t>, для которых установлены градостроительные регламенты и на которые действие этих градостроительных регламентов распространяется, в следующих случаях:</w:t>
      </w:r>
    </w:p>
    <w:p w:rsidR="006B7C97" w:rsidRPr="004670CC" w:rsidRDefault="006B7C97" w:rsidP="006B7C97">
      <w:pPr>
        <w:pStyle w:val="a5"/>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 xml:space="preserve">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в части </w:t>
      </w:r>
      <w:r>
        <w:rPr>
          <w:rFonts w:ascii="Times New Roman" w:hAnsi="Times New Roman"/>
          <w:sz w:val="24"/>
          <w:szCs w:val="24"/>
          <w:lang w:val="en-US"/>
        </w:rPr>
        <w:t>I</w:t>
      </w:r>
      <w:r w:rsidRPr="004670CC">
        <w:rPr>
          <w:rFonts w:ascii="Times New Roman" w:hAnsi="Times New Roman"/>
          <w:sz w:val="24"/>
          <w:szCs w:val="24"/>
        </w:rPr>
        <w:t>II настоящих Правил;</w:t>
      </w:r>
    </w:p>
    <w:p w:rsidR="006B7C97" w:rsidRPr="004670CC" w:rsidRDefault="006B7C97" w:rsidP="006B7C97">
      <w:pPr>
        <w:pStyle w:val="a5"/>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2) существующие виды использования земельных участков, объектов капитального строительства соответствуют видам разрешенного использования,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части I</w:t>
      </w:r>
      <w:r>
        <w:rPr>
          <w:rFonts w:ascii="Times New Roman" w:hAnsi="Times New Roman"/>
          <w:sz w:val="24"/>
          <w:szCs w:val="24"/>
          <w:lang w:val="en-US"/>
        </w:rPr>
        <w:t>I</w:t>
      </w:r>
      <w:r w:rsidRPr="004670CC">
        <w:rPr>
          <w:rFonts w:ascii="Times New Roman" w:hAnsi="Times New Roman"/>
          <w:sz w:val="24"/>
          <w:szCs w:val="24"/>
        </w:rPr>
        <w:t>I настоящих Правил;</w:t>
      </w:r>
    </w:p>
    <w:p w:rsidR="006B7C97" w:rsidRPr="004670CC" w:rsidRDefault="006B7C97" w:rsidP="006B7C97">
      <w:pPr>
        <w:pStyle w:val="a5"/>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части I</w:t>
      </w:r>
      <w:r>
        <w:rPr>
          <w:rFonts w:ascii="Times New Roman" w:hAnsi="Times New Roman"/>
          <w:sz w:val="24"/>
          <w:szCs w:val="24"/>
          <w:lang w:val="en-US"/>
        </w:rPr>
        <w:t>I</w:t>
      </w:r>
      <w:r w:rsidRPr="004670CC">
        <w:rPr>
          <w:rFonts w:ascii="Times New Roman" w:hAnsi="Times New Roman"/>
          <w:sz w:val="24"/>
          <w:szCs w:val="24"/>
        </w:rPr>
        <w:t>I настоящих Правил.</w:t>
      </w:r>
    </w:p>
    <w:p w:rsidR="006B7C97" w:rsidRPr="004670CC" w:rsidRDefault="006B7C97" w:rsidP="006B7C9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 xml:space="preserve">1.6.2. Производственным и иным объектам, чьи санитарно-защитные зоны согласно </w:t>
      </w:r>
      <w:r w:rsidR="00EA7023" w:rsidRPr="004670CC">
        <w:rPr>
          <w:rFonts w:ascii="Times New Roman" w:hAnsi="Times New Roman"/>
          <w:sz w:val="24"/>
          <w:szCs w:val="24"/>
        </w:rPr>
        <w:t>схеме градостроительного зонирования,</w:t>
      </w:r>
      <w:r w:rsidRPr="004670CC">
        <w:rPr>
          <w:rFonts w:ascii="Times New Roman" w:hAnsi="Times New Roman"/>
          <w:sz w:val="24"/>
          <w:szCs w:val="24"/>
        </w:rPr>
        <w:t xml:space="preserve"> распространяются за пределы территориальной зоны расположения этих объектов и функционирование которых наносит несоразмерный ущерб владельцам </w:t>
      </w:r>
      <w:r w:rsidRPr="0051284C">
        <w:rPr>
          <w:rFonts w:ascii="Times New Roman" w:hAnsi="Times New Roman"/>
          <w:sz w:val="24"/>
          <w:szCs w:val="24"/>
        </w:rPr>
        <w:t>соседних объектов недвижимости или значительно снижается стоимость этих объектов, постановлением Администрации муниципального района может быть</w:t>
      </w:r>
      <w:r w:rsidRPr="004670CC">
        <w:rPr>
          <w:rFonts w:ascii="Times New Roman" w:hAnsi="Times New Roman"/>
          <w:sz w:val="24"/>
          <w:szCs w:val="24"/>
        </w:rPr>
        <w:t xml:space="preserve"> придан статус несоответствующих требованиям градостроительного регламента.</w:t>
      </w:r>
    </w:p>
    <w:p w:rsidR="006B7C97" w:rsidRPr="004670CC" w:rsidRDefault="006B7C97" w:rsidP="006B7C9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1.6.3.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B7C97" w:rsidRDefault="006B7C97" w:rsidP="006B7C9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В случае если использование указанных в абзаце 1 настоящего пункта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6B7C97" w:rsidRPr="004670CC" w:rsidRDefault="006B7C97" w:rsidP="006B7C9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20" w:name="_Toc270676536"/>
      <w:bookmarkStart w:id="21" w:name="_Toc286828534"/>
      <w:r>
        <w:rPr>
          <w:rFonts w:ascii="Times New Roman" w:hAnsi="Times New Roman"/>
          <w:b/>
          <w:sz w:val="24"/>
          <w:szCs w:val="24"/>
        </w:rPr>
        <w:t>Статья 1.7. </w:t>
      </w:r>
      <w:r w:rsidRPr="004670CC">
        <w:rPr>
          <w:rFonts w:ascii="Times New Roman" w:hAnsi="Times New Roman"/>
          <w:b/>
          <w:sz w:val="24"/>
          <w:szCs w:val="24"/>
        </w:rPr>
        <w:t>Открытость и доступность информации о землепользовании и застройке</w:t>
      </w:r>
      <w:bookmarkEnd w:id="20"/>
      <w:bookmarkEnd w:id="21"/>
      <w:r>
        <w:rPr>
          <w:rFonts w:ascii="Times New Roman" w:hAnsi="Times New Roman"/>
          <w:b/>
          <w:sz w:val="24"/>
          <w:szCs w:val="24"/>
        </w:rPr>
        <w:t>.</w:t>
      </w:r>
    </w:p>
    <w:p w:rsidR="006B7C97" w:rsidRPr="004670CC" w:rsidRDefault="006B7C97" w:rsidP="006B7C9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1.7.1.</w:t>
      </w:r>
      <w:r>
        <w:rPr>
          <w:rFonts w:ascii="Times New Roman" w:hAnsi="Times New Roman"/>
          <w:sz w:val="24"/>
          <w:szCs w:val="24"/>
        </w:rPr>
        <w:t> </w:t>
      </w:r>
      <w:r w:rsidRPr="004670CC">
        <w:rPr>
          <w:rFonts w:ascii="Times New Roman" w:hAnsi="Times New Roman"/>
          <w:sz w:val="24"/>
          <w:szCs w:val="24"/>
        </w:rPr>
        <w:t>Настоящие Правила, включая все входящие в их состав графические документы, являются открытыми для всех должностных, физических и юридических лиц.</w:t>
      </w:r>
    </w:p>
    <w:p w:rsidR="006B7C97" w:rsidRPr="0051284C" w:rsidRDefault="006B7C97" w:rsidP="006B7C97">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1.7.2.</w:t>
      </w:r>
      <w:r>
        <w:rPr>
          <w:rFonts w:ascii="Times New Roman" w:hAnsi="Times New Roman"/>
          <w:sz w:val="24"/>
          <w:szCs w:val="24"/>
        </w:rPr>
        <w:t> </w:t>
      </w:r>
      <w:r w:rsidRPr="0051284C">
        <w:rPr>
          <w:rFonts w:ascii="Times New Roman" w:hAnsi="Times New Roman"/>
          <w:sz w:val="24"/>
          <w:szCs w:val="24"/>
        </w:rPr>
        <w:t>Администрация муниципального района обеспечивает возможность ознакомления с настоящими Правилами посредством:</w:t>
      </w:r>
    </w:p>
    <w:p w:rsidR="006B7C97" w:rsidRPr="00AD69A8" w:rsidRDefault="006B7C97" w:rsidP="006B7C97">
      <w:pPr>
        <w:widowControl w:val="0"/>
        <w:numPr>
          <w:ilvl w:val="0"/>
          <w:numId w:val="3"/>
        </w:numPr>
        <w:spacing w:line="240" w:lineRule="auto"/>
        <w:ind w:left="0" w:firstLine="709"/>
        <w:jc w:val="both"/>
        <w:rPr>
          <w:sz w:val="24"/>
          <w:szCs w:val="24"/>
        </w:rPr>
      </w:pPr>
      <w:r w:rsidRPr="0051284C">
        <w:rPr>
          <w:rFonts w:ascii="Times New Roman" w:eastAsia="Times New Roman" w:hAnsi="Times New Roman"/>
          <w:sz w:val="24"/>
          <w:szCs w:val="24"/>
          <w:lang w:eastAsia="ru-RU"/>
        </w:rPr>
        <w:t xml:space="preserve">публикации Правил, размещения на официальном сайте Администрации </w:t>
      </w:r>
      <w:r w:rsidRPr="0051284C">
        <w:rPr>
          <w:rFonts w:ascii="Times New Roman" w:hAnsi="Times New Roman"/>
          <w:sz w:val="24"/>
          <w:szCs w:val="24"/>
        </w:rPr>
        <w:t>муниципального образования,</w:t>
      </w:r>
      <w:r w:rsidRPr="0051284C">
        <w:rPr>
          <w:rFonts w:ascii="Times New Roman" w:eastAsia="Times New Roman" w:hAnsi="Times New Roman"/>
          <w:sz w:val="24"/>
          <w:szCs w:val="24"/>
          <w:lang w:eastAsia="ru-RU"/>
        </w:rPr>
        <w:t xml:space="preserve"> а также </w:t>
      </w:r>
      <w:r w:rsidRPr="0051284C">
        <w:rPr>
          <w:rFonts w:ascii="Times New Roman" w:hAnsi="Times New Roman"/>
          <w:sz w:val="24"/>
          <w:szCs w:val="24"/>
        </w:rPr>
        <w:t>на информационных</w:t>
      </w:r>
      <w:r w:rsidRPr="004670CC">
        <w:rPr>
          <w:rFonts w:ascii="Times New Roman" w:hAnsi="Times New Roman"/>
          <w:sz w:val="24"/>
          <w:szCs w:val="24"/>
        </w:rPr>
        <w:t xml:space="preserve"> стендах, установленных в общедоступных местах и в соответствии с Уставом муниципального образования;</w:t>
      </w:r>
    </w:p>
    <w:p w:rsidR="006B7C97" w:rsidRPr="00AD69A8" w:rsidRDefault="006B7C97" w:rsidP="006B7C97">
      <w:pPr>
        <w:widowControl w:val="0"/>
        <w:numPr>
          <w:ilvl w:val="0"/>
          <w:numId w:val="3"/>
        </w:numPr>
        <w:spacing w:line="240" w:lineRule="auto"/>
        <w:ind w:left="0" w:firstLine="709"/>
        <w:jc w:val="both"/>
        <w:rPr>
          <w:rFonts w:ascii="Times New Roman" w:eastAsia="Times New Roman" w:hAnsi="Times New Roman"/>
          <w:sz w:val="24"/>
          <w:szCs w:val="24"/>
          <w:lang w:eastAsia="ru-RU"/>
        </w:rPr>
      </w:pPr>
      <w:r w:rsidRPr="00AD69A8">
        <w:rPr>
          <w:rFonts w:ascii="Times New Roman" w:eastAsia="Times New Roman" w:hAnsi="Times New Roman"/>
          <w:sz w:val="24"/>
          <w:szCs w:val="24"/>
          <w:lang w:eastAsia="ru-RU"/>
        </w:rPr>
        <w:t xml:space="preserve">размещения утвержденных правил землепользования и застройки в федеральной </w:t>
      </w:r>
      <w:r w:rsidRPr="00AD69A8">
        <w:rPr>
          <w:rFonts w:ascii="Times New Roman" w:eastAsia="Times New Roman" w:hAnsi="Times New Roman"/>
          <w:sz w:val="24"/>
          <w:szCs w:val="24"/>
          <w:lang w:eastAsia="ru-RU"/>
        </w:rPr>
        <w:lastRenderedPageBreak/>
        <w:t>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6B7C97" w:rsidRPr="004670C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создания условий для ознакомления с настоящими Правилами в полном комплекте (включая входящие в их состав графические и текстовые материалы) в </w:t>
      </w:r>
      <w:r w:rsidRPr="004670CC">
        <w:rPr>
          <w:rFonts w:ascii="Times New Roman" w:hAnsi="Times New Roman"/>
          <w:sz w:val="24"/>
          <w:szCs w:val="24"/>
        </w:rPr>
        <w:t>Администрации муниципального образования</w:t>
      </w:r>
      <w:r w:rsidRPr="004670CC">
        <w:rPr>
          <w:rFonts w:ascii="Times New Roman" w:eastAsia="Times New Roman" w:hAnsi="Times New Roman"/>
          <w:sz w:val="24"/>
          <w:szCs w:val="24"/>
          <w:lang w:eastAsia="ru-RU"/>
        </w:rPr>
        <w:t>;</w:t>
      </w:r>
    </w:p>
    <w:p w:rsidR="006B7C97" w:rsidRPr="004670C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организации предоставления </w:t>
      </w:r>
      <w:r w:rsidRPr="004670CC">
        <w:rPr>
          <w:rFonts w:ascii="Times New Roman" w:hAnsi="Times New Roman"/>
          <w:sz w:val="24"/>
          <w:szCs w:val="24"/>
        </w:rPr>
        <w:t xml:space="preserve">Администрацией муниципального образования </w:t>
      </w:r>
      <w:r w:rsidRPr="004670CC">
        <w:rPr>
          <w:rFonts w:ascii="Times New Roman" w:eastAsia="Times New Roman" w:hAnsi="Times New Roman"/>
          <w:sz w:val="24"/>
          <w:szCs w:val="24"/>
          <w:lang w:eastAsia="ru-RU"/>
        </w:rPr>
        <w:t>физическим и юридическим лицам выписок из настоящих Правил, изготовления необходимых копий, в том числе копий 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другим элементам планировочной структуры).</w:t>
      </w:r>
    </w:p>
    <w:p w:rsidR="006B7C97"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1.7.3. </w:t>
      </w:r>
      <w:r w:rsidRPr="004670CC">
        <w:rPr>
          <w:rFonts w:ascii="Times New Roman" w:hAnsi="Times New Roman"/>
          <w:sz w:val="24"/>
          <w:szCs w:val="24"/>
        </w:rPr>
        <w:t>Граждане имеют право участвовать в принятии решений по вопросам землепользования и застройки в соответствии с законодательством.</w:t>
      </w:r>
    </w:p>
    <w:p w:rsidR="006B7C97" w:rsidRPr="004670CC" w:rsidRDefault="006B7C97" w:rsidP="006B7C97">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eastAsia="ru-RU"/>
        </w:rPr>
      </w:pPr>
      <w:bookmarkStart w:id="22" w:name="_Toc270676537"/>
      <w:bookmarkStart w:id="23" w:name="_Toc286828535"/>
      <w:r>
        <w:rPr>
          <w:rFonts w:ascii="Times New Roman" w:hAnsi="Times New Roman"/>
          <w:color w:val="auto"/>
          <w:kern w:val="32"/>
          <w:sz w:val="24"/>
          <w:szCs w:val="24"/>
          <w:lang w:eastAsia="ru-RU"/>
        </w:rPr>
        <w:t> </w:t>
      </w:r>
      <w:bookmarkStart w:id="24" w:name="_Toc442797228"/>
      <w:bookmarkStart w:id="25" w:name="_Toc515096858"/>
      <w:r w:rsidRPr="008159DF">
        <w:rPr>
          <w:rFonts w:ascii="Times New Roman" w:hAnsi="Times New Roman"/>
          <w:color w:val="auto"/>
          <w:kern w:val="32"/>
          <w:sz w:val="24"/>
          <w:szCs w:val="24"/>
          <w:lang w:eastAsia="ru-RU"/>
        </w:rPr>
        <w:t>Положения о регулировании землепользования и застройки органами местного самоуправления</w:t>
      </w:r>
      <w:bookmarkEnd w:id="22"/>
      <w:bookmarkEnd w:id="23"/>
      <w:r>
        <w:rPr>
          <w:rFonts w:ascii="Times New Roman" w:hAnsi="Times New Roman"/>
          <w:color w:val="auto"/>
          <w:kern w:val="32"/>
          <w:sz w:val="24"/>
          <w:szCs w:val="24"/>
          <w:lang w:eastAsia="ru-RU"/>
        </w:rPr>
        <w:t>.</w:t>
      </w:r>
      <w:bookmarkEnd w:id="24"/>
      <w:bookmarkEnd w:id="25"/>
    </w:p>
    <w:p w:rsidR="006B7C97" w:rsidRPr="004670CC" w:rsidRDefault="006B7C97" w:rsidP="006B7C97">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26" w:name="_Toc270676538"/>
      <w:bookmarkStart w:id="27" w:name="_Toc286828536"/>
      <w:r>
        <w:rPr>
          <w:rFonts w:ascii="Times New Roman" w:hAnsi="Times New Roman"/>
          <w:b/>
          <w:sz w:val="24"/>
          <w:szCs w:val="24"/>
        </w:rPr>
        <w:t> </w:t>
      </w:r>
      <w:r w:rsidRPr="004670CC">
        <w:rPr>
          <w:rFonts w:ascii="Times New Roman" w:hAnsi="Times New Roman"/>
          <w:b/>
          <w:sz w:val="24"/>
          <w:szCs w:val="24"/>
        </w:rPr>
        <w:t xml:space="preserve">Органы местного самоуправления </w:t>
      </w:r>
      <w:bookmarkEnd w:id="26"/>
      <w:bookmarkEnd w:id="27"/>
      <w:r w:rsidRPr="009B261C">
        <w:rPr>
          <w:rFonts w:ascii="Times New Roman" w:hAnsi="Times New Roman"/>
          <w:b/>
          <w:sz w:val="24"/>
          <w:szCs w:val="24"/>
        </w:rPr>
        <w:t xml:space="preserve">муниципального </w:t>
      </w:r>
      <w:r>
        <w:rPr>
          <w:rFonts w:ascii="Times New Roman" w:hAnsi="Times New Roman"/>
          <w:b/>
          <w:sz w:val="24"/>
          <w:szCs w:val="24"/>
        </w:rPr>
        <w:t>района.</w:t>
      </w:r>
    </w:p>
    <w:p w:rsidR="006B7C97" w:rsidRDefault="006B7C97" w:rsidP="006B7C9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2.1.1.</w:t>
      </w:r>
      <w:r>
        <w:rPr>
          <w:rFonts w:ascii="Times New Roman" w:hAnsi="Times New Roman"/>
          <w:sz w:val="24"/>
          <w:szCs w:val="24"/>
        </w:rPr>
        <w:t> </w:t>
      </w:r>
      <w:r w:rsidRPr="00053909">
        <w:rPr>
          <w:rFonts w:ascii="Times New Roman" w:hAnsi="Times New Roman"/>
          <w:sz w:val="24"/>
          <w:szCs w:val="24"/>
        </w:rPr>
        <w:t xml:space="preserve">Органами местного самоуправления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осуществляющими деятельность по регулированию землепользования и застройки в части подготовки и применения Правил, являются: представительный орган муниципального </w:t>
      </w:r>
      <w:r>
        <w:rPr>
          <w:rFonts w:ascii="Times New Roman" w:hAnsi="Times New Roman"/>
          <w:sz w:val="24"/>
          <w:szCs w:val="24"/>
        </w:rPr>
        <w:t>района</w:t>
      </w:r>
      <w:r w:rsidRPr="00053909">
        <w:rPr>
          <w:rFonts w:ascii="Times New Roman" w:hAnsi="Times New Roman"/>
          <w:sz w:val="24"/>
          <w:szCs w:val="24"/>
        </w:rPr>
        <w:t xml:space="preserve"> – </w:t>
      </w:r>
      <w:r>
        <w:rPr>
          <w:rFonts w:ascii="Times New Roman" w:hAnsi="Times New Roman"/>
          <w:sz w:val="24"/>
          <w:szCs w:val="24"/>
        </w:rPr>
        <w:t>Представительное с</w:t>
      </w:r>
      <w:r w:rsidRPr="00053909">
        <w:rPr>
          <w:rFonts w:ascii="Times New Roman" w:hAnsi="Times New Roman"/>
          <w:sz w:val="24"/>
          <w:szCs w:val="24"/>
        </w:rPr>
        <w:t xml:space="preserve">обрание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Администрация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(исполнительно-распорядительный орг</w:t>
      </w:r>
      <w:r>
        <w:rPr>
          <w:rFonts w:ascii="Times New Roman" w:hAnsi="Times New Roman"/>
          <w:sz w:val="24"/>
          <w:szCs w:val="24"/>
        </w:rPr>
        <w:t>ан муниципального образования).</w:t>
      </w:r>
    </w:p>
    <w:p w:rsidR="006B7C97" w:rsidRPr="00053909" w:rsidRDefault="006B7C97" w:rsidP="006B7C9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2.1.2.</w:t>
      </w:r>
      <w:r>
        <w:rPr>
          <w:rFonts w:ascii="Times New Roman" w:hAnsi="Times New Roman"/>
          <w:sz w:val="24"/>
          <w:szCs w:val="24"/>
        </w:rPr>
        <w:t> Представительное с</w:t>
      </w:r>
      <w:r w:rsidRPr="00EA24F8">
        <w:rPr>
          <w:rFonts w:ascii="Times New Roman" w:hAnsi="Times New Roman"/>
          <w:sz w:val="24"/>
          <w:szCs w:val="24"/>
        </w:rPr>
        <w:t xml:space="preserve">обрание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EA24F8">
        <w:rPr>
          <w:rFonts w:ascii="Times New Roman" w:hAnsi="Times New Roman"/>
          <w:sz w:val="24"/>
          <w:szCs w:val="24"/>
        </w:rPr>
        <w:t>:</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утверждает Правила землепользования и застройки </w:t>
      </w:r>
      <w:r w:rsidRPr="004670CC">
        <w:rPr>
          <w:rFonts w:ascii="Times New Roman" w:hAnsi="Times New Roman"/>
          <w:sz w:val="24"/>
          <w:szCs w:val="24"/>
        </w:rPr>
        <w:t>муниципальн</w:t>
      </w:r>
      <w:r>
        <w:rPr>
          <w:rFonts w:ascii="Times New Roman" w:hAnsi="Times New Roman"/>
          <w:sz w:val="24"/>
          <w:szCs w:val="24"/>
        </w:rPr>
        <w:t>ого</w:t>
      </w:r>
      <w:r w:rsidRPr="004670CC">
        <w:rPr>
          <w:rFonts w:ascii="Times New Roman" w:hAnsi="Times New Roman"/>
          <w:sz w:val="24"/>
          <w:szCs w:val="24"/>
        </w:rPr>
        <w:t xml:space="preserve"> образован</w:t>
      </w:r>
      <w:r>
        <w:rPr>
          <w:rFonts w:ascii="Times New Roman" w:hAnsi="Times New Roman"/>
          <w:sz w:val="24"/>
          <w:szCs w:val="24"/>
        </w:rPr>
        <w:t>ия</w:t>
      </w:r>
      <w:r w:rsidRPr="00053909">
        <w:rPr>
          <w:rFonts w:ascii="Times New Roman" w:eastAsia="Times New Roman" w:hAnsi="Times New Roman"/>
          <w:sz w:val="24"/>
          <w:szCs w:val="24"/>
          <w:lang w:eastAsia="ru-RU"/>
        </w:rPr>
        <w:t>, изменения (дополнения) к ним;</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sidRPr="004670CC">
        <w:rPr>
          <w:rFonts w:ascii="Times New Roman" w:hAnsi="Times New Roman"/>
          <w:sz w:val="24"/>
          <w:szCs w:val="24"/>
        </w:rPr>
        <w:t>муниципального образования</w:t>
      </w:r>
      <w:r w:rsidRPr="00053909">
        <w:rPr>
          <w:rFonts w:ascii="Times New Roman" w:eastAsia="Times New Roman" w:hAnsi="Times New Roman"/>
          <w:sz w:val="24"/>
          <w:szCs w:val="24"/>
          <w:lang w:eastAsia="ru-RU"/>
        </w:rPr>
        <w:t>.</w:t>
      </w:r>
    </w:p>
    <w:p w:rsidR="006B7C97" w:rsidRPr="00053909" w:rsidRDefault="006B7C97" w:rsidP="006B7C9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2.1.3.</w:t>
      </w:r>
      <w:r>
        <w:rPr>
          <w:rFonts w:ascii="Times New Roman" w:hAnsi="Times New Roman"/>
          <w:sz w:val="24"/>
          <w:szCs w:val="24"/>
        </w:rPr>
        <w:t> </w:t>
      </w:r>
      <w:r w:rsidRPr="00EA24F8">
        <w:rPr>
          <w:rFonts w:ascii="Times New Roman" w:hAnsi="Times New Roman"/>
          <w:sz w:val="24"/>
          <w:szCs w:val="24"/>
        </w:rPr>
        <w:t xml:space="preserve">Глава </w:t>
      </w:r>
      <w:r>
        <w:rPr>
          <w:rFonts w:ascii="Times New Roman" w:hAnsi="Times New Roman"/>
          <w:sz w:val="24"/>
          <w:szCs w:val="24"/>
        </w:rPr>
        <w:t>муниципального района</w:t>
      </w:r>
      <w:r w:rsidRPr="00EA24F8">
        <w:rPr>
          <w:rFonts w:ascii="Times New Roman" w:hAnsi="Times New Roman"/>
          <w:sz w:val="24"/>
          <w:szCs w:val="24"/>
        </w:rPr>
        <w:t>:</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подготовке проект</w:t>
      </w:r>
      <w:r>
        <w:rPr>
          <w:rFonts w:ascii="Times New Roman" w:eastAsia="Times New Roman" w:hAnsi="Times New Roman"/>
          <w:sz w:val="24"/>
          <w:szCs w:val="24"/>
          <w:lang w:eastAsia="ru-RU"/>
        </w:rPr>
        <w:t>а</w:t>
      </w:r>
      <w:r w:rsidRPr="00053909">
        <w:rPr>
          <w:rFonts w:ascii="Times New Roman" w:eastAsia="Times New Roman" w:hAnsi="Times New Roman"/>
          <w:sz w:val="24"/>
          <w:szCs w:val="24"/>
          <w:lang w:eastAsia="ru-RU"/>
        </w:rPr>
        <w:t xml:space="preserve"> Правил землепользования и застройки</w:t>
      </w:r>
      <w:r>
        <w:rPr>
          <w:rFonts w:ascii="Times New Roman" w:eastAsia="Times New Roman" w:hAnsi="Times New Roman"/>
          <w:sz w:val="24"/>
          <w:szCs w:val="24"/>
          <w:lang w:eastAsia="ru-RU"/>
        </w:rPr>
        <w:t xml:space="preserve"> </w:t>
      </w:r>
      <w:r w:rsidRPr="000E6871">
        <w:rPr>
          <w:rFonts w:ascii="Times New Roman" w:hAnsi="Times New Roman"/>
          <w:sz w:val="24"/>
          <w:szCs w:val="24"/>
        </w:rPr>
        <w:t>муниципальн</w:t>
      </w:r>
      <w:r>
        <w:rPr>
          <w:rFonts w:ascii="Times New Roman" w:hAnsi="Times New Roman"/>
          <w:sz w:val="24"/>
          <w:szCs w:val="24"/>
        </w:rPr>
        <w:t>ого</w:t>
      </w:r>
      <w:r w:rsidRPr="000E6871">
        <w:rPr>
          <w:rFonts w:ascii="Times New Roman" w:hAnsi="Times New Roman"/>
          <w:sz w:val="24"/>
          <w:szCs w:val="24"/>
        </w:rPr>
        <w:t xml:space="preserve"> образовани</w:t>
      </w:r>
      <w:r>
        <w:rPr>
          <w:rFonts w:ascii="Times New Roman" w:hAnsi="Times New Roman"/>
          <w:sz w:val="24"/>
          <w:szCs w:val="24"/>
        </w:rPr>
        <w:t xml:space="preserve">я </w:t>
      </w:r>
      <w:r w:rsidRPr="00053909">
        <w:rPr>
          <w:rFonts w:ascii="Times New Roman" w:eastAsia="Times New Roman" w:hAnsi="Times New Roman"/>
          <w:sz w:val="24"/>
          <w:szCs w:val="24"/>
          <w:lang w:eastAsia="ru-RU"/>
        </w:rPr>
        <w:t>и о проект</w:t>
      </w:r>
      <w:r>
        <w:rPr>
          <w:rFonts w:ascii="Times New Roman" w:eastAsia="Times New Roman" w:hAnsi="Times New Roman"/>
          <w:sz w:val="24"/>
          <w:szCs w:val="24"/>
          <w:lang w:eastAsia="ru-RU"/>
        </w:rPr>
        <w:t>е</w:t>
      </w:r>
      <w:r w:rsidRPr="00053909">
        <w:rPr>
          <w:rFonts w:ascii="Times New Roman" w:eastAsia="Times New Roman" w:hAnsi="Times New Roman"/>
          <w:sz w:val="24"/>
          <w:szCs w:val="24"/>
          <w:lang w:eastAsia="ru-RU"/>
        </w:rPr>
        <w:t xml:space="preserve"> внесения в них изменений;</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утверждает персональный состав, и порядок деятельности комиссии по подготовке проект</w:t>
      </w:r>
      <w:r>
        <w:rPr>
          <w:rFonts w:ascii="Times New Roman" w:eastAsia="Times New Roman" w:hAnsi="Times New Roman"/>
          <w:sz w:val="24"/>
          <w:szCs w:val="24"/>
          <w:lang w:eastAsia="ru-RU"/>
        </w:rPr>
        <w:t>ов</w:t>
      </w:r>
      <w:r w:rsidRPr="00053909">
        <w:rPr>
          <w:rFonts w:ascii="Times New Roman" w:eastAsia="Times New Roman" w:hAnsi="Times New Roman"/>
          <w:sz w:val="24"/>
          <w:szCs w:val="24"/>
          <w:lang w:eastAsia="ru-RU"/>
        </w:rPr>
        <w:t xml:space="preserve"> Правил землепользования и зас</w:t>
      </w:r>
      <w:r>
        <w:rPr>
          <w:rFonts w:ascii="Times New Roman" w:eastAsia="Times New Roman" w:hAnsi="Times New Roman"/>
          <w:sz w:val="24"/>
          <w:szCs w:val="24"/>
          <w:lang w:eastAsia="ru-RU"/>
        </w:rPr>
        <w:t>тройки</w:t>
      </w:r>
      <w:r w:rsidRPr="00053909">
        <w:rPr>
          <w:rFonts w:ascii="Times New Roman" w:eastAsia="Times New Roman" w:hAnsi="Times New Roman"/>
          <w:sz w:val="24"/>
          <w:szCs w:val="24"/>
          <w:lang w:eastAsia="ru-RU"/>
        </w:rPr>
        <w:t>;</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принимает решение о направлении проекта Правил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ого</w:t>
      </w:r>
      <w:r w:rsidRPr="000E6871">
        <w:rPr>
          <w:rFonts w:ascii="Times New Roman" w:hAnsi="Times New Roman"/>
          <w:sz w:val="24"/>
          <w:szCs w:val="24"/>
        </w:rPr>
        <w:t xml:space="preserve"> образовани</w:t>
      </w:r>
      <w:r>
        <w:rPr>
          <w:rFonts w:ascii="Times New Roman" w:hAnsi="Times New Roman"/>
          <w:sz w:val="24"/>
          <w:szCs w:val="24"/>
        </w:rPr>
        <w:t xml:space="preserve">я </w:t>
      </w:r>
      <w:r w:rsidRPr="000E6871">
        <w:rPr>
          <w:rFonts w:ascii="Times New Roman" w:hAnsi="Times New Roman"/>
          <w:sz w:val="24"/>
          <w:szCs w:val="24"/>
        </w:rPr>
        <w:t>и</w:t>
      </w:r>
      <w:r w:rsidRPr="00053909">
        <w:rPr>
          <w:rFonts w:ascii="Times New Roman" w:eastAsia="Times New Roman" w:hAnsi="Times New Roman"/>
          <w:sz w:val="24"/>
          <w:szCs w:val="24"/>
          <w:lang w:eastAsia="ru-RU"/>
        </w:rPr>
        <w:t xml:space="preserve"> проект</w:t>
      </w:r>
      <w:r>
        <w:rPr>
          <w:rFonts w:ascii="Times New Roman" w:eastAsia="Times New Roman" w:hAnsi="Times New Roman"/>
          <w:sz w:val="24"/>
          <w:szCs w:val="24"/>
          <w:lang w:eastAsia="ru-RU"/>
        </w:rPr>
        <w:t>а</w:t>
      </w:r>
      <w:r w:rsidRPr="00053909">
        <w:rPr>
          <w:rFonts w:ascii="Times New Roman" w:eastAsia="Times New Roman" w:hAnsi="Times New Roman"/>
          <w:sz w:val="24"/>
          <w:szCs w:val="24"/>
          <w:lang w:eastAsia="ru-RU"/>
        </w:rPr>
        <w:t xml:space="preserve"> внесения в них изменений в </w:t>
      </w:r>
      <w:r>
        <w:rPr>
          <w:rFonts w:ascii="Times New Roman" w:eastAsia="Times New Roman" w:hAnsi="Times New Roman"/>
          <w:sz w:val="24"/>
          <w:szCs w:val="24"/>
          <w:lang w:eastAsia="ru-RU"/>
        </w:rPr>
        <w:t>Представительное собрание муниципального района</w:t>
      </w:r>
      <w:r w:rsidRPr="00053909">
        <w:rPr>
          <w:rFonts w:ascii="Times New Roman" w:eastAsia="Times New Roman" w:hAnsi="Times New Roman"/>
          <w:sz w:val="24"/>
          <w:szCs w:val="24"/>
          <w:lang w:eastAsia="ru-RU"/>
        </w:rPr>
        <w:t xml:space="preserve"> или об их отклонении;</w:t>
      </w:r>
    </w:p>
    <w:p w:rsidR="006B7C97" w:rsidRPr="00BA6BE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принимает решение о предоставлении разрешения на условно разрешенный вид использования земельного участка или объекта </w:t>
      </w:r>
      <w:r w:rsidRPr="00BA6BEC">
        <w:rPr>
          <w:rFonts w:ascii="Times New Roman" w:eastAsia="Times New Roman" w:hAnsi="Times New Roman"/>
          <w:sz w:val="24"/>
          <w:szCs w:val="24"/>
          <w:lang w:eastAsia="ru-RU"/>
        </w:rPr>
        <w:t>капитального строительства или об отказе в предоставлении такого разрешения;</w:t>
      </w:r>
    </w:p>
    <w:p w:rsidR="006B7C97" w:rsidRPr="00BA6BE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B7C97" w:rsidRPr="00BA6BE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 xml:space="preserve">утверждает проекты планировки территории и проекты межевания, градостроительные планы земельных участков на территории </w:t>
      </w:r>
      <w:r w:rsidRPr="00BA6BEC">
        <w:rPr>
          <w:rFonts w:ascii="Times New Roman" w:hAnsi="Times New Roman"/>
          <w:sz w:val="24"/>
          <w:szCs w:val="24"/>
        </w:rPr>
        <w:t>муниципального образования</w:t>
      </w:r>
      <w:r w:rsidRPr="00BA6BEC">
        <w:rPr>
          <w:rFonts w:ascii="Times New Roman" w:eastAsia="Times New Roman" w:hAnsi="Times New Roman"/>
          <w:sz w:val="24"/>
          <w:szCs w:val="24"/>
          <w:lang w:eastAsia="ru-RU"/>
        </w:rPr>
        <w:t>;</w:t>
      </w:r>
    </w:p>
    <w:p w:rsidR="006B7C97" w:rsidRPr="00BA6BE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 xml:space="preserve">принимает решения о проведении </w:t>
      </w:r>
      <w:r w:rsidRPr="00BA6BEC">
        <w:rPr>
          <w:rFonts w:ascii="Times New Roman" w:hAnsi="Times New Roman"/>
          <w:sz w:val="24"/>
          <w:szCs w:val="24"/>
        </w:rPr>
        <w:t xml:space="preserve">общественных обсуждений или </w:t>
      </w:r>
      <w:r w:rsidRPr="00BA6BEC">
        <w:rPr>
          <w:rFonts w:ascii="Times New Roman" w:eastAsia="Times New Roman" w:hAnsi="Times New Roman"/>
          <w:sz w:val="24"/>
          <w:szCs w:val="24"/>
          <w:lang w:eastAsia="ru-RU"/>
        </w:rPr>
        <w:t xml:space="preserve">публичных слушаний по проекту Правил землепользования и застройки </w:t>
      </w:r>
      <w:r w:rsidRPr="00BA6BEC">
        <w:rPr>
          <w:rFonts w:ascii="Times New Roman" w:hAnsi="Times New Roman"/>
          <w:sz w:val="24"/>
          <w:szCs w:val="24"/>
        </w:rPr>
        <w:t xml:space="preserve">муниципальных образований района </w:t>
      </w:r>
      <w:r w:rsidRPr="00BA6BEC">
        <w:rPr>
          <w:rFonts w:ascii="Times New Roman" w:eastAsia="Times New Roman" w:hAnsi="Times New Roman"/>
          <w:sz w:val="24"/>
          <w:szCs w:val="24"/>
          <w:lang w:eastAsia="ru-RU"/>
        </w:rPr>
        <w:t>и по проектам внесения в них изменений;</w:t>
      </w:r>
    </w:p>
    <w:p w:rsidR="006B7C97" w:rsidRPr="00BA6BE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sidRPr="00BA6BEC">
        <w:rPr>
          <w:rFonts w:ascii="Times New Roman" w:hAnsi="Times New Roman"/>
          <w:sz w:val="24"/>
          <w:szCs w:val="24"/>
        </w:rPr>
        <w:t>муниципального района</w:t>
      </w:r>
      <w:r w:rsidRPr="00BA6BEC">
        <w:rPr>
          <w:rFonts w:ascii="Times New Roman" w:eastAsia="Times New Roman" w:hAnsi="Times New Roman"/>
          <w:sz w:val="24"/>
          <w:szCs w:val="24"/>
          <w:lang w:eastAsia="ru-RU"/>
        </w:rPr>
        <w:t>.</w:t>
      </w:r>
    </w:p>
    <w:p w:rsidR="006B7C97" w:rsidRPr="00053909"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2.1.4. Администрация муниципального района осуществляет свои полномочия по вопросам регулирования землепользования и застройки муниципальных образований на территории муниципального района в соответствии с законодательством Российской </w:t>
      </w:r>
      <w:r w:rsidRPr="00BA6BEC">
        <w:rPr>
          <w:rFonts w:ascii="Times New Roman" w:hAnsi="Times New Roman"/>
          <w:sz w:val="24"/>
          <w:szCs w:val="24"/>
        </w:rPr>
        <w:lastRenderedPageBreak/>
        <w:t>Федерации, Курской области и муниципальными правовыми актами муниципального</w:t>
      </w:r>
      <w:r>
        <w:rPr>
          <w:rFonts w:ascii="Times New Roman" w:hAnsi="Times New Roman"/>
          <w:sz w:val="24"/>
          <w:szCs w:val="24"/>
        </w:rPr>
        <w:t xml:space="preserve"> района</w:t>
      </w:r>
      <w:r w:rsidRPr="00053909">
        <w:rPr>
          <w:rFonts w:ascii="Times New Roman" w:hAnsi="Times New Roman"/>
          <w:sz w:val="24"/>
          <w:szCs w:val="24"/>
        </w:rPr>
        <w:t>, в том числе:</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возможности размещения объектов строительства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й</w:t>
      </w:r>
      <w:r w:rsidRPr="00053909">
        <w:rPr>
          <w:rFonts w:ascii="Times New Roman" w:eastAsia="Times New Roman" w:hAnsi="Times New Roman"/>
          <w:sz w:val="24"/>
          <w:szCs w:val="24"/>
          <w:lang w:eastAsia="ru-RU"/>
        </w:rPr>
        <w:t>, необходимых для муниципальных нужд;</w:t>
      </w:r>
    </w:p>
    <w:p w:rsidR="006B7C97"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резервировании и об изъятии земель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 xml:space="preserve">й </w:t>
      </w:r>
      <w:r>
        <w:rPr>
          <w:rFonts w:ascii="Times New Roman" w:eastAsia="Times New Roman" w:hAnsi="Times New Roman"/>
          <w:sz w:val="24"/>
          <w:szCs w:val="24"/>
          <w:lang w:eastAsia="ru-RU"/>
        </w:rPr>
        <w:t>для муниципальных нужд;</w:t>
      </w:r>
    </w:p>
    <w:p w:rsidR="006B7C97" w:rsidRPr="00910005"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10005">
        <w:rPr>
          <w:rFonts w:ascii="Times New Roman" w:eastAsia="Times New Roman" w:hAnsi="Times New Roman"/>
          <w:sz w:val="24"/>
          <w:szCs w:val="24"/>
          <w:lang w:eastAsia="ru-RU"/>
        </w:rPr>
        <w:t>осуществляет проверку проектной документации по планировке территории на соответствие требованиям документов территориального планирования, правил землепользования и застройки муниципального образования, на  соответствие программам комплексного развития систем коммунальной инфраструктуры, программам комплексного развития транспортной инфраструктуры, программам комплексного развития социальной инфраструктуры, нормативам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6B7C97" w:rsidRPr="00053909" w:rsidRDefault="006B7C97" w:rsidP="006B7C97">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28" w:name="_Toc270676539"/>
      <w:bookmarkStart w:id="29" w:name="_Toc286828537"/>
      <w:r>
        <w:rPr>
          <w:rFonts w:ascii="Times New Roman" w:hAnsi="Times New Roman"/>
          <w:b/>
          <w:sz w:val="24"/>
          <w:szCs w:val="24"/>
        </w:rPr>
        <w:t> </w:t>
      </w:r>
      <w:r w:rsidRPr="00053909">
        <w:rPr>
          <w:rFonts w:ascii="Times New Roman" w:hAnsi="Times New Roman"/>
          <w:b/>
          <w:sz w:val="24"/>
          <w:szCs w:val="24"/>
        </w:rPr>
        <w:t>Комиссия по подготовке проекта Правил землепользования и застройки</w:t>
      </w:r>
      <w:bookmarkEnd w:id="28"/>
      <w:bookmarkEnd w:id="29"/>
      <w:r>
        <w:rPr>
          <w:rFonts w:ascii="Times New Roman" w:hAnsi="Times New Roman"/>
          <w:b/>
          <w:sz w:val="24"/>
          <w:szCs w:val="24"/>
        </w:rPr>
        <w:t>.</w:t>
      </w:r>
    </w:p>
    <w:p w:rsidR="006B7C97" w:rsidRPr="00053909" w:rsidRDefault="006B7C97" w:rsidP="006B7C9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2.2.1. Комиссия по подготовке проекта настоящих Правил является коллегиальным координационным органом при Администраци</w:t>
      </w:r>
      <w:r>
        <w:rPr>
          <w:rFonts w:ascii="Times New Roman" w:hAnsi="Times New Roman"/>
          <w:sz w:val="24"/>
          <w:szCs w:val="24"/>
        </w:rPr>
        <w:t>и</w:t>
      </w:r>
      <w:r w:rsidRPr="00053909">
        <w:rPr>
          <w:rFonts w:ascii="Times New Roman" w:hAnsi="Times New Roman"/>
          <w:sz w:val="24"/>
          <w:szCs w:val="24"/>
        </w:rPr>
        <w:t xml:space="preserve"> </w:t>
      </w:r>
      <w:r w:rsidRPr="000E6871">
        <w:rPr>
          <w:rFonts w:ascii="Times New Roman" w:hAnsi="Times New Roman"/>
          <w:sz w:val="24"/>
          <w:szCs w:val="24"/>
        </w:rPr>
        <w:t>муниципального</w:t>
      </w:r>
      <w:r>
        <w:rPr>
          <w:rFonts w:ascii="Times New Roman" w:hAnsi="Times New Roman"/>
          <w:sz w:val="24"/>
          <w:szCs w:val="24"/>
        </w:rPr>
        <w:t xml:space="preserve"> района</w:t>
      </w:r>
      <w:r w:rsidRPr="00053909">
        <w:rPr>
          <w:rFonts w:ascii="Times New Roman" w:hAnsi="Times New Roman"/>
          <w:sz w:val="24"/>
          <w:szCs w:val="24"/>
        </w:rPr>
        <w:t xml:space="preserve">, созданным для организации подготовки проекта Правил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й</w:t>
      </w:r>
      <w:r w:rsidRPr="000E6871">
        <w:rPr>
          <w:rFonts w:ascii="Times New Roman" w:hAnsi="Times New Roman"/>
          <w:sz w:val="24"/>
          <w:szCs w:val="24"/>
        </w:rPr>
        <w:t xml:space="preserve"> муниципального</w:t>
      </w:r>
      <w:r>
        <w:rPr>
          <w:rFonts w:ascii="Times New Roman" w:hAnsi="Times New Roman"/>
          <w:sz w:val="24"/>
          <w:szCs w:val="24"/>
        </w:rPr>
        <w:t xml:space="preserve"> района</w:t>
      </w:r>
      <w:r w:rsidRPr="00053909">
        <w:rPr>
          <w:rFonts w:ascii="Times New Roman" w:hAnsi="Times New Roman"/>
          <w:sz w:val="24"/>
          <w:szCs w:val="24"/>
        </w:rPr>
        <w:t>,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w:t>
      </w:r>
      <w:r>
        <w:rPr>
          <w:rFonts w:ascii="Times New Roman" w:hAnsi="Times New Roman"/>
          <w:sz w:val="24"/>
          <w:szCs w:val="24"/>
        </w:rPr>
        <w:t xml:space="preserve">и </w:t>
      </w:r>
      <w:r w:rsidRPr="000E6871">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а также иных вопросов в соответствии с Градостроительным кодексом Российской Федерации.</w:t>
      </w:r>
    </w:p>
    <w:p w:rsidR="006B7C97" w:rsidRPr="00053909" w:rsidRDefault="006B7C97" w:rsidP="006B7C9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2.2.2. К компетенции Комиссии в соответствии с федеральным законодательством и настоящими Правилами относятся:</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координация деятельности </w:t>
      </w:r>
      <w:r w:rsidRPr="00053909">
        <w:rPr>
          <w:rFonts w:ascii="Times New Roman" w:hAnsi="Times New Roman"/>
          <w:sz w:val="24"/>
          <w:szCs w:val="24"/>
        </w:rPr>
        <w:t>Администраци</w:t>
      </w:r>
      <w:r>
        <w:rPr>
          <w:rFonts w:ascii="Times New Roman" w:hAnsi="Times New Roman"/>
          <w:sz w:val="24"/>
          <w:szCs w:val="24"/>
        </w:rPr>
        <w:t xml:space="preserve">и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eastAsia="Times New Roman" w:hAnsi="Times New Roman"/>
          <w:sz w:val="24"/>
          <w:szCs w:val="24"/>
          <w:lang w:eastAsia="ru-RU"/>
        </w:rPr>
        <w:t xml:space="preserve"> в области разработки настоящих Правил;</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обеспечение подготовки настоящих Правил;</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рассмотрение проекта настоящих Правил;</w:t>
      </w:r>
    </w:p>
    <w:p w:rsidR="006B7C97"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рассмотрение предложений по внесению изменений в настоящие Правила и подготовка заключений по ним для принятия Главой </w:t>
      </w:r>
      <w:r w:rsidRPr="000E6871">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и </w:t>
      </w:r>
      <w:r>
        <w:rPr>
          <w:rFonts w:ascii="Times New Roman" w:eastAsia="Times New Roman" w:hAnsi="Times New Roman"/>
          <w:sz w:val="24"/>
          <w:szCs w:val="24"/>
          <w:lang w:eastAsia="ru-RU"/>
        </w:rPr>
        <w:t>Представительным с</w:t>
      </w:r>
      <w:r w:rsidRPr="00053909">
        <w:rPr>
          <w:rFonts w:ascii="Times New Roman" w:eastAsia="Times New Roman" w:hAnsi="Times New Roman"/>
          <w:sz w:val="24"/>
          <w:szCs w:val="24"/>
          <w:lang w:eastAsia="ru-RU"/>
        </w:rPr>
        <w:t xml:space="preserve">обранием </w:t>
      </w:r>
      <w:r w:rsidRPr="000E6871">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решений о внесении изменений в Правила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ого</w:t>
      </w:r>
      <w:r w:rsidRPr="000E6871">
        <w:rPr>
          <w:rFonts w:ascii="Times New Roman" w:hAnsi="Times New Roman"/>
          <w:sz w:val="24"/>
          <w:szCs w:val="24"/>
        </w:rPr>
        <w:t xml:space="preserve"> образовани</w:t>
      </w:r>
      <w:r>
        <w:rPr>
          <w:rFonts w:ascii="Times New Roman" w:hAnsi="Times New Roman"/>
          <w:sz w:val="24"/>
          <w:szCs w:val="24"/>
        </w:rPr>
        <w:t>я</w:t>
      </w:r>
      <w:r w:rsidRPr="000E6871">
        <w:rPr>
          <w:rFonts w:ascii="Times New Roman" w:hAnsi="Times New Roman"/>
          <w:sz w:val="24"/>
          <w:szCs w:val="24"/>
        </w:rPr>
        <w:t xml:space="preserve"> </w:t>
      </w:r>
      <w:r w:rsidRPr="00053909">
        <w:rPr>
          <w:rFonts w:ascii="Times New Roman" w:eastAsia="Times New Roman" w:hAnsi="Times New Roman"/>
          <w:sz w:val="24"/>
          <w:szCs w:val="24"/>
          <w:lang w:eastAsia="ru-RU"/>
        </w:rPr>
        <w:t>или об отклонении таких предложений согласно части I настоящих Правил;</w:t>
      </w:r>
    </w:p>
    <w:p w:rsidR="006B7C97"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10005">
        <w:rPr>
          <w:rFonts w:ascii="Times New Roman" w:eastAsia="Times New Roman" w:hAnsi="Times New Roman"/>
          <w:sz w:val="24"/>
          <w:szCs w:val="24"/>
          <w:lang w:eastAsia="ru-RU"/>
        </w:rPr>
        <w:t>обеспечение мероприятий для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B7C97" w:rsidRPr="00910005"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10005">
        <w:rPr>
          <w:rFonts w:ascii="Times New Roman" w:eastAsia="Times New Roman" w:hAnsi="Times New Roman"/>
          <w:sz w:val="24"/>
          <w:szCs w:val="24"/>
          <w:lang w:eastAsia="ru-RU"/>
        </w:rPr>
        <w:t>обеспечение мероприятий для принятия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6B7C97"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решение других вопросов в области градостроительного регулирования в соответствии с принятыми муниципальными правовыми актами.</w:t>
      </w:r>
    </w:p>
    <w:p w:rsidR="006B7C97" w:rsidRDefault="006B7C97" w:rsidP="006B7C97">
      <w:pPr>
        <w:pStyle w:val="a5"/>
        <w:widowControl w:val="0"/>
        <w:spacing w:after="0" w:line="240" w:lineRule="auto"/>
        <w:ind w:left="0" w:firstLine="720"/>
        <w:jc w:val="both"/>
        <w:rPr>
          <w:rFonts w:ascii="Times New Roman" w:eastAsia="Times New Roman" w:hAnsi="Times New Roman"/>
          <w:b/>
          <w:sz w:val="24"/>
          <w:szCs w:val="24"/>
          <w:lang w:eastAsia="ru-RU"/>
        </w:rPr>
      </w:pPr>
      <w:r w:rsidRPr="00DA2041">
        <w:rPr>
          <w:rFonts w:ascii="Times New Roman" w:eastAsia="Times New Roman" w:hAnsi="Times New Roman"/>
          <w:b/>
          <w:sz w:val="24"/>
          <w:szCs w:val="24"/>
          <w:lang w:eastAsia="ru-RU"/>
        </w:rPr>
        <w:t>Статья 2.3.</w:t>
      </w:r>
      <w:r>
        <w:rPr>
          <w:rFonts w:ascii="Times New Roman" w:eastAsia="Times New Roman" w:hAnsi="Times New Roman"/>
          <w:sz w:val="24"/>
          <w:szCs w:val="24"/>
          <w:lang w:eastAsia="ru-RU"/>
        </w:rPr>
        <w:t> </w:t>
      </w:r>
      <w:r w:rsidRPr="00537BA9">
        <w:rPr>
          <w:rFonts w:ascii="Times New Roman" w:eastAsia="Times New Roman" w:hAnsi="Times New Roman"/>
          <w:b/>
          <w:sz w:val="24"/>
          <w:szCs w:val="24"/>
          <w:lang w:eastAsia="ru-RU"/>
        </w:rPr>
        <w:t>О передаче осуществления части полномочий в сфере градостроительной деятельности органам местного самоуправления</w:t>
      </w:r>
      <w:r>
        <w:rPr>
          <w:rFonts w:ascii="Times New Roman" w:eastAsia="Times New Roman" w:hAnsi="Times New Roman"/>
          <w:b/>
          <w:sz w:val="24"/>
          <w:szCs w:val="24"/>
          <w:lang w:eastAsia="ru-RU"/>
        </w:rPr>
        <w:t xml:space="preserve"> (муниципальному образованию)</w:t>
      </w:r>
      <w:r w:rsidRPr="00537BA9">
        <w:rPr>
          <w:rFonts w:ascii="Times New Roman" w:eastAsia="Times New Roman" w:hAnsi="Times New Roman"/>
          <w:b/>
          <w:sz w:val="24"/>
          <w:szCs w:val="24"/>
          <w:lang w:eastAsia="ru-RU"/>
        </w:rPr>
        <w:t>.</w:t>
      </w:r>
    </w:p>
    <w:p w:rsidR="006B7C97" w:rsidRDefault="006B7C97" w:rsidP="006B7C97">
      <w:pPr>
        <w:pStyle w:val="a5"/>
        <w:widowControl w:val="0"/>
        <w:spacing w:after="0" w:line="240" w:lineRule="auto"/>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Полномочия по градостроительной деятельности, могут быть переданы на основе Соглашения, заключенного между муниципальным районом и муниципальным образованием в соответствии с частью 4 статьи 15 ФЗ от 6 .10.2003 г. №131-ФЗ «Об общих принципах </w:t>
      </w:r>
      <w:r>
        <w:rPr>
          <w:rFonts w:ascii="Times New Roman" w:eastAsia="Times New Roman" w:hAnsi="Times New Roman"/>
          <w:sz w:val="24"/>
          <w:szCs w:val="24"/>
          <w:lang w:eastAsia="ru-RU"/>
        </w:rPr>
        <w:lastRenderedPageBreak/>
        <w:t>местного самоуправления в Российской Федерации», Уставом муниципального образования.</w:t>
      </w:r>
    </w:p>
    <w:p w:rsidR="006B7C97" w:rsidRPr="0051284C" w:rsidRDefault="006B7C97" w:rsidP="006B7C97">
      <w:pPr>
        <w:pStyle w:val="a5"/>
        <w:widowControl w:val="0"/>
        <w:spacing w:after="0" w:line="240" w:lineRule="auto"/>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случае передачи полномочий в сфере градостроительной деятельности на основе Соглашения, полномочия, изложенные в главе 2 настоящих Правил осуществляет орган местного </w:t>
      </w:r>
      <w:r w:rsidRPr="0051284C">
        <w:rPr>
          <w:rFonts w:ascii="Times New Roman" w:eastAsia="Times New Roman" w:hAnsi="Times New Roman"/>
          <w:sz w:val="24"/>
          <w:szCs w:val="24"/>
          <w:lang w:eastAsia="ru-RU"/>
        </w:rPr>
        <w:t>самоуправления «</w:t>
      </w:r>
      <w:r w:rsidR="00F01E97">
        <w:rPr>
          <w:rFonts w:ascii="Times New Roman" w:eastAsia="Times New Roman" w:hAnsi="Times New Roman"/>
          <w:sz w:val="24"/>
          <w:szCs w:val="24"/>
          <w:lang w:eastAsia="ru-RU"/>
        </w:rPr>
        <w:t>Городенский сельсовет</w:t>
      </w:r>
      <w:r w:rsidRPr="0051284C">
        <w:rPr>
          <w:rFonts w:ascii="Times New Roman" w:eastAsia="Times New Roman" w:hAnsi="Times New Roman"/>
          <w:sz w:val="24"/>
          <w:szCs w:val="24"/>
          <w:lang w:eastAsia="ru-RU"/>
        </w:rPr>
        <w:t>».</w:t>
      </w:r>
    </w:p>
    <w:p w:rsidR="006B7C97" w:rsidRPr="00C71FAD" w:rsidRDefault="006B7C97" w:rsidP="006B7C97">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eastAsia="ru-RU"/>
        </w:rPr>
      </w:pPr>
      <w:bookmarkStart w:id="30" w:name="_Toc270676540"/>
      <w:bookmarkStart w:id="31" w:name="_Toc286828538"/>
      <w:bookmarkStart w:id="32" w:name="_Toc442797229"/>
      <w:r>
        <w:rPr>
          <w:rFonts w:ascii="Times New Roman" w:hAnsi="Times New Roman"/>
          <w:color w:val="auto"/>
          <w:kern w:val="32"/>
          <w:sz w:val="24"/>
          <w:szCs w:val="24"/>
          <w:lang w:eastAsia="ru-RU"/>
        </w:rPr>
        <w:t> </w:t>
      </w:r>
      <w:bookmarkStart w:id="33" w:name="_Toc515096859"/>
      <w:r w:rsidRPr="00587D37">
        <w:rPr>
          <w:rFonts w:ascii="Times New Roman" w:hAnsi="Times New Roman"/>
          <w:color w:val="auto"/>
          <w:kern w:val="32"/>
          <w:sz w:val="24"/>
          <w:szCs w:val="24"/>
          <w:lang w:eastAsia="ru-RU"/>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C71FAD">
        <w:rPr>
          <w:rFonts w:ascii="Times New Roman" w:hAnsi="Times New Roman"/>
          <w:color w:val="auto"/>
          <w:kern w:val="32"/>
          <w:sz w:val="24"/>
          <w:szCs w:val="24"/>
          <w:lang w:eastAsia="ru-RU"/>
        </w:rPr>
        <w:t>.</w:t>
      </w:r>
      <w:bookmarkEnd w:id="33"/>
    </w:p>
    <w:p w:rsidR="006B7C97" w:rsidRPr="00053909" w:rsidRDefault="006B7C97" w:rsidP="006B7C97">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34" w:name="_Toc270676541"/>
      <w:bookmarkStart w:id="35" w:name="_Toc286828539"/>
      <w:bookmarkEnd w:id="30"/>
      <w:bookmarkEnd w:id="31"/>
      <w:bookmarkEnd w:id="32"/>
      <w:r>
        <w:rPr>
          <w:rFonts w:ascii="Times New Roman" w:hAnsi="Times New Roman"/>
          <w:b/>
          <w:sz w:val="24"/>
          <w:szCs w:val="24"/>
        </w:rPr>
        <w:t> </w:t>
      </w:r>
      <w:bookmarkEnd w:id="34"/>
      <w:bookmarkEnd w:id="35"/>
      <w:r w:rsidRPr="00053909">
        <w:rPr>
          <w:rFonts w:ascii="Times New Roman" w:hAnsi="Times New Roman"/>
          <w:b/>
          <w:sz w:val="24"/>
          <w:szCs w:val="24"/>
        </w:rPr>
        <w:t>Общий порядок изменения видов разрешенного использования земельных участков и объектов капитального строительства</w:t>
      </w:r>
      <w:r>
        <w:rPr>
          <w:rFonts w:ascii="Times New Roman" w:hAnsi="Times New Roman"/>
          <w:b/>
          <w:sz w:val="24"/>
          <w:szCs w:val="24"/>
        </w:rPr>
        <w:t>.</w:t>
      </w:r>
    </w:p>
    <w:p w:rsidR="006B7C97" w:rsidRPr="00053909" w:rsidRDefault="006B7C97" w:rsidP="006B7C97">
      <w:pPr>
        <w:widowControl w:val="0"/>
        <w:spacing w:line="240" w:lineRule="auto"/>
        <w:ind w:firstLine="709"/>
        <w:jc w:val="both"/>
        <w:rPr>
          <w:rFonts w:ascii="Times New Roman" w:hAnsi="Times New Roman"/>
          <w:sz w:val="24"/>
          <w:szCs w:val="24"/>
        </w:rPr>
      </w:pPr>
      <w:bookmarkStart w:id="36" w:name="_Toc270676545"/>
      <w:bookmarkStart w:id="37" w:name="_Toc286828543"/>
      <w:r>
        <w:rPr>
          <w:rFonts w:ascii="Times New Roman" w:hAnsi="Times New Roman"/>
          <w:sz w:val="24"/>
          <w:szCs w:val="24"/>
        </w:rPr>
        <w:t>3</w:t>
      </w:r>
      <w:r w:rsidRPr="00053909">
        <w:rPr>
          <w:rFonts w:ascii="Times New Roman" w:hAnsi="Times New Roman"/>
          <w:sz w:val="24"/>
          <w:szCs w:val="24"/>
        </w:rPr>
        <w:t>.1.1.</w:t>
      </w:r>
      <w:r>
        <w:rPr>
          <w:rFonts w:ascii="Times New Roman" w:hAnsi="Times New Roman"/>
          <w:sz w:val="24"/>
          <w:szCs w:val="24"/>
        </w:rPr>
        <w:t> </w:t>
      </w:r>
      <w:r w:rsidRPr="00053909">
        <w:rPr>
          <w:rFonts w:ascii="Times New Roman" w:hAnsi="Times New Roman"/>
          <w:sz w:val="24"/>
          <w:szCs w:val="24"/>
        </w:rPr>
        <w:t>Землепользование и застройка земельных участков на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sidR="00F01E97">
        <w:rPr>
          <w:rFonts w:ascii="Times New Roman" w:hAnsi="Times New Roman"/>
          <w:sz w:val="24"/>
          <w:szCs w:val="24"/>
        </w:rPr>
        <w:t>Городенский сельсовет</w:t>
      </w:r>
      <w:r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Pr="00053909">
        <w:rPr>
          <w:rFonts w:ascii="Times New Roman" w:hAnsi="Times New Roman"/>
          <w:sz w:val="24"/>
          <w:szCs w:val="24"/>
        </w:rPr>
        <w:t>,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6B7C97" w:rsidRPr="00053909"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.1.2.</w:t>
      </w:r>
      <w:r>
        <w:rPr>
          <w:rFonts w:ascii="Times New Roman" w:hAnsi="Times New Roman"/>
          <w:sz w:val="24"/>
          <w:szCs w:val="24"/>
        </w:rPr>
        <w:t xml:space="preserve"> </w:t>
      </w:r>
      <w:r w:rsidRPr="00053909">
        <w:rPr>
          <w:rFonts w:ascii="Times New Roman" w:hAnsi="Times New Roman"/>
          <w:sz w:val="24"/>
          <w:szCs w:val="24"/>
        </w:rPr>
        <w:t>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6B7C97" w:rsidRPr="00053909" w:rsidRDefault="006B7C97" w:rsidP="006B7C97">
      <w:pPr>
        <w:pStyle w:val="a5"/>
        <w:widowControl w:val="0"/>
        <w:numPr>
          <w:ilvl w:val="0"/>
          <w:numId w:val="10"/>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видами разрешенного использования земельных участков и объектов капитального строительства;</w:t>
      </w:r>
    </w:p>
    <w:p w:rsidR="006B7C97" w:rsidRPr="00053909" w:rsidRDefault="006B7C97" w:rsidP="006B7C97">
      <w:pPr>
        <w:pStyle w:val="a5"/>
        <w:widowControl w:val="0"/>
        <w:numPr>
          <w:ilvl w:val="0"/>
          <w:numId w:val="10"/>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6B7C97" w:rsidRPr="00053909" w:rsidRDefault="006B7C97" w:rsidP="006B7C97">
      <w:pPr>
        <w:pStyle w:val="a5"/>
        <w:widowControl w:val="0"/>
        <w:numPr>
          <w:ilvl w:val="0"/>
          <w:numId w:val="10"/>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6B7C97" w:rsidRPr="00053909"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.1.3.</w:t>
      </w:r>
      <w:r>
        <w:rPr>
          <w:rFonts w:ascii="Times New Roman" w:hAnsi="Times New Roman"/>
          <w:sz w:val="24"/>
          <w:szCs w:val="24"/>
        </w:rPr>
        <w:t> </w:t>
      </w:r>
      <w:r w:rsidRPr="00053909">
        <w:rPr>
          <w:rFonts w:ascii="Times New Roman" w:hAnsi="Times New Roman"/>
          <w:sz w:val="24"/>
          <w:szCs w:val="24"/>
        </w:rPr>
        <w:t>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6B7C97" w:rsidRPr="00053909"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.1.4.</w:t>
      </w:r>
      <w:r>
        <w:rPr>
          <w:rFonts w:ascii="Times New Roman" w:hAnsi="Times New Roman"/>
          <w:sz w:val="24"/>
          <w:szCs w:val="24"/>
        </w:rPr>
        <w:t> </w:t>
      </w:r>
      <w:r w:rsidRPr="00053909">
        <w:rPr>
          <w:rFonts w:ascii="Times New Roman" w:hAnsi="Times New Roman"/>
          <w:sz w:val="24"/>
          <w:szCs w:val="24"/>
        </w:rPr>
        <w:t>Изменение видов разрешенного использования земельных участков и объектов капитального строительства на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sidR="00F01E97">
        <w:rPr>
          <w:rFonts w:ascii="Times New Roman" w:hAnsi="Times New Roman"/>
          <w:sz w:val="24"/>
          <w:szCs w:val="24"/>
        </w:rPr>
        <w:t>Городенский сельсовет</w:t>
      </w:r>
      <w:r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Pr="00053909">
        <w:rPr>
          <w:rFonts w:ascii="Times New Roman" w:hAnsi="Times New Roman"/>
          <w:sz w:val="24"/>
          <w:szCs w:val="24"/>
        </w:rPr>
        <w:t xml:space="preserve">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6B7C97" w:rsidRPr="00053909"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.1.5.</w:t>
      </w:r>
      <w:r>
        <w:rPr>
          <w:rFonts w:ascii="Times New Roman" w:hAnsi="Times New Roman"/>
          <w:sz w:val="24"/>
          <w:szCs w:val="24"/>
        </w:rPr>
        <w:t> </w:t>
      </w:r>
      <w:r w:rsidRPr="00053909">
        <w:rPr>
          <w:rFonts w:ascii="Times New Roman" w:hAnsi="Times New Roman"/>
          <w:sz w:val="24"/>
          <w:szCs w:val="24"/>
        </w:rPr>
        <w:t>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B7C97" w:rsidRPr="00053909"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.1.6.</w:t>
      </w:r>
      <w:r>
        <w:rPr>
          <w:rFonts w:ascii="Times New Roman" w:hAnsi="Times New Roman"/>
          <w:sz w:val="24"/>
          <w:szCs w:val="24"/>
        </w:rPr>
        <w:t xml:space="preserve"> </w:t>
      </w:r>
      <w:r w:rsidRPr="00053909">
        <w:rPr>
          <w:rFonts w:ascii="Times New Roman" w:hAnsi="Times New Roman"/>
          <w:sz w:val="24"/>
          <w:szCs w:val="24"/>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w:t>
      </w:r>
    </w:p>
    <w:p w:rsidR="006B7C97" w:rsidRPr="00053909" w:rsidRDefault="006B7C97" w:rsidP="006B7C9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Для получения разрешения на условно разрешенный вид использования земельного участка, объекта капитального строительства правообладатели такого земельного участка, объекта капитального строительства направляют заявление в </w:t>
      </w:r>
      <w:r w:rsidRPr="00EB20CE">
        <w:rPr>
          <w:rFonts w:ascii="Times New Roman" w:hAnsi="Times New Roman"/>
          <w:sz w:val="24"/>
          <w:szCs w:val="24"/>
        </w:rPr>
        <w:t>Комиссию по подготовке проекта Правил землепользования и застройки. Предоставление разрешения</w:t>
      </w:r>
      <w:r w:rsidRPr="00053909">
        <w:rPr>
          <w:rFonts w:ascii="Times New Roman" w:hAnsi="Times New Roman"/>
          <w:sz w:val="24"/>
          <w:szCs w:val="24"/>
        </w:rPr>
        <w:t xml:space="preserve">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 и муниципальными правовыми актами.</w:t>
      </w:r>
    </w:p>
    <w:p w:rsidR="006B7C97" w:rsidRPr="00053909"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.1.7.</w:t>
      </w:r>
      <w:r>
        <w:rPr>
          <w:rFonts w:ascii="Times New Roman" w:hAnsi="Times New Roman"/>
          <w:sz w:val="24"/>
          <w:szCs w:val="24"/>
        </w:rPr>
        <w:t> </w:t>
      </w:r>
      <w:r w:rsidRPr="00053909">
        <w:rPr>
          <w:rFonts w:ascii="Times New Roman" w:hAnsi="Times New Roman"/>
          <w:sz w:val="24"/>
          <w:szCs w:val="24"/>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w:t>
      </w:r>
      <w:r w:rsidRPr="00053909">
        <w:rPr>
          <w:rFonts w:ascii="Times New Roman" w:hAnsi="Times New Roman"/>
          <w:sz w:val="24"/>
          <w:szCs w:val="24"/>
        </w:rPr>
        <w:lastRenderedPageBreak/>
        <w:t>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B7C97" w:rsidRPr="00053909"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.1.8.</w:t>
      </w:r>
      <w:r>
        <w:rPr>
          <w:rFonts w:ascii="Times New Roman" w:hAnsi="Times New Roman"/>
          <w:sz w:val="24"/>
          <w:szCs w:val="24"/>
        </w:rPr>
        <w:t> </w:t>
      </w:r>
      <w:r w:rsidRPr="00053909">
        <w:rPr>
          <w:rFonts w:ascii="Times New Roman" w:hAnsi="Times New Roman"/>
          <w:sz w:val="24"/>
          <w:szCs w:val="24"/>
        </w:rPr>
        <w:t>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6B7C97" w:rsidRPr="00053909"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.1.9.</w:t>
      </w:r>
      <w:r>
        <w:rPr>
          <w:rFonts w:ascii="Times New Roman" w:hAnsi="Times New Roman"/>
          <w:sz w:val="24"/>
          <w:szCs w:val="24"/>
        </w:rPr>
        <w:t> </w:t>
      </w:r>
      <w:r w:rsidRPr="00053909">
        <w:rPr>
          <w:rFonts w:ascii="Times New Roman" w:hAnsi="Times New Roman"/>
          <w:sz w:val="24"/>
          <w:szCs w:val="24"/>
        </w:rPr>
        <w:t>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6B7C97" w:rsidRPr="00053909"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.1.10.</w:t>
      </w:r>
      <w:r>
        <w:rPr>
          <w:rFonts w:ascii="Times New Roman" w:hAnsi="Times New Roman"/>
          <w:sz w:val="24"/>
          <w:szCs w:val="24"/>
        </w:rPr>
        <w:t> </w:t>
      </w:r>
      <w:r w:rsidRPr="00053909">
        <w:rPr>
          <w:rFonts w:ascii="Times New Roman" w:hAnsi="Times New Roman"/>
          <w:sz w:val="24"/>
          <w:szCs w:val="24"/>
        </w:rPr>
        <w:t>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6B7C97" w:rsidRPr="00053909" w:rsidRDefault="006B7C97" w:rsidP="006B7C9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При этом более строгие требования, относящиеся к одному и тому же параметру, поглощают более мягкие.</w:t>
      </w:r>
    </w:p>
    <w:p w:rsidR="006B7C97" w:rsidRPr="00053909" w:rsidRDefault="006B7C97" w:rsidP="006B7C9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w:t>
      </w:r>
      <w:r>
        <w:rPr>
          <w:rFonts w:ascii="Times New Roman" w:hAnsi="Times New Roman"/>
          <w:sz w:val="24"/>
          <w:szCs w:val="24"/>
        </w:rPr>
        <w:t>схем</w:t>
      </w:r>
      <w:r w:rsidRPr="00053909">
        <w:rPr>
          <w:rFonts w:ascii="Times New Roman" w:hAnsi="Times New Roman"/>
          <w:sz w:val="24"/>
          <w:szCs w:val="24"/>
        </w:rPr>
        <w:t>е градостроительного зонирования</w:t>
      </w:r>
      <w:r>
        <w:rPr>
          <w:rFonts w:ascii="Times New Roman" w:hAnsi="Times New Roman"/>
          <w:sz w:val="24"/>
          <w:szCs w:val="24"/>
        </w:rPr>
        <w:t xml:space="preserve"> </w:t>
      </w:r>
      <w:r w:rsidRPr="000E6871">
        <w:rPr>
          <w:rFonts w:ascii="Times New Roman" w:hAnsi="Times New Roman"/>
          <w:sz w:val="24"/>
          <w:szCs w:val="24"/>
        </w:rPr>
        <w:t>муниципального образования «</w:t>
      </w:r>
      <w:r w:rsidR="00F01E97">
        <w:rPr>
          <w:rFonts w:ascii="Times New Roman" w:hAnsi="Times New Roman"/>
          <w:sz w:val="24"/>
          <w:szCs w:val="24"/>
        </w:rPr>
        <w:t>Городенский сельсовет</w:t>
      </w:r>
      <w:r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Pr="00053909">
        <w:rPr>
          <w:rFonts w:ascii="Times New Roman" w:hAnsi="Times New Roman"/>
          <w:sz w:val="24"/>
          <w:szCs w:val="24"/>
        </w:rPr>
        <w:t>.</w:t>
      </w:r>
    </w:p>
    <w:p w:rsidR="006B7C97"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.1.11.</w:t>
      </w:r>
      <w:r>
        <w:rPr>
          <w:rFonts w:ascii="Times New Roman" w:hAnsi="Times New Roman"/>
          <w:sz w:val="24"/>
          <w:szCs w:val="24"/>
        </w:rPr>
        <w:t> </w:t>
      </w:r>
      <w:r w:rsidRPr="00053909">
        <w:rPr>
          <w:rFonts w:ascii="Times New Roman" w:hAnsi="Times New Roman"/>
          <w:sz w:val="24"/>
          <w:szCs w:val="24"/>
        </w:rPr>
        <w:t>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6B7C97" w:rsidRPr="004670CC" w:rsidRDefault="006B7C97" w:rsidP="006B7C97">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eastAsia="ru-RU"/>
        </w:rPr>
      </w:pPr>
      <w:r w:rsidRPr="004670CC">
        <w:rPr>
          <w:rFonts w:ascii="Times New Roman" w:hAnsi="Times New Roman"/>
          <w:color w:val="auto"/>
          <w:kern w:val="32"/>
          <w:sz w:val="24"/>
          <w:szCs w:val="24"/>
          <w:lang w:eastAsia="ru-RU"/>
        </w:rPr>
        <w:t> </w:t>
      </w:r>
      <w:bookmarkStart w:id="38" w:name="_Toc442797230"/>
      <w:bookmarkStart w:id="39" w:name="_Toc515096860"/>
      <w:r>
        <w:rPr>
          <w:rFonts w:ascii="Times New Roman" w:hAnsi="Times New Roman"/>
          <w:color w:val="auto"/>
          <w:kern w:val="32"/>
          <w:sz w:val="24"/>
          <w:szCs w:val="24"/>
          <w:lang w:eastAsia="ru-RU"/>
        </w:rPr>
        <w:t>Положения</w:t>
      </w:r>
      <w:r w:rsidRPr="00587D37">
        <w:rPr>
          <w:rFonts w:ascii="Times New Roman" w:hAnsi="Times New Roman"/>
          <w:color w:val="auto"/>
          <w:kern w:val="32"/>
          <w:sz w:val="24"/>
          <w:szCs w:val="24"/>
          <w:lang w:eastAsia="ru-RU"/>
        </w:rPr>
        <w:t xml:space="preserve"> о подготовке документации по планировке территории органами местного самоуправления</w:t>
      </w:r>
      <w:bookmarkStart w:id="40" w:name="_Toc270676547"/>
      <w:bookmarkStart w:id="41" w:name="_Toc286828545"/>
      <w:bookmarkEnd w:id="36"/>
      <w:bookmarkEnd w:id="37"/>
      <w:bookmarkEnd w:id="38"/>
      <w:r>
        <w:rPr>
          <w:rFonts w:ascii="Times New Roman" w:hAnsi="Times New Roman"/>
          <w:color w:val="auto"/>
          <w:kern w:val="32"/>
          <w:sz w:val="24"/>
          <w:szCs w:val="24"/>
          <w:lang w:eastAsia="ru-RU"/>
        </w:rPr>
        <w:t>.</w:t>
      </w:r>
      <w:bookmarkEnd w:id="39"/>
    </w:p>
    <w:p w:rsidR="006B7C97" w:rsidRPr="00053909" w:rsidRDefault="006B7C97" w:rsidP="006B7C97">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w:t>
      </w:r>
      <w:r w:rsidRPr="00053909">
        <w:rPr>
          <w:rFonts w:ascii="Times New Roman" w:hAnsi="Times New Roman"/>
          <w:b/>
          <w:sz w:val="24"/>
          <w:szCs w:val="24"/>
        </w:rPr>
        <w:t>Работы по формированию земельных участков</w:t>
      </w:r>
      <w:r>
        <w:rPr>
          <w:rFonts w:ascii="Times New Roman" w:hAnsi="Times New Roman"/>
          <w:b/>
          <w:sz w:val="24"/>
          <w:szCs w:val="24"/>
        </w:rPr>
        <w:t>.</w:t>
      </w:r>
    </w:p>
    <w:p w:rsidR="006B7C97" w:rsidRPr="00053909"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.1.1. Земельные участки могут быть переданы физическим и юридическим лицам для целей строительства при условии, что на момент передачи эти земельные участки являются сформированными как объекты недвижимости.</w:t>
      </w:r>
    </w:p>
    <w:p w:rsidR="006B7C97" w:rsidRPr="00053909" w:rsidRDefault="006B7C97" w:rsidP="006B7C97">
      <w:pPr>
        <w:widowControl w:val="0"/>
        <w:spacing w:line="240" w:lineRule="auto"/>
        <w:ind w:firstLine="709"/>
        <w:jc w:val="both"/>
        <w:rPr>
          <w:rFonts w:ascii="Times New Roman" w:eastAsia="Times New Roman" w:hAnsi="Times New Roman"/>
          <w:sz w:val="24"/>
          <w:szCs w:val="24"/>
          <w:lang w:eastAsia="ru-RU"/>
        </w:rPr>
      </w:pPr>
      <w:r w:rsidRPr="00053909">
        <w:rPr>
          <w:rFonts w:ascii="Times New Roman" w:hAnsi="Times New Roman"/>
          <w:sz w:val="24"/>
          <w:szCs w:val="24"/>
        </w:rPr>
        <w:t xml:space="preserve">Земельные участки являются сформированными как объекты недвижимости, если они </w:t>
      </w:r>
      <w:r>
        <w:rPr>
          <w:rFonts w:ascii="Times New Roman" w:hAnsi="Times New Roman"/>
          <w:sz w:val="24"/>
          <w:szCs w:val="24"/>
        </w:rPr>
        <w:t>стоят на кадастровом учете</w:t>
      </w:r>
      <w:r w:rsidRPr="00053909">
        <w:rPr>
          <w:rFonts w:ascii="Times New Roman" w:eastAsia="Times New Roman" w:hAnsi="Times New Roman"/>
          <w:sz w:val="24"/>
          <w:szCs w:val="24"/>
          <w:lang w:eastAsia="ru-RU"/>
        </w:rPr>
        <w:t>.</w:t>
      </w:r>
    </w:p>
    <w:p w:rsidR="006B7C97" w:rsidRPr="00053909"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.1.</w:t>
      </w:r>
      <w:r>
        <w:rPr>
          <w:rFonts w:ascii="Times New Roman" w:hAnsi="Times New Roman"/>
          <w:sz w:val="24"/>
          <w:szCs w:val="24"/>
        </w:rPr>
        <w:t>2</w:t>
      </w:r>
      <w:r w:rsidRPr="00053909">
        <w:rPr>
          <w:rFonts w:ascii="Times New Roman" w:hAnsi="Times New Roman"/>
          <w:sz w:val="24"/>
          <w:szCs w:val="24"/>
        </w:rPr>
        <w:t>.</w:t>
      </w:r>
      <w:r>
        <w:rPr>
          <w:rFonts w:ascii="Times New Roman" w:hAnsi="Times New Roman"/>
          <w:sz w:val="24"/>
          <w:szCs w:val="24"/>
        </w:rPr>
        <w:t> </w:t>
      </w:r>
      <w:r w:rsidRPr="00053909">
        <w:rPr>
          <w:rFonts w:ascii="Times New Roman" w:hAnsi="Times New Roman"/>
          <w:sz w:val="24"/>
          <w:szCs w:val="24"/>
        </w:rPr>
        <w:t>Подготовительные работы по формированию земельных участков могут проводиться по инициативе и за счет средств:</w:t>
      </w:r>
    </w:p>
    <w:p w:rsidR="006B7C97"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бюджета </w:t>
      </w:r>
      <w:r w:rsidR="00F01E97">
        <w:rPr>
          <w:rFonts w:ascii="Times New Roman" w:hAnsi="Times New Roman"/>
          <w:sz w:val="24"/>
          <w:szCs w:val="24"/>
        </w:rPr>
        <w:t>Городенского сельсовета</w:t>
      </w:r>
      <w:r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Pr="00053909">
        <w:rPr>
          <w:rFonts w:ascii="Times New Roman" w:eastAsia="Times New Roman" w:hAnsi="Times New Roman"/>
          <w:sz w:val="24"/>
          <w:szCs w:val="24"/>
          <w:lang w:eastAsia="ru-RU"/>
        </w:rPr>
        <w:t>;</w:t>
      </w:r>
    </w:p>
    <w:p w:rsidR="006B7C97" w:rsidRPr="00856D14"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бюджета </w:t>
      </w:r>
      <w:r w:rsidR="00453D7A">
        <w:rPr>
          <w:rFonts w:ascii="Times New Roman" w:hAnsi="Times New Roman"/>
          <w:sz w:val="24"/>
          <w:szCs w:val="24"/>
        </w:rPr>
        <w:t>Льговского района</w:t>
      </w:r>
      <w:r w:rsidRPr="00053909">
        <w:rPr>
          <w:rFonts w:ascii="Times New Roman" w:eastAsia="Times New Roman" w:hAnsi="Times New Roman"/>
          <w:sz w:val="24"/>
          <w:szCs w:val="24"/>
          <w:lang w:eastAsia="ru-RU"/>
        </w:rPr>
        <w:t>;</w:t>
      </w:r>
    </w:p>
    <w:p w:rsidR="006B7C97"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физических и юридических лиц в случае передачи земельных участков в аренду по заявкам физических или юридических лиц без проведения торгов на бесконкурсной основе в установленном законом порядке.</w:t>
      </w:r>
    </w:p>
    <w:p w:rsidR="006B7C97" w:rsidRPr="00053909" w:rsidRDefault="006B7C97" w:rsidP="006B7C97">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42" w:name="_Toc270676542"/>
      <w:bookmarkStart w:id="43" w:name="_Toc286828540"/>
      <w:r>
        <w:rPr>
          <w:rFonts w:ascii="Times New Roman" w:hAnsi="Times New Roman"/>
          <w:b/>
          <w:sz w:val="24"/>
          <w:szCs w:val="24"/>
        </w:rPr>
        <w:t> </w:t>
      </w:r>
      <w:r w:rsidRPr="00053909">
        <w:rPr>
          <w:rFonts w:ascii="Times New Roman" w:hAnsi="Times New Roman"/>
          <w:b/>
          <w:sz w:val="24"/>
          <w:szCs w:val="24"/>
        </w:rPr>
        <w:t>Общие положения о документации по планировке территори</w:t>
      </w:r>
      <w:r>
        <w:rPr>
          <w:rFonts w:ascii="Times New Roman" w:hAnsi="Times New Roman"/>
          <w:b/>
          <w:sz w:val="24"/>
          <w:szCs w:val="24"/>
        </w:rPr>
        <w:t xml:space="preserve">и </w:t>
      </w:r>
      <w:r w:rsidRPr="00B314B1">
        <w:rPr>
          <w:rFonts w:ascii="Times New Roman" w:hAnsi="Times New Roman"/>
          <w:b/>
          <w:sz w:val="24"/>
          <w:szCs w:val="24"/>
        </w:rPr>
        <w:t>муниципального образования</w:t>
      </w:r>
      <w:bookmarkEnd w:id="42"/>
      <w:bookmarkEnd w:id="43"/>
      <w:r>
        <w:rPr>
          <w:rFonts w:ascii="Times New Roman" w:hAnsi="Times New Roman"/>
          <w:b/>
          <w:sz w:val="24"/>
          <w:szCs w:val="24"/>
        </w:rPr>
        <w:t>.</w:t>
      </w:r>
    </w:p>
    <w:p w:rsidR="006B7C97" w:rsidRPr="00053909"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.2.1.</w:t>
      </w:r>
      <w:r>
        <w:rPr>
          <w:rFonts w:ascii="Times New Roman" w:hAnsi="Times New Roman"/>
          <w:sz w:val="24"/>
          <w:szCs w:val="24"/>
        </w:rPr>
        <w:t xml:space="preserve"> </w:t>
      </w:r>
      <w:r w:rsidRPr="00053909">
        <w:rPr>
          <w:rFonts w:ascii="Times New Roman" w:hAnsi="Times New Roman"/>
          <w:sz w:val="24"/>
          <w:szCs w:val="24"/>
        </w:rPr>
        <w:t xml:space="preserve">Состав и содержание </w:t>
      </w:r>
      <w:r>
        <w:rPr>
          <w:rFonts w:ascii="Times New Roman" w:hAnsi="Times New Roman"/>
          <w:sz w:val="24"/>
          <w:szCs w:val="24"/>
        </w:rPr>
        <w:t xml:space="preserve">документации по </w:t>
      </w:r>
      <w:r w:rsidRPr="00053909">
        <w:rPr>
          <w:rFonts w:ascii="Times New Roman" w:hAnsi="Times New Roman"/>
          <w:sz w:val="24"/>
          <w:szCs w:val="24"/>
        </w:rPr>
        <w:t>планировк</w:t>
      </w:r>
      <w:r>
        <w:rPr>
          <w:rFonts w:ascii="Times New Roman" w:hAnsi="Times New Roman"/>
          <w:sz w:val="24"/>
          <w:szCs w:val="24"/>
        </w:rPr>
        <w:t>е</w:t>
      </w:r>
      <w:r w:rsidRPr="00053909">
        <w:rPr>
          <w:rFonts w:ascii="Times New Roman" w:hAnsi="Times New Roman"/>
          <w:sz w:val="24"/>
          <w:szCs w:val="24"/>
        </w:rPr>
        <w:t xml:space="preserve"> территори</w:t>
      </w:r>
      <w:r>
        <w:rPr>
          <w:rFonts w:ascii="Times New Roman" w:hAnsi="Times New Roman"/>
          <w:sz w:val="24"/>
          <w:szCs w:val="24"/>
        </w:rPr>
        <w:t>и</w:t>
      </w:r>
      <w:r w:rsidRPr="00053909">
        <w:rPr>
          <w:rFonts w:ascii="Times New Roman" w:hAnsi="Times New Roman"/>
          <w:sz w:val="24"/>
          <w:szCs w:val="24"/>
        </w:rPr>
        <w:t xml:space="preserve"> </w:t>
      </w:r>
      <w:r w:rsidRPr="000E6871">
        <w:rPr>
          <w:rFonts w:ascii="Times New Roman" w:hAnsi="Times New Roman"/>
          <w:sz w:val="24"/>
          <w:szCs w:val="24"/>
        </w:rPr>
        <w:t>муниципального образования «</w:t>
      </w:r>
      <w:r w:rsidR="00F01E97">
        <w:rPr>
          <w:rFonts w:ascii="Times New Roman" w:hAnsi="Times New Roman"/>
          <w:sz w:val="24"/>
          <w:szCs w:val="24"/>
        </w:rPr>
        <w:t>Городенский сельсовет</w:t>
      </w:r>
      <w:r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Pr="00053909">
        <w:rPr>
          <w:rFonts w:ascii="Times New Roman" w:hAnsi="Times New Roman"/>
          <w:sz w:val="24"/>
          <w:szCs w:val="24"/>
        </w:rPr>
        <w:t xml:space="preserve">, определяется Градостроительным кодексом Российской Федерации, нормативными правовыми актами Российской Федерации, законами Курской области и принимаемыми в соответствии с ними муниципальными правовыми актами </w:t>
      </w:r>
      <w:r w:rsidR="00453D7A">
        <w:rPr>
          <w:rFonts w:ascii="Times New Roman" w:hAnsi="Times New Roman"/>
          <w:sz w:val="24"/>
          <w:szCs w:val="24"/>
        </w:rPr>
        <w:t>Льговского района</w:t>
      </w:r>
      <w:r w:rsidRPr="00053909">
        <w:rPr>
          <w:rFonts w:ascii="Times New Roman" w:hAnsi="Times New Roman"/>
          <w:sz w:val="24"/>
          <w:szCs w:val="24"/>
        </w:rPr>
        <w:t>.</w:t>
      </w:r>
    </w:p>
    <w:p w:rsidR="006B7C97" w:rsidRPr="00856D14"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4</w:t>
      </w:r>
      <w:r w:rsidRPr="00053909">
        <w:rPr>
          <w:rFonts w:ascii="Times New Roman" w:hAnsi="Times New Roman"/>
          <w:sz w:val="24"/>
          <w:szCs w:val="24"/>
        </w:rPr>
        <w:t>.2.</w:t>
      </w:r>
      <w:r>
        <w:rPr>
          <w:rFonts w:ascii="Times New Roman" w:hAnsi="Times New Roman"/>
          <w:sz w:val="24"/>
          <w:szCs w:val="24"/>
        </w:rPr>
        <w:t>2</w:t>
      </w:r>
      <w:r w:rsidRPr="00053909">
        <w:rPr>
          <w:rFonts w:ascii="Times New Roman" w:hAnsi="Times New Roman"/>
          <w:sz w:val="24"/>
          <w:szCs w:val="24"/>
        </w:rPr>
        <w:t>. Порядок подготовки и согласования документации по планировке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sidR="00F01E97">
        <w:rPr>
          <w:rFonts w:ascii="Times New Roman" w:hAnsi="Times New Roman"/>
          <w:sz w:val="24"/>
          <w:szCs w:val="24"/>
        </w:rPr>
        <w:t>Городенский сельсовет</w:t>
      </w:r>
      <w:r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Pr="00053909">
        <w:rPr>
          <w:rFonts w:ascii="Times New Roman" w:hAnsi="Times New Roman"/>
          <w:sz w:val="24"/>
          <w:szCs w:val="24"/>
        </w:rPr>
        <w:t xml:space="preserve"> в части проектов планировки и проектов межевания территорий, подготовка, которой осуществляется на основании решений Администраци</w:t>
      </w:r>
      <w:r>
        <w:rPr>
          <w:rFonts w:ascii="Times New Roman" w:hAnsi="Times New Roman"/>
          <w:sz w:val="24"/>
          <w:szCs w:val="24"/>
        </w:rPr>
        <w:t>и</w:t>
      </w:r>
      <w:r w:rsidRPr="00053909">
        <w:rPr>
          <w:rFonts w:ascii="Times New Roman" w:hAnsi="Times New Roman"/>
          <w:sz w:val="24"/>
          <w:szCs w:val="24"/>
        </w:rPr>
        <w:t xml:space="preserve"> </w:t>
      </w:r>
      <w:r w:rsidR="00453D7A">
        <w:rPr>
          <w:rFonts w:ascii="Times New Roman" w:hAnsi="Times New Roman"/>
          <w:sz w:val="24"/>
          <w:szCs w:val="24"/>
        </w:rPr>
        <w:t>Льговского района</w:t>
      </w:r>
      <w:r w:rsidRPr="00053909">
        <w:rPr>
          <w:rFonts w:ascii="Times New Roman" w:hAnsi="Times New Roman"/>
          <w:sz w:val="24"/>
          <w:szCs w:val="24"/>
        </w:rPr>
        <w:t xml:space="preserve">, определяется Градостроительным кодексом Российской Федерации, законами Курской области и муниципальными правовыми актами </w:t>
      </w:r>
      <w:r w:rsidR="00453D7A">
        <w:rPr>
          <w:rFonts w:ascii="Times New Roman" w:hAnsi="Times New Roman"/>
          <w:sz w:val="24"/>
          <w:szCs w:val="24"/>
        </w:rPr>
        <w:t>Льговского района</w:t>
      </w:r>
      <w:r w:rsidRPr="00856D14">
        <w:rPr>
          <w:rFonts w:ascii="Times New Roman" w:hAnsi="Times New Roman"/>
          <w:sz w:val="24"/>
          <w:szCs w:val="24"/>
        </w:rPr>
        <w:t>.</w:t>
      </w:r>
      <w:bookmarkStart w:id="44" w:name="_Toc270676543"/>
      <w:bookmarkStart w:id="45" w:name="_Toc286828541"/>
    </w:p>
    <w:p w:rsidR="006B7C97" w:rsidRPr="00B71A1E" w:rsidRDefault="006B7C97" w:rsidP="006B7C97">
      <w:pPr>
        <w:widowControl w:val="0"/>
        <w:spacing w:line="240" w:lineRule="auto"/>
        <w:ind w:firstLine="709"/>
        <w:jc w:val="both"/>
        <w:rPr>
          <w:rFonts w:ascii="Times New Roman" w:hAnsi="Times New Roman"/>
          <w:sz w:val="24"/>
          <w:szCs w:val="24"/>
        </w:rPr>
      </w:pPr>
      <w:r w:rsidRPr="00856D14">
        <w:rPr>
          <w:rFonts w:ascii="Times New Roman" w:hAnsi="Times New Roman"/>
          <w:sz w:val="24"/>
          <w:szCs w:val="24"/>
        </w:rPr>
        <w:t>4.2.3.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6B7C97"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4.2.4</w:t>
      </w:r>
      <w:r w:rsidRPr="00283ED0">
        <w:rPr>
          <w:rFonts w:ascii="Times New Roman" w:hAnsi="Times New Roman"/>
          <w:sz w:val="24"/>
          <w:szCs w:val="24"/>
        </w:rPr>
        <w:t>. Подготовка документации по планировке территории в целях размещения объект</w:t>
      </w:r>
      <w:r>
        <w:rPr>
          <w:rFonts w:ascii="Times New Roman" w:hAnsi="Times New Roman"/>
          <w:sz w:val="24"/>
          <w:szCs w:val="24"/>
        </w:rPr>
        <w:t>ов</w:t>
      </w:r>
      <w:r w:rsidRPr="00283ED0">
        <w:rPr>
          <w:rFonts w:ascii="Times New Roman" w:hAnsi="Times New Roman"/>
          <w:sz w:val="24"/>
          <w:szCs w:val="24"/>
        </w:rPr>
        <w:t xml:space="preserve"> капитального строительства является об</w:t>
      </w:r>
      <w:r>
        <w:rPr>
          <w:rFonts w:ascii="Times New Roman" w:hAnsi="Times New Roman"/>
          <w:sz w:val="24"/>
          <w:szCs w:val="24"/>
        </w:rPr>
        <w:t>язательной в следующих случаях:</w:t>
      </w:r>
    </w:p>
    <w:p w:rsidR="006B7C97" w:rsidRPr="00AD69A8" w:rsidRDefault="006B7C97" w:rsidP="006B7C97">
      <w:pPr>
        <w:autoSpaceDE w:val="0"/>
        <w:autoSpaceDN w:val="0"/>
        <w:adjustRightInd w:val="0"/>
        <w:spacing w:line="240" w:lineRule="auto"/>
        <w:ind w:firstLine="539"/>
        <w:jc w:val="both"/>
        <w:rPr>
          <w:rFonts w:ascii="Times New Roman" w:eastAsia="Times New Roman" w:hAnsi="Times New Roman"/>
          <w:sz w:val="24"/>
          <w:szCs w:val="24"/>
          <w:lang w:eastAsia="ru-RU"/>
        </w:rPr>
      </w:pPr>
      <w:r w:rsidRPr="00AD69A8">
        <w:rPr>
          <w:rFonts w:ascii="Times New Roman" w:eastAsia="Times New Roman" w:hAnsi="Times New Roman"/>
          <w:sz w:val="24"/>
          <w:szCs w:val="24"/>
          <w:lang w:eastAsia="ru-RU"/>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6B7C97" w:rsidRPr="00AD69A8" w:rsidRDefault="006B7C97" w:rsidP="006B7C97">
      <w:pPr>
        <w:autoSpaceDE w:val="0"/>
        <w:autoSpaceDN w:val="0"/>
        <w:adjustRightInd w:val="0"/>
        <w:spacing w:line="240" w:lineRule="auto"/>
        <w:ind w:firstLine="539"/>
        <w:jc w:val="both"/>
        <w:rPr>
          <w:rFonts w:ascii="Times New Roman" w:eastAsia="Times New Roman" w:hAnsi="Times New Roman"/>
          <w:sz w:val="24"/>
          <w:szCs w:val="24"/>
          <w:lang w:eastAsia="ru-RU"/>
        </w:rPr>
      </w:pPr>
      <w:r w:rsidRPr="00AD69A8">
        <w:rPr>
          <w:rFonts w:ascii="Times New Roman" w:eastAsia="Times New Roman" w:hAnsi="Times New Roman"/>
          <w:sz w:val="24"/>
          <w:szCs w:val="24"/>
          <w:lang w:eastAsia="ru-RU"/>
        </w:rPr>
        <w:t>2) необходимы установление, изменение или отмена красных линий;</w:t>
      </w:r>
    </w:p>
    <w:p w:rsidR="006B7C97" w:rsidRPr="00AD69A8" w:rsidRDefault="006B7C97" w:rsidP="006B7C97">
      <w:pPr>
        <w:autoSpaceDE w:val="0"/>
        <w:autoSpaceDN w:val="0"/>
        <w:adjustRightInd w:val="0"/>
        <w:spacing w:line="240" w:lineRule="auto"/>
        <w:ind w:firstLine="539"/>
        <w:jc w:val="both"/>
        <w:rPr>
          <w:rFonts w:ascii="Times New Roman" w:eastAsia="Times New Roman" w:hAnsi="Times New Roman"/>
          <w:sz w:val="24"/>
          <w:szCs w:val="24"/>
          <w:lang w:eastAsia="ru-RU"/>
        </w:rPr>
      </w:pPr>
      <w:r w:rsidRPr="00AD69A8">
        <w:rPr>
          <w:rFonts w:ascii="Times New Roman" w:eastAsia="Times New Roman" w:hAnsi="Times New Roman"/>
          <w:sz w:val="24"/>
          <w:szCs w:val="24"/>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B7C97" w:rsidRPr="00AD69A8" w:rsidRDefault="006B7C97" w:rsidP="006B7C97">
      <w:pPr>
        <w:autoSpaceDE w:val="0"/>
        <w:autoSpaceDN w:val="0"/>
        <w:adjustRightInd w:val="0"/>
        <w:spacing w:line="240" w:lineRule="auto"/>
        <w:ind w:firstLine="539"/>
        <w:jc w:val="both"/>
        <w:rPr>
          <w:rFonts w:ascii="Times New Roman" w:eastAsia="Times New Roman" w:hAnsi="Times New Roman"/>
          <w:sz w:val="24"/>
          <w:szCs w:val="24"/>
          <w:lang w:eastAsia="ru-RU"/>
        </w:rPr>
      </w:pPr>
      <w:r w:rsidRPr="00AD69A8">
        <w:rPr>
          <w:rFonts w:ascii="Times New Roman" w:eastAsia="Times New Roman" w:hAnsi="Times New Roman"/>
          <w:sz w:val="24"/>
          <w:szCs w:val="24"/>
          <w:lang w:eastAsia="ru-RU"/>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6B7C97" w:rsidRPr="00AD69A8" w:rsidRDefault="006B7C97" w:rsidP="006B7C97">
      <w:pPr>
        <w:autoSpaceDE w:val="0"/>
        <w:autoSpaceDN w:val="0"/>
        <w:adjustRightInd w:val="0"/>
        <w:spacing w:line="240" w:lineRule="auto"/>
        <w:ind w:firstLine="539"/>
        <w:jc w:val="both"/>
        <w:rPr>
          <w:rFonts w:ascii="Times New Roman" w:eastAsia="Times New Roman" w:hAnsi="Times New Roman"/>
          <w:sz w:val="24"/>
          <w:szCs w:val="24"/>
          <w:lang w:eastAsia="ru-RU"/>
        </w:rPr>
      </w:pPr>
      <w:r w:rsidRPr="00AD69A8">
        <w:rPr>
          <w:rFonts w:ascii="Times New Roman" w:eastAsia="Times New Roman" w:hAnsi="Times New Roman"/>
          <w:sz w:val="24"/>
          <w:szCs w:val="24"/>
          <w:lang w:eastAsia="ru-RU"/>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rsidR="006B7C97" w:rsidRPr="00856D14" w:rsidRDefault="006B7C97" w:rsidP="006B7C97">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4.2.5</w:t>
      </w:r>
      <w:r w:rsidRPr="00283ED0">
        <w:rPr>
          <w:rFonts w:ascii="Times New Roman" w:hAnsi="Times New Roman"/>
          <w:sz w:val="24"/>
          <w:szCs w:val="24"/>
        </w:rPr>
        <w:t>.</w:t>
      </w:r>
      <w:r>
        <w:rPr>
          <w:rFonts w:ascii="Times New Roman" w:hAnsi="Times New Roman"/>
          <w:sz w:val="24"/>
          <w:szCs w:val="24"/>
        </w:rPr>
        <w:t> </w:t>
      </w:r>
      <w:r w:rsidRPr="00856D14">
        <w:rPr>
          <w:rFonts w:ascii="Times New Roman" w:hAnsi="Times New Roman"/>
          <w:sz w:val="24"/>
          <w:szCs w:val="24"/>
        </w:rPr>
        <w:t>При подготовке документации по планировке территории разрабатываются проекты планировки территории</w:t>
      </w:r>
      <w:r>
        <w:rPr>
          <w:rFonts w:ascii="Times New Roman" w:hAnsi="Times New Roman"/>
          <w:sz w:val="24"/>
          <w:szCs w:val="24"/>
        </w:rPr>
        <w:t>.</w:t>
      </w:r>
      <w:r w:rsidRPr="00856D14">
        <w:rPr>
          <w:rFonts w:ascii="Times New Roman" w:hAnsi="Times New Roman"/>
          <w:sz w:val="24"/>
          <w:szCs w:val="24"/>
        </w:rPr>
        <w:t>, проекты межевания территории и градостроительные планы земельных участков, которые разрабатываются в составе документации по планировке территории, либо в виде отдельных документов.</w:t>
      </w:r>
    </w:p>
    <w:p w:rsidR="006B7C97" w:rsidRPr="00856D14" w:rsidRDefault="006B7C97" w:rsidP="006B7C9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4.2.6. Проект планировки территории является основой для подготовки проекта межевания территории.</w:t>
      </w:r>
    </w:p>
    <w:p w:rsidR="006B7C97" w:rsidRPr="00856D14" w:rsidRDefault="006B7C97" w:rsidP="006B7C9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4.2.7</w:t>
      </w:r>
      <w:r>
        <w:rPr>
          <w:rFonts w:ascii="Times New Roman" w:hAnsi="Times New Roman"/>
          <w:sz w:val="24"/>
          <w:szCs w:val="24"/>
        </w:rPr>
        <w:t>. </w:t>
      </w:r>
      <w:r w:rsidRPr="00856D14">
        <w:rPr>
          <w:rFonts w:ascii="Times New Roman" w:hAnsi="Times New Roman"/>
          <w:sz w:val="24"/>
          <w:szCs w:val="24"/>
        </w:rPr>
        <w:t>Подготовка документации по планировке территории осуществляется в соответствии с материалами и результатами инженерных изысканий.</w:t>
      </w:r>
    </w:p>
    <w:p w:rsidR="006B7C97" w:rsidRPr="00856D14" w:rsidRDefault="006B7C97" w:rsidP="006B7C9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6B7C97" w:rsidRPr="00856D14" w:rsidRDefault="006B7C97" w:rsidP="006B7C9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Инженерные изыскания для подготовки документации по планировке территории выполняются в целях получения:</w:t>
      </w:r>
    </w:p>
    <w:p w:rsidR="006B7C97" w:rsidRPr="00856D14" w:rsidRDefault="006B7C97" w:rsidP="006B7C9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1)</w:t>
      </w:r>
      <w:r>
        <w:rPr>
          <w:rFonts w:ascii="Times New Roman" w:hAnsi="Times New Roman"/>
          <w:sz w:val="24"/>
          <w:szCs w:val="24"/>
        </w:rPr>
        <w:t> </w:t>
      </w:r>
      <w:r w:rsidRPr="00856D14">
        <w:rPr>
          <w:rFonts w:ascii="Times New Roman" w:hAnsi="Times New Roman"/>
          <w:sz w:val="24"/>
          <w:szCs w:val="24"/>
        </w:rPr>
        <w:t>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6B7C97" w:rsidRPr="00856D14" w:rsidRDefault="006B7C97" w:rsidP="006B7C9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 xml:space="preserve">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w:t>
      </w:r>
      <w:r w:rsidRPr="00856D14">
        <w:rPr>
          <w:rFonts w:ascii="Times New Roman" w:hAnsi="Times New Roman"/>
          <w:sz w:val="24"/>
          <w:szCs w:val="24"/>
        </w:rPr>
        <w:lastRenderedPageBreak/>
        <w:t>границ земельных участков;</w:t>
      </w:r>
    </w:p>
    <w:p w:rsidR="006B7C97" w:rsidRPr="00856D14" w:rsidRDefault="006B7C97" w:rsidP="006B7C9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6B7C97" w:rsidRPr="00856D14" w:rsidRDefault="006B7C97" w:rsidP="006B7C9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6B7C97" w:rsidRDefault="006B7C97" w:rsidP="006B7C9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6B7C97" w:rsidRDefault="006B7C97" w:rsidP="006B7C9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4.3. </w:t>
      </w:r>
      <w:r w:rsidRPr="00053909">
        <w:rPr>
          <w:rFonts w:ascii="Times New Roman" w:hAnsi="Times New Roman"/>
          <w:b/>
          <w:sz w:val="24"/>
          <w:szCs w:val="24"/>
        </w:rPr>
        <w:t>Особенности подготовки документации по планировке территори</w:t>
      </w:r>
      <w:r>
        <w:rPr>
          <w:rFonts w:ascii="Times New Roman" w:hAnsi="Times New Roman"/>
          <w:b/>
          <w:sz w:val="24"/>
          <w:szCs w:val="24"/>
        </w:rPr>
        <w:t>и</w:t>
      </w:r>
      <w:r w:rsidRPr="00053909">
        <w:rPr>
          <w:rFonts w:ascii="Times New Roman" w:hAnsi="Times New Roman"/>
          <w:b/>
          <w:sz w:val="24"/>
          <w:szCs w:val="24"/>
        </w:rPr>
        <w:t xml:space="preserve">, разрабатываемой на основании </w:t>
      </w:r>
      <w:r w:rsidRPr="0051284C">
        <w:rPr>
          <w:rFonts w:ascii="Times New Roman" w:hAnsi="Times New Roman"/>
          <w:b/>
          <w:sz w:val="24"/>
          <w:szCs w:val="24"/>
        </w:rPr>
        <w:t>решения Администрации</w:t>
      </w:r>
      <w:bookmarkEnd w:id="44"/>
      <w:bookmarkEnd w:id="45"/>
      <w:r w:rsidRPr="0051284C">
        <w:rPr>
          <w:rFonts w:ascii="Times New Roman" w:hAnsi="Times New Roman"/>
          <w:b/>
          <w:sz w:val="24"/>
          <w:szCs w:val="24"/>
        </w:rPr>
        <w:t xml:space="preserve"> </w:t>
      </w:r>
      <w:r w:rsidR="00453D7A">
        <w:rPr>
          <w:rFonts w:ascii="Times New Roman" w:hAnsi="Times New Roman"/>
          <w:b/>
          <w:sz w:val="24"/>
          <w:szCs w:val="24"/>
        </w:rPr>
        <w:t>Льговского района</w:t>
      </w:r>
      <w:r w:rsidRPr="0051284C">
        <w:rPr>
          <w:rFonts w:ascii="Times New Roman" w:hAnsi="Times New Roman"/>
          <w:b/>
          <w:sz w:val="24"/>
          <w:szCs w:val="24"/>
        </w:rPr>
        <w:t>.</w:t>
      </w:r>
    </w:p>
    <w:p w:rsidR="006B7C97" w:rsidRDefault="006B7C97" w:rsidP="006B7C97">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4.3.1. </w:t>
      </w:r>
      <w:r w:rsidRPr="009A118E">
        <w:rPr>
          <w:rFonts w:ascii="Times New Roman" w:hAnsi="Times New Roman"/>
          <w:sz w:val="24"/>
          <w:szCs w:val="24"/>
        </w:rPr>
        <w:t>Развитие элементов планировочной структуры, застройка земельных участков, площадь которых превышает 0,5га, предназначенных для</w:t>
      </w:r>
      <w:r>
        <w:rPr>
          <w:rFonts w:ascii="Times New Roman" w:hAnsi="Times New Roman"/>
          <w:sz w:val="24"/>
          <w:szCs w:val="24"/>
        </w:rPr>
        <w:t xml:space="preserve"> раздела в целях индивидуального</w:t>
      </w:r>
      <w:r w:rsidRPr="009A118E">
        <w:rPr>
          <w:rFonts w:ascii="Times New Roman" w:hAnsi="Times New Roman"/>
          <w:sz w:val="24"/>
          <w:szCs w:val="24"/>
        </w:rPr>
        <w:t xml:space="preserve"> жилищного строительства</w:t>
      </w:r>
      <w:r>
        <w:rPr>
          <w:rFonts w:ascii="Times New Roman" w:hAnsi="Times New Roman"/>
          <w:sz w:val="24"/>
          <w:szCs w:val="24"/>
        </w:rPr>
        <w:t xml:space="preserve">, ведения личного подсобного </w:t>
      </w:r>
      <w:r w:rsidRPr="0051284C">
        <w:rPr>
          <w:rFonts w:ascii="Times New Roman" w:hAnsi="Times New Roman"/>
          <w:sz w:val="24"/>
          <w:szCs w:val="24"/>
        </w:rPr>
        <w:t>хозяйства на территории</w:t>
      </w:r>
      <w:r w:rsidRPr="009A118E">
        <w:rPr>
          <w:rFonts w:ascii="Times New Roman" w:hAnsi="Times New Roman"/>
          <w:sz w:val="24"/>
          <w:szCs w:val="24"/>
        </w:rPr>
        <w:t xml:space="preserve"> </w:t>
      </w:r>
      <w:r w:rsidR="00F01E97">
        <w:rPr>
          <w:rFonts w:ascii="Times New Roman" w:hAnsi="Times New Roman"/>
          <w:sz w:val="24"/>
          <w:szCs w:val="24"/>
        </w:rPr>
        <w:t>Городенского сельсовета</w:t>
      </w:r>
      <w:r w:rsidRPr="009A118E">
        <w:rPr>
          <w:rFonts w:ascii="Times New Roman" w:hAnsi="Times New Roman"/>
          <w:sz w:val="24"/>
          <w:szCs w:val="24"/>
        </w:rPr>
        <w:t xml:space="preserve">, размещение линейных объектов осуществляется в соответствии с генеральным планом </w:t>
      </w:r>
      <w:r w:rsidR="00F01E97">
        <w:rPr>
          <w:rFonts w:ascii="Times New Roman" w:hAnsi="Times New Roman"/>
          <w:sz w:val="24"/>
          <w:szCs w:val="24"/>
        </w:rPr>
        <w:t>Городенского сельсовета</w:t>
      </w:r>
      <w:r w:rsidRPr="009A118E">
        <w:rPr>
          <w:rFonts w:ascii="Times New Roman" w:hAnsi="Times New Roman"/>
          <w:sz w:val="24"/>
          <w:szCs w:val="24"/>
        </w:rPr>
        <w:t>, на основе настоящих правил землепользования и застройки</w:t>
      </w:r>
      <w:r>
        <w:rPr>
          <w:rFonts w:ascii="Times New Roman" w:hAnsi="Times New Roman"/>
          <w:sz w:val="24"/>
          <w:szCs w:val="24"/>
        </w:rPr>
        <w:t>,</w:t>
      </w:r>
      <w:r w:rsidRPr="009A118E">
        <w:t xml:space="preserve"> </w:t>
      </w:r>
      <w:r w:rsidRPr="009A118E">
        <w:rPr>
          <w:rFonts w:ascii="Times New Roman" w:hAnsi="Times New Roman"/>
          <w:sz w:val="24"/>
          <w:szCs w:val="24"/>
        </w:rPr>
        <w:t>исключительно посредством разработки документации по планировке территории.</w:t>
      </w:r>
    </w:p>
    <w:p w:rsidR="006B7C97" w:rsidRPr="0051284C" w:rsidRDefault="006B7C97" w:rsidP="006B7C9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9A118E">
        <w:rPr>
          <w:rFonts w:ascii="Times New Roman" w:hAnsi="Times New Roman"/>
          <w:sz w:val="24"/>
          <w:szCs w:val="24"/>
        </w:rPr>
        <w:t xml:space="preserve">Не допускается выполнение мероприятий по разделу земельных участков, </w:t>
      </w:r>
      <w:r>
        <w:rPr>
          <w:rFonts w:ascii="Times New Roman" w:hAnsi="Times New Roman"/>
          <w:sz w:val="24"/>
          <w:szCs w:val="24"/>
        </w:rPr>
        <w:t xml:space="preserve">независимо от форм собственности, </w:t>
      </w:r>
      <w:r w:rsidRPr="009A118E">
        <w:rPr>
          <w:rFonts w:ascii="Times New Roman" w:hAnsi="Times New Roman"/>
          <w:sz w:val="24"/>
          <w:szCs w:val="24"/>
        </w:rPr>
        <w:t xml:space="preserve">площадь которых превышает 0,5га в отсутствие разработанной и утвержденной в </w:t>
      </w:r>
      <w:r w:rsidRPr="0051284C">
        <w:rPr>
          <w:rFonts w:ascii="Times New Roman" w:hAnsi="Times New Roman"/>
          <w:sz w:val="24"/>
          <w:szCs w:val="24"/>
        </w:rPr>
        <w:t>установленном настоящими правилами порядке, документации по планировке территории.</w:t>
      </w:r>
    </w:p>
    <w:p w:rsidR="006B7C97" w:rsidRPr="0051284C" w:rsidRDefault="006B7C97" w:rsidP="006B7C9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4.3.2. Решение о подготовке документации по планировке территории принимается Администрацией </w:t>
      </w:r>
      <w:r w:rsidR="00453D7A">
        <w:rPr>
          <w:rFonts w:ascii="Times New Roman" w:hAnsi="Times New Roman"/>
          <w:sz w:val="24"/>
          <w:szCs w:val="24"/>
        </w:rPr>
        <w:t>Льговского района</w:t>
      </w:r>
      <w:r w:rsidRPr="0051284C">
        <w:rPr>
          <w:rFonts w:ascii="Times New Roman" w:hAnsi="Times New Roman"/>
          <w:sz w:val="24"/>
          <w:szCs w:val="24"/>
        </w:rPr>
        <w:t xml:space="preserve"> по собственной инициативе, </w:t>
      </w:r>
      <w:r w:rsidR="00D91132" w:rsidRPr="0051284C">
        <w:rPr>
          <w:rFonts w:ascii="Times New Roman" w:hAnsi="Times New Roman"/>
          <w:sz w:val="24"/>
          <w:szCs w:val="24"/>
        </w:rPr>
        <w:t>в случаях,</w:t>
      </w:r>
      <w:r w:rsidRPr="0051284C">
        <w:rPr>
          <w:rFonts w:ascii="Times New Roman" w:hAnsi="Times New Roman"/>
          <w:sz w:val="24"/>
          <w:szCs w:val="24"/>
        </w:rPr>
        <w:t xml:space="preserve"> установленных Градостроительным кодексом Российской Федерации, либо на основании предложений физических или юридических лиц о подготовке документации по планировке территории.</w:t>
      </w:r>
    </w:p>
    <w:p w:rsidR="006B7C97" w:rsidRDefault="006B7C97" w:rsidP="006B7C9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4.3.3. Указанное решение подлежит опубликованию (обнародованию) в порядке, установленном для официального опубликования (обнародования) муниципальных правовых актов, в течение трех дней со дня принятия такого решения и размещается на официальном сайте Администрации </w:t>
      </w:r>
      <w:r w:rsidR="00453D7A">
        <w:rPr>
          <w:rFonts w:ascii="Times New Roman" w:hAnsi="Times New Roman"/>
          <w:sz w:val="24"/>
          <w:szCs w:val="24"/>
        </w:rPr>
        <w:t>Льговского района</w:t>
      </w:r>
      <w:r w:rsidRPr="0051284C">
        <w:rPr>
          <w:rFonts w:ascii="Times New Roman" w:hAnsi="Times New Roman"/>
          <w:sz w:val="24"/>
          <w:szCs w:val="24"/>
        </w:rPr>
        <w:t xml:space="preserve"> в сети «Интернет».</w:t>
      </w:r>
    </w:p>
    <w:p w:rsidR="006B7C97" w:rsidRPr="004F5884"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4.3.4. </w:t>
      </w:r>
      <w:r w:rsidRPr="004F5884">
        <w:rPr>
          <w:rFonts w:ascii="Times New Roman" w:hAnsi="Times New Roman"/>
          <w:sz w:val="24"/>
          <w:szCs w:val="24"/>
        </w:rPr>
        <w:t>Решения о подготовке документации по планировке территории принимаются самостоятельно:</w:t>
      </w:r>
    </w:p>
    <w:p w:rsidR="006B7C97" w:rsidRPr="004F5884" w:rsidRDefault="006B7C97" w:rsidP="006B7C97">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6B7C97" w:rsidRPr="004F5884" w:rsidRDefault="006B7C97" w:rsidP="006B7C97">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2) лицами, указанными в </w:t>
      </w:r>
      <w:hyperlink r:id="rId14" w:history="1">
        <w:r w:rsidRPr="004F5884">
          <w:rPr>
            <w:rFonts w:ascii="Times New Roman" w:hAnsi="Times New Roman"/>
            <w:sz w:val="24"/>
            <w:szCs w:val="24"/>
          </w:rPr>
          <w:t>части 3 статьи 46.9 Градостроительного кодекса</w:t>
        </w:r>
      </w:hyperlink>
      <w:r w:rsidRPr="004F5884">
        <w:rPr>
          <w:rFonts w:ascii="Times New Roman" w:hAnsi="Times New Roman"/>
          <w:sz w:val="24"/>
          <w:szCs w:val="24"/>
        </w:rPr>
        <w:t xml:space="preserve"> Российской  Федерации;</w:t>
      </w:r>
    </w:p>
    <w:p w:rsidR="006B7C97" w:rsidRPr="004F5884" w:rsidRDefault="006B7C97" w:rsidP="006B7C97">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6B7C97" w:rsidRPr="004F5884" w:rsidRDefault="006B7C97" w:rsidP="006B7C97">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6B7C97" w:rsidRDefault="006B7C97" w:rsidP="006B7C97">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lastRenderedPageBreak/>
        <w:t>В случаях, предусмотренных пунктом 4.3.4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бюджета муниципального района.</w:t>
      </w:r>
    </w:p>
    <w:p w:rsidR="006B7C97" w:rsidRPr="0051284C" w:rsidRDefault="006B7C97" w:rsidP="006B7C9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4.3.</w:t>
      </w:r>
      <w:r>
        <w:rPr>
          <w:rFonts w:ascii="Times New Roman" w:hAnsi="Times New Roman"/>
          <w:sz w:val="24"/>
          <w:szCs w:val="24"/>
        </w:rPr>
        <w:t>5</w:t>
      </w:r>
      <w:r w:rsidRPr="0051284C">
        <w:rPr>
          <w:rFonts w:ascii="Times New Roman" w:hAnsi="Times New Roman"/>
          <w:sz w:val="24"/>
          <w:szCs w:val="24"/>
        </w:rPr>
        <w:t xml:space="preserve">. Со дня опубликования (обнародования) решения о подготовке документации по планировке территории физические или юридические лица вправе представить в Администрацию </w:t>
      </w:r>
      <w:r w:rsidR="00453D7A">
        <w:rPr>
          <w:rFonts w:ascii="Times New Roman" w:hAnsi="Times New Roman"/>
          <w:sz w:val="24"/>
          <w:szCs w:val="24"/>
        </w:rPr>
        <w:t>Льговского района</w:t>
      </w:r>
      <w:r w:rsidRPr="0051284C">
        <w:rPr>
          <w:rFonts w:ascii="Times New Roman" w:hAnsi="Times New Roman"/>
          <w:sz w:val="24"/>
          <w:szCs w:val="24"/>
        </w:rPr>
        <w:t xml:space="preserve"> свои предложения о порядке, сроках подготовки и содержании документации по планировке территории.</w:t>
      </w:r>
    </w:p>
    <w:p w:rsidR="006B7C97" w:rsidRPr="00BA6BEC" w:rsidRDefault="006B7C97" w:rsidP="006B7C9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4.3.</w:t>
      </w:r>
      <w:r>
        <w:rPr>
          <w:rFonts w:ascii="Times New Roman" w:hAnsi="Times New Roman"/>
          <w:sz w:val="24"/>
          <w:szCs w:val="24"/>
        </w:rPr>
        <w:t>6</w:t>
      </w:r>
      <w:r w:rsidRPr="0051284C">
        <w:rPr>
          <w:rFonts w:ascii="Times New Roman" w:hAnsi="Times New Roman"/>
          <w:sz w:val="24"/>
          <w:szCs w:val="24"/>
        </w:rPr>
        <w:t>. Комиссия осуществляет проверку документации на основании документов территориального</w:t>
      </w:r>
      <w:r w:rsidRPr="00053909">
        <w:rPr>
          <w:rFonts w:ascii="Times New Roman" w:hAnsi="Times New Roman"/>
          <w:sz w:val="24"/>
          <w:szCs w:val="24"/>
        </w:rPr>
        <w:t xml:space="preserve"> планирования,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w:t>
      </w:r>
      <w:r w:rsidRPr="00BA6BEC">
        <w:rPr>
          <w:rFonts w:ascii="Times New Roman" w:hAnsi="Times New Roman"/>
          <w:sz w:val="24"/>
          <w:szCs w:val="24"/>
        </w:rPr>
        <w:t>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По результатам проверки комиссия принимает соответствующее решение о направлении документации по планировке территории Главе </w:t>
      </w:r>
      <w:r w:rsidR="00453D7A">
        <w:rPr>
          <w:rFonts w:ascii="Times New Roman" w:hAnsi="Times New Roman"/>
          <w:sz w:val="24"/>
          <w:szCs w:val="24"/>
        </w:rPr>
        <w:t>Льговского района</w:t>
      </w:r>
      <w:r w:rsidRPr="00BA6BEC">
        <w:rPr>
          <w:rFonts w:ascii="Times New Roman" w:hAnsi="Times New Roman"/>
          <w:sz w:val="24"/>
          <w:szCs w:val="24"/>
        </w:rPr>
        <w:t xml:space="preserve"> или об отклонении такой документации и о направлении ее на доработку.</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4.3.7. Проекты планировки территории и проекты межевания территории, подготовленные в составе документации по планировке территорий, или в виде отдельных документов до их утверждения подлежат обязательному рассмотрению на общественных обсуждениях или публичных слушаниях.</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4.3.8. Порядок организации и проведения общественных обсуждений или публичных слушаний по проекту планировки территории и проекту межевания этой территории определяется положениями Градостроительного кодекса Российской Федерации и в соответствии с Уставом </w:t>
      </w:r>
      <w:r w:rsidR="00453D7A">
        <w:rPr>
          <w:rFonts w:ascii="Times New Roman" w:hAnsi="Times New Roman"/>
          <w:sz w:val="24"/>
          <w:szCs w:val="24"/>
        </w:rPr>
        <w:t>Льговского района</w:t>
      </w:r>
      <w:r w:rsidRPr="00BA6BEC">
        <w:rPr>
          <w:rFonts w:ascii="Times New Roman" w:hAnsi="Times New Roman"/>
          <w:sz w:val="24"/>
          <w:szCs w:val="24"/>
        </w:rPr>
        <w:t xml:space="preserve"> и главой 5 настоящих Правил.</w:t>
      </w:r>
    </w:p>
    <w:p w:rsidR="006B7C97" w:rsidRPr="00BA6BEC" w:rsidRDefault="006B7C97" w:rsidP="006B7C97">
      <w:pPr>
        <w:pStyle w:val="a5"/>
        <w:widowControl w:val="0"/>
        <w:autoSpaceDE w:val="0"/>
        <w:autoSpaceDN w:val="0"/>
        <w:adjustRightInd w:val="0"/>
        <w:spacing w:after="0" w:line="240" w:lineRule="auto"/>
        <w:ind w:left="709"/>
        <w:jc w:val="both"/>
        <w:rPr>
          <w:rFonts w:ascii="Times New Roman" w:hAnsi="Times New Roman"/>
          <w:b/>
          <w:sz w:val="24"/>
          <w:szCs w:val="24"/>
        </w:rPr>
      </w:pPr>
      <w:bookmarkStart w:id="46" w:name="_Toc270676544"/>
      <w:bookmarkStart w:id="47" w:name="_Toc286828542"/>
      <w:r w:rsidRPr="00BA6BEC">
        <w:rPr>
          <w:rFonts w:ascii="Times New Roman" w:hAnsi="Times New Roman"/>
          <w:b/>
          <w:sz w:val="24"/>
          <w:szCs w:val="24"/>
        </w:rPr>
        <w:t>Статья 4.4. Порядок подготовки градостроительных планов земельных участков</w:t>
      </w:r>
      <w:bookmarkEnd w:id="46"/>
      <w:bookmarkEnd w:id="47"/>
      <w:r w:rsidRPr="00BA6BEC">
        <w:rPr>
          <w:rFonts w:ascii="Times New Roman" w:hAnsi="Times New Roman"/>
          <w:b/>
          <w:sz w:val="24"/>
          <w:szCs w:val="24"/>
        </w:rPr>
        <w:t>.</w:t>
      </w:r>
      <w:bookmarkStart w:id="48" w:name="_Toc270676557"/>
      <w:bookmarkStart w:id="49" w:name="_Toc286828555"/>
      <w:bookmarkEnd w:id="40"/>
      <w:bookmarkEnd w:id="41"/>
    </w:p>
    <w:p w:rsidR="006B7C97" w:rsidRDefault="006B7C97" w:rsidP="006B7C9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BA6BEC">
        <w:rPr>
          <w:rFonts w:ascii="Times New Roman" w:hAnsi="Times New Roman"/>
          <w:sz w:val="24"/>
          <w:szCs w:val="24"/>
        </w:rPr>
        <w:t>4.4.1. В случае, если в соответствии с федеральным законодательством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w:t>
      </w:r>
      <w:r w:rsidRPr="00222114">
        <w:rPr>
          <w:rFonts w:ascii="Times New Roman" w:hAnsi="Times New Roman"/>
          <w:sz w:val="24"/>
          <w:szCs w:val="24"/>
        </w:rPr>
        <w:t xml:space="preserve"> такого объекта капитального строительства допускается только после утверждения такой документации по планировке территории.</w:t>
      </w:r>
    </w:p>
    <w:p w:rsidR="006B7C97" w:rsidRPr="00BA6BEC" w:rsidRDefault="006B7C97" w:rsidP="006B7C9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 xml:space="preserve">В иных </w:t>
      </w:r>
      <w:r w:rsidRPr="00BA6BEC">
        <w:rPr>
          <w:rFonts w:ascii="Times New Roman" w:hAnsi="Times New Roman"/>
          <w:sz w:val="24"/>
          <w:szCs w:val="24"/>
        </w:rPr>
        <w:t>случаях градостроительный план может быть подготовлен в виде отдельного документа.</w:t>
      </w:r>
    </w:p>
    <w:p w:rsidR="006B7C97" w:rsidRPr="00BA6BEC" w:rsidRDefault="006B7C97" w:rsidP="006B7C97">
      <w:pPr>
        <w:pStyle w:val="3"/>
        <w:keepNext w:val="0"/>
        <w:keepLines w:val="0"/>
        <w:widowControl w:val="0"/>
        <w:spacing w:before="0" w:line="240" w:lineRule="auto"/>
        <w:ind w:firstLine="709"/>
        <w:jc w:val="both"/>
        <w:rPr>
          <w:rFonts w:ascii="Times New Roman" w:eastAsia="Calibri" w:hAnsi="Times New Roman"/>
          <w:b w:val="0"/>
          <w:bCs w:val="0"/>
          <w:color w:val="auto"/>
          <w:sz w:val="24"/>
          <w:szCs w:val="24"/>
        </w:rPr>
      </w:pPr>
      <w:bookmarkStart w:id="50" w:name="_Toc515096861"/>
      <w:r w:rsidRPr="00BA6BEC">
        <w:rPr>
          <w:rFonts w:ascii="Times New Roman" w:eastAsia="Calibri" w:hAnsi="Times New Roman"/>
          <w:b w:val="0"/>
          <w:bCs w:val="0"/>
          <w:color w:val="auto"/>
          <w:sz w:val="24"/>
          <w:szCs w:val="24"/>
        </w:rPr>
        <w:t xml:space="preserve">4.4.2. В целях получения градостроительного плана земельного участка правообладатель земельного участка обращается с заявлением в Администрацию </w:t>
      </w:r>
      <w:r w:rsidR="00453D7A">
        <w:rPr>
          <w:rFonts w:ascii="Times New Roman" w:eastAsia="Calibri" w:hAnsi="Times New Roman"/>
          <w:b w:val="0"/>
          <w:bCs w:val="0"/>
          <w:color w:val="auto"/>
          <w:sz w:val="24"/>
          <w:szCs w:val="24"/>
        </w:rPr>
        <w:t>Льговского района</w:t>
      </w:r>
      <w:r w:rsidRPr="00BA6BEC">
        <w:rPr>
          <w:rFonts w:ascii="Times New Roman" w:eastAsia="Calibri" w:hAnsi="Times New Roman"/>
          <w:b w:val="0"/>
          <w:bCs w:val="0"/>
          <w:color w:val="auto"/>
          <w:sz w:val="24"/>
          <w:szCs w:val="24"/>
        </w:rPr>
        <w:t>. Заявление о выдаче градостроительного плана земельного участка может быть подано заявителем через многофункциональный центр.</w:t>
      </w:r>
      <w:bookmarkEnd w:id="50"/>
    </w:p>
    <w:p w:rsidR="006B7C97" w:rsidRPr="00BA6BEC" w:rsidRDefault="006B7C97" w:rsidP="006B7C97">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51" w:name="_Toc515096862"/>
      <w:r w:rsidRPr="00BA6BEC">
        <w:rPr>
          <w:rFonts w:ascii="Times New Roman" w:hAnsi="Times New Roman"/>
          <w:color w:val="auto"/>
          <w:kern w:val="32"/>
          <w:sz w:val="24"/>
          <w:szCs w:val="24"/>
          <w:lang w:eastAsia="ru-RU"/>
        </w:rPr>
        <w:t>Глава 5. </w:t>
      </w:r>
      <w:bookmarkStart w:id="52" w:name="_Toc442797232"/>
      <w:r w:rsidRPr="00BA6BEC">
        <w:rPr>
          <w:rFonts w:ascii="Times New Roman" w:hAnsi="Times New Roman"/>
          <w:color w:val="auto"/>
          <w:kern w:val="32"/>
          <w:sz w:val="24"/>
          <w:szCs w:val="24"/>
          <w:lang w:eastAsia="ru-RU"/>
        </w:rPr>
        <w:t xml:space="preserve">Положения о проведении </w:t>
      </w:r>
      <w:r w:rsidRPr="00BA6BEC">
        <w:rPr>
          <w:rFonts w:ascii="Times New Roman" w:hAnsi="Times New Roman"/>
          <w:color w:val="auto"/>
          <w:sz w:val="24"/>
          <w:szCs w:val="24"/>
        </w:rPr>
        <w:t xml:space="preserve">общественных обсуждений, </w:t>
      </w:r>
      <w:r w:rsidRPr="00BA6BEC">
        <w:rPr>
          <w:rFonts w:ascii="Times New Roman" w:hAnsi="Times New Roman"/>
          <w:color w:val="auto"/>
          <w:kern w:val="32"/>
          <w:sz w:val="24"/>
          <w:szCs w:val="24"/>
          <w:lang w:eastAsia="ru-RU"/>
        </w:rPr>
        <w:t>публичных слушаний по вопросам землепользования и застройки</w:t>
      </w:r>
      <w:bookmarkEnd w:id="48"/>
      <w:bookmarkEnd w:id="49"/>
      <w:r w:rsidRPr="00BA6BEC">
        <w:rPr>
          <w:rFonts w:ascii="Times New Roman" w:hAnsi="Times New Roman"/>
          <w:color w:val="auto"/>
          <w:kern w:val="32"/>
          <w:sz w:val="24"/>
          <w:szCs w:val="24"/>
          <w:lang w:eastAsia="ru-RU"/>
        </w:rPr>
        <w:t>.</w:t>
      </w:r>
      <w:bookmarkEnd w:id="51"/>
      <w:bookmarkEnd w:id="52"/>
    </w:p>
    <w:p w:rsidR="006B7C97" w:rsidRPr="00BA6BEC" w:rsidRDefault="006B7C97" w:rsidP="006B7C9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53" w:name="_Toc270676558"/>
      <w:bookmarkStart w:id="54" w:name="_Toc286828556"/>
      <w:r w:rsidRPr="00BA6BEC">
        <w:rPr>
          <w:rFonts w:ascii="Times New Roman" w:hAnsi="Times New Roman"/>
          <w:b/>
          <w:sz w:val="24"/>
          <w:szCs w:val="24"/>
        </w:rPr>
        <w:t>Статья 5.1. Общие положения об общественных обсуждениях, публичных слушаниях по вопросам градостроительной деятельности</w:t>
      </w:r>
      <w:bookmarkEnd w:id="53"/>
      <w:bookmarkEnd w:id="54"/>
      <w:r w:rsidRPr="00BA6BEC">
        <w:rPr>
          <w:rFonts w:ascii="Times New Roman" w:hAnsi="Times New Roman"/>
          <w:b/>
          <w:sz w:val="24"/>
          <w:szCs w:val="24"/>
        </w:rPr>
        <w:t>.</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5.1.1. Общественные обсуждения или 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w:t>
      </w:r>
      <w:r w:rsidR="00453D7A">
        <w:rPr>
          <w:rFonts w:ascii="Times New Roman" w:hAnsi="Times New Roman"/>
          <w:sz w:val="24"/>
          <w:szCs w:val="24"/>
        </w:rPr>
        <w:t>Льговского района</w:t>
      </w:r>
      <w:r w:rsidRPr="00BA6BEC">
        <w:rPr>
          <w:rFonts w:ascii="Times New Roman" w:hAnsi="Times New Roman"/>
          <w:sz w:val="24"/>
          <w:szCs w:val="24"/>
        </w:rPr>
        <w:t xml:space="preserve">, настоящими Правилами, а также муниципальными правовыми актами </w:t>
      </w:r>
      <w:r w:rsidR="00453D7A">
        <w:rPr>
          <w:rFonts w:ascii="Times New Roman" w:hAnsi="Times New Roman"/>
          <w:sz w:val="24"/>
          <w:szCs w:val="24"/>
        </w:rPr>
        <w:t>Льговского района</w:t>
      </w:r>
      <w:r w:rsidRPr="00BA6BEC">
        <w:rPr>
          <w:rFonts w:ascii="Times New Roman" w:hAnsi="Times New Roman"/>
          <w:sz w:val="24"/>
          <w:szCs w:val="24"/>
        </w:rPr>
        <w:t>.</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5.1.2. В соответствии с Градостроительным кодексом Российской Федерации общественные обсуждения или публичные слушания по вопросам градостроительной </w:t>
      </w:r>
      <w:r w:rsidRPr="00BA6BEC">
        <w:rPr>
          <w:rFonts w:ascii="Times New Roman" w:hAnsi="Times New Roman"/>
          <w:sz w:val="24"/>
          <w:szCs w:val="24"/>
        </w:rPr>
        <w:lastRenderedPageBreak/>
        <w:t>деятельности в обязательном порядке проводятся в следующих случаях:</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1) внесения изменений в настоящие Правила;</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2) утверждения проекта документации по планировке территории сельсовета, проекта предложений о внесении изменений в документацию по планировке территорий:</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а) проектов планировки территорий, содержащих в своем составе проекты межевания территорий;</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б) проектов планировки территорий, не содержащих в своем составе проектов межевания территорий;</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в) проектов межевания территории вне состава проектов планировки территории в случае межевания территории, на которой расположены многоквартирные дома;</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3) предоставления разрешений на условно разрешенные виды использования земельных участков и объектов капитального строительства;</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4) предоставления разрешений на отклонения от предельных параметров разрешенного строительства.</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5.1.3. Орган, уполномоченный в области градостроительной деятельности, перед представлением на общественные обсуждения или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нормативам градостроительного проектирования и подготавливает заключение.</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5.1.4. При отсутствии положительного заключения, указанного в подпункте 5.1.3, не допускается принимать положительные решения по поводу проектов документов, заявлений, представляемых на общественные обсуждения или публичные слушания.</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5.1.5. Органом, уполномоченным на проведение общественных обсуждений или публичных слушаний по вопросам градостроительной деятельности, являются:</w:t>
      </w:r>
    </w:p>
    <w:p w:rsidR="006B7C97" w:rsidRPr="00BA6BEC" w:rsidRDefault="006B7C97" w:rsidP="006B7C97">
      <w:pPr>
        <w:pStyle w:val="a5"/>
        <w:widowControl w:val="0"/>
        <w:spacing w:after="0" w:line="240" w:lineRule="auto"/>
        <w:ind w:left="0" w:firstLine="709"/>
        <w:jc w:val="both"/>
        <w:rPr>
          <w:rFonts w:ascii="Times New Roman" w:hAnsi="Times New Roman"/>
          <w:sz w:val="24"/>
          <w:szCs w:val="24"/>
        </w:rPr>
      </w:pPr>
      <w:r w:rsidRPr="00BA6BEC">
        <w:rPr>
          <w:rFonts w:ascii="Times New Roman" w:hAnsi="Times New Roman"/>
          <w:sz w:val="24"/>
          <w:szCs w:val="24"/>
        </w:rPr>
        <w:t xml:space="preserve">1) комиссия по подготовке проекта Правил землепользования </w:t>
      </w:r>
      <w:r w:rsidR="00453D7A">
        <w:rPr>
          <w:rFonts w:ascii="Times New Roman" w:hAnsi="Times New Roman"/>
          <w:sz w:val="24"/>
          <w:szCs w:val="24"/>
        </w:rPr>
        <w:t>Льговского района</w:t>
      </w:r>
      <w:r w:rsidRPr="00BA6BEC">
        <w:rPr>
          <w:rFonts w:ascii="Times New Roman" w:hAnsi="Times New Roman"/>
          <w:sz w:val="24"/>
          <w:szCs w:val="24"/>
        </w:rPr>
        <w:t>.</w:t>
      </w:r>
    </w:p>
    <w:p w:rsidR="006B7C97" w:rsidRPr="00BA6BEC" w:rsidRDefault="006B7C97" w:rsidP="006B7C97">
      <w:pPr>
        <w:pStyle w:val="a5"/>
        <w:widowControl w:val="0"/>
        <w:spacing w:after="0" w:line="240" w:lineRule="auto"/>
        <w:ind w:left="0" w:firstLine="709"/>
        <w:jc w:val="both"/>
        <w:rPr>
          <w:rFonts w:ascii="Times New Roman" w:hAnsi="Times New Roman"/>
          <w:sz w:val="24"/>
          <w:szCs w:val="24"/>
        </w:rPr>
      </w:pPr>
      <w:r w:rsidRPr="00BA6BEC">
        <w:rPr>
          <w:rFonts w:ascii="Times New Roman" w:hAnsi="Times New Roman"/>
          <w:sz w:val="24"/>
          <w:szCs w:val="24"/>
        </w:rPr>
        <w:t xml:space="preserve">В случае передачи полномочий по подготовке проекта правил землепользования и застройки </w:t>
      </w:r>
      <w:r w:rsidR="00F01E97">
        <w:rPr>
          <w:rFonts w:ascii="Times New Roman" w:hAnsi="Times New Roman"/>
          <w:sz w:val="24"/>
          <w:szCs w:val="24"/>
        </w:rPr>
        <w:t>Городенского сельсовета</w:t>
      </w:r>
      <w:r w:rsidRPr="00BA6BEC">
        <w:rPr>
          <w:rFonts w:ascii="Times New Roman" w:hAnsi="Times New Roman"/>
          <w:sz w:val="24"/>
          <w:szCs w:val="24"/>
        </w:rPr>
        <w:t xml:space="preserve"> организация и проведения общественных обсуждений или публичных слушаний осуществляется комиссией, созданной решением муниципального образования «</w:t>
      </w:r>
      <w:r w:rsidR="00F01E97">
        <w:rPr>
          <w:rFonts w:ascii="Times New Roman" w:hAnsi="Times New Roman"/>
          <w:sz w:val="24"/>
          <w:szCs w:val="24"/>
        </w:rPr>
        <w:t>Городенский сельсовет</w:t>
      </w:r>
      <w:r w:rsidRPr="00BA6BEC">
        <w:rPr>
          <w:rFonts w:ascii="Times New Roman" w:hAnsi="Times New Roman"/>
          <w:sz w:val="24"/>
          <w:szCs w:val="24"/>
        </w:rPr>
        <w:t>».</w:t>
      </w:r>
    </w:p>
    <w:p w:rsidR="006B7C97" w:rsidRPr="00BA6BEC" w:rsidRDefault="006B7C97" w:rsidP="006B7C97">
      <w:pPr>
        <w:pStyle w:val="a5"/>
        <w:widowControl w:val="0"/>
        <w:spacing w:after="0" w:line="240" w:lineRule="auto"/>
        <w:ind w:left="0" w:firstLine="709"/>
        <w:jc w:val="both"/>
        <w:rPr>
          <w:rFonts w:ascii="Times New Roman" w:hAnsi="Times New Roman"/>
          <w:sz w:val="24"/>
          <w:szCs w:val="24"/>
        </w:rPr>
      </w:pPr>
      <w:r w:rsidRPr="00BA6BEC">
        <w:rPr>
          <w:rFonts w:ascii="Times New Roman" w:hAnsi="Times New Roman"/>
          <w:sz w:val="24"/>
          <w:szCs w:val="24"/>
        </w:rPr>
        <w:t>5.1.6. Способами представления информации участникам общественных обсуждений или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общественных обсуждениях или публичных слушаниях, в печатных средствах массовой информации, по радио, телевидению и в сети «Интернет» и другие, не запрещенные законом способы, а также способы, описанные в Уставе муниципального образования.</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5.1.7. Участники общественных обсуждений или публичных слушаний вправе представлять свои предложения и замечания, касающиеся обсуждаемых вопросов, для включения в протокол общественных обсуждений или публичных слушаний.</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5.1.8. Выявление мнений участников общественных обсуждений или публичных слушаний путем голосования не влечет обязанности органа, принимающего решения с учетом результатов общественных обсуждений или публичных слушаний, принимать решение, отражающее мнение большинства участников общественных обсуждений или публичных слушаний.</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5.1.9. Общественные обсуждения или 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общественным обсуждениям или публичным слушаниям документов и материалов. Тот факт, </w:t>
      </w:r>
      <w:r w:rsidRPr="00BA6BEC">
        <w:rPr>
          <w:rFonts w:ascii="Times New Roman" w:hAnsi="Times New Roman"/>
          <w:sz w:val="24"/>
          <w:szCs w:val="24"/>
        </w:rPr>
        <w:lastRenderedPageBreak/>
        <w:t>что в общественных обсуждениях или публичных слушаниях, подготовленных с соблюдением всех указанных требований, не приняло участие ни одно лицо, не является основанием для признания общественных обсуждений или публичных слушаний несостоявшимися.</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5.1.10. Общественные обсуждения или публичные слушания не проводятся в выходные и праздничные дни, а в рабочие дни - позднее 18 часов.</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5.1.11. В месте (местах) проведения общественных обсуждений или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установленными настоящими Правилами или соответствующим порядком, утвержденным решением Представительного собрания </w:t>
      </w:r>
      <w:r w:rsidR="00453D7A">
        <w:rPr>
          <w:rFonts w:ascii="Times New Roman" w:hAnsi="Times New Roman"/>
          <w:sz w:val="24"/>
          <w:szCs w:val="24"/>
        </w:rPr>
        <w:t>Льговского района</w:t>
      </w:r>
      <w:r w:rsidRPr="00BA6BEC">
        <w:rPr>
          <w:rFonts w:ascii="Times New Roman" w:hAnsi="Times New Roman"/>
          <w:sz w:val="24"/>
          <w:szCs w:val="24"/>
        </w:rPr>
        <w:t>.</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5.1.12. Расходы, связанные с организацией и проведением общественных обсуждений или публичных слушаний по вопросам градостроительной деятельности, несут соответственно органы местного самоуправления </w:t>
      </w:r>
      <w:r w:rsidR="00F01E97">
        <w:rPr>
          <w:rFonts w:ascii="Times New Roman" w:hAnsi="Times New Roman"/>
          <w:sz w:val="24"/>
          <w:szCs w:val="24"/>
        </w:rPr>
        <w:t>Городенского сельсовета</w:t>
      </w:r>
      <w:r w:rsidRPr="00BA6BEC">
        <w:rPr>
          <w:rFonts w:ascii="Times New Roman" w:hAnsi="Times New Roman"/>
          <w:sz w:val="24"/>
          <w:szCs w:val="24"/>
        </w:rPr>
        <w:t xml:space="preserve"> </w:t>
      </w:r>
      <w:r w:rsidR="00453D7A">
        <w:rPr>
          <w:rFonts w:ascii="Times New Roman" w:hAnsi="Times New Roman"/>
          <w:sz w:val="24"/>
          <w:szCs w:val="24"/>
        </w:rPr>
        <w:t>Льговского района</w:t>
      </w:r>
      <w:r w:rsidRPr="00BA6BEC">
        <w:rPr>
          <w:rFonts w:ascii="Times New Roman" w:hAnsi="Times New Roman"/>
          <w:sz w:val="24"/>
          <w:szCs w:val="24"/>
        </w:rPr>
        <w:t>, физические и юридические лица, подготовившие проекты документов, заявлений по вопросам, требующим проведения общественных обсуждений или публичных слушаний.</w:t>
      </w:r>
    </w:p>
    <w:p w:rsidR="006B7C97" w:rsidRPr="00BA6BEC" w:rsidRDefault="006B7C97" w:rsidP="006B7C9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55" w:name="_Toc270676559"/>
      <w:bookmarkStart w:id="56" w:name="_Toc286828557"/>
      <w:r w:rsidRPr="00BA6BEC">
        <w:rPr>
          <w:rFonts w:ascii="Times New Roman" w:hAnsi="Times New Roman"/>
          <w:b/>
          <w:sz w:val="24"/>
          <w:szCs w:val="24"/>
        </w:rPr>
        <w:t>Статья 5.2. Порядок проведения общественных обсуждений, публичных слушаний по вопросам градостроительной деятельности</w:t>
      </w:r>
      <w:bookmarkEnd w:id="55"/>
      <w:bookmarkEnd w:id="56"/>
      <w:r w:rsidRPr="00BA6BEC">
        <w:rPr>
          <w:rFonts w:ascii="Times New Roman" w:hAnsi="Times New Roman"/>
          <w:b/>
          <w:sz w:val="24"/>
          <w:szCs w:val="24"/>
        </w:rPr>
        <w:t>.</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5.2.1. Решение о назначении общественных обсуждений или публичных слушаний принимает Глава </w:t>
      </w:r>
      <w:r w:rsidR="00453D7A">
        <w:rPr>
          <w:rFonts w:ascii="Times New Roman" w:hAnsi="Times New Roman"/>
          <w:sz w:val="24"/>
          <w:szCs w:val="24"/>
        </w:rPr>
        <w:t>Льговского района</w:t>
      </w:r>
      <w:r w:rsidRPr="00BA6BEC">
        <w:rPr>
          <w:rFonts w:ascii="Times New Roman" w:hAnsi="Times New Roman"/>
          <w:sz w:val="24"/>
          <w:szCs w:val="24"/>
        </w:rPr>
        <w:t>.</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В случае заключения Соглашения о делегировании полномочий по организации и проведению общественных обсуждений или публичных слушаний в муниципальном образовании, Решение о назначении общественных обсуждений или публичных слушаний принимает Глава </w:t>
      </w:r>
      <w:r w:rsidR="00F01E97">
        <w:rPr>
          <w:rFonts w:ascii="Times New Roman" w:hAnsi="Times New Roman"/>
          <w:sz w:val="24"/>
          <w:szCs w:val="24"/>
        </w:rPr>
        <w:t>Городенского сельсовета</w:t>
      </w:r>
      <w:r w:rsidRPr="00BA6BEC">
        <w:rPr>
          <w:rFonts w:ascii="Times New Roman" w:hAnsi="Times New Roman"/>
          <w:sz w:val="24"/>
          <w:szCs w:val="24"/>
        </w:rPr>
        <w:t xml:space="preserve"> </w:t>
      </w:r>
      <w:r w:rsidR="00453D7A">
        <w:rPr>
          <w:rFonts w:ascii="Times New Roman" w:hAnsi="Times New Roman"/>
          <w:sz w:val="24"/>
          <w:szCs w:val="24"/>
        </w:rPr>
        <w:t>Льговского района</w:t>
      </w:r>
      <w:r w:rsidRPr="00BA6BEC">
        <w:rPr>
          <w:rFonts w:ascii="Times New Roman" w:hAnsi="Times New Roman"/>
          <w:sz w:val="24"/>
          <w:szCs w:val="24"/>
        </w:rPr>
        <w:t>.</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Решение о назначении общественных обсуждений или публичных слушаний подлежит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размещается на официальном сайте </w:t>
      </w:r>
      <w:r w:rsidRPr="00BA6BEC">
        <w:rPr>
          <w:rFonts w:ascii="Times New Roman" w:eastAsia="Times New Roman" w:hAnsi="Times New Roman"/>
          <w:sz w:val="24"/>
          <w:szCs w:val="24"/>
          <w:lang w:eastAsia="ru-RU"/>
        </w:rPr>
        <w:t xml:space="preserve">Администрации </w:t>
      </w:r>
      <w:r w:rsidR="00453D7A">
        <w:rPr>
          <w:rFonts w:ascii="Times New Roman" w:hAnsi="Times New Roman"/>
          <w:sz w:val="24"/>
          <w:szCs w:val="24"/>
        </w:rPr>
        <w:t>Льговского района</w:t>
      </w:r>
      <w:r w:rsidRPr="00BA6BEC">
        <w:rPr>
          <w:rFonts w:ascii="Times New Roman" w:hAnsi="Times New Roman"/>
          <w:sz w:val="24"/>
          <w:szCs w:val="24"/>
        </w:rPr>
        <w:t xml:space="preserve"> в сети «Интернет»,</w:t>
      </w:r>
      <w:r w:rsidRPr="00BA6BEC">
        <w:rPr>
          <w:rFonts w:ascii="Times New Roman" w:eastAsia="Times New Roman" w:hAnsi="Times New Roman"/>
          <w:sz w:val="24"/>
          <w:szCs w:val="24"/>
          <w:lang w:eastAsia="ru-RU"/>
        </w:rPr>
        <w:t xml:space="preserve"> а также </w:t>
      </w:r>
      <w:r w:rsidRPr="00BA6BEC">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5.2.2. Исчисление сроков проведения общественных обсуждений или публичных слушаний начинается со дня опубликования (обнародования) решения о назначении общественных обсуждений или публичных слушаний в установленном порядке и в случаях, определенных законодательством, - опубликования (обнародования) проекта правового акта.</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5.2.3. В ходе проведения общественных обсуждений или публичных слушаний ведется протокол, который оформляется в 2 экземплярах.</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5.2.4. С учетом положений протокола орган, проводивший общественные обсуждения или публичные слушания, подготавливает заключение о результатах общественных обсуждений или публичных слушаний.</w:t>
      </w:r>
    </w:p>
    <w:p w:rsidR="006B7C97" w:rsidRPr="00BA6BEC" w:rsidRDefault="006B7C97" w:rsidP="006B7C97">
      <w:pPr>
        <w:widowControl w:val="0"/>
        <w:spacing w:line="240" w:lineRule="auto"/>
        <w:ind w:firstLine="709"/>
        <w:jc w:val="both"/>
      </w:pPr>
      <w:r w:rsidRPr="00BA6BEC">
        <w:rPr>
          <w:rFonts w:ascii="Times New Roman" w:hAnsi="Times New Roman"/>
          <w:sz w:val="24"/>
          <w:szCs w:val="24"/>
        </w:rPr>
        <w:t>Заключения о результатах общественных обсуждений или публичных слушаний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официальном</w:t>
      </w:r>
      <w:r w:rsidRPr="00BA6BEC">
        <w:rPr>
          <w:rFonts w:ascii="Times New Roman" w:eastAsia="Times New Roman" w:hAnsi="Times New Roman"/>
          <w:sz w:val="24"/>
          <w:szCs w:val="24"/>
          <w:lang w:eastAsia="ru-RU"/>
        </w:rPr>
        <w:t xml:space="preserve"> сайте Администрации </w:t>
      </w:r>
      <w:r w:rsidR="00453D7A">
        <w:rPr>
          <w:rFonts w:ascii="Times New Roman" w:hAnsi="Times New Roman"/>
          <w:sz w:val="24"/>
          <w:szCs w:val="24"/>
        </w:rPr>
        <w:t>Льговского района</w:t>
      </w:r>
      <w:r w:rsidRPr="00BA6BEC">
        <w:rPr>
          <w:rFonts w:ascii="Times New Roman" w:hAnsi="Times New Roman"/>
          <w:sz w:val="24"/>
          <w:szCs w:val="24"/>
        </w:rPr>
        <w:t xml:space="preserve"> в сети «Интернет», </w:t>
      </w:r>
      <w:r w:rsidRPr="00BA6BEC">
        <w:rPr>
          <w:rFonts w:ascii="Times New Roman" w:eastAsia="Times New Roman" w:hAnsi="Times New Roman"/>
          <w:sz w:val="24"/>
          <w:szCs w:val="24"/>
          <w:lang w:eastAsia="ru-RU"/>
        </w:rPr>
        <w:t xml:space="preserve">а также </w:t>
      </w:r>
      <w:r w:rsidRPr="00BA6BEC">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Одновременно, с подготовкой проекта заключения о результатах общественных обсуждений или публичных слушаний по обсуждению заявления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осуществляет подготовку проекта рекомендаций Главе </w:t>
      </w:r>
      <w:r w:rsidR="00453D7A">
        <w:rPr>
          <w:rFonts w:ascii="Times New Roman" w:hAnsi="Times New Roman"/>
          <w:sz w:val="24"/>
          <w:szCs w:val="24"/>
        </w:rPr>
        <w:t>Льговского района</w:t>
      </w:r>
      <w:r w:rsidRPr="00BA6BEC">
        <w:rPr>
          <w:rFonts w:ascii="Times New Roman" w:hAnsi="Times New Roman"/>
          <w:sz w:val="24"/>
          <w:szCs w:val="24"/>
        </w:rPr>
        <w:t>.</w:t>
      </w:r>
    </w:p>
    <w:p w:rsidR="006B7C97"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В случае проведения общественных обсуждений или публичных слушаний муниципальным образованием «</w:t>
      </w:r>
      <w:r w:rsidR="00F01E97">
        <w:rPr>
          <w:rFonts w:ascii="Times New Roman" w:hAnsi="Times New Roman"/>
          <w:sz w:val="24"/>
          <w:szCs w:val="24"/>
        </w:rPr>
        <w:t>Городенский сельсовет</w:t>
      </w:r>
      <w:r w:rsidRPr="00BA6BEC">
        <w:rPr>
          <w:rFonts w:ascii="Times New Roman" w:hAnsi="Times New Roman"/>
          <w:sz w:val="24"/>
          <w:szCs w:val="24"/>
        </w:rPr>
        <w:t>» – Главе муниципального образования.</w:t>
      </w:r>
    </w:p>
    <w:p w:rsidR="006B7C97" w:rsidRPr="00BA6BEC" w:rsidRDefault="006B7C97" w:rsidP="006B7C9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57" w:name="_Toc270676560"/>
      <w:bookmarkStart w:id="58" w:name="_Toc286828558"/>
      <w:r w:rsidRPr="00BA6BEC">
        <w:rPr>
          <w:rFonts w:ascii="Times New Roman" w:hAnsi="Times New Roman"/>
          <w:b/>
          <w:sz w:val="24"/>
          <w:szCs w:val="24"/>
        </w:rPr>
        <w:lastRenderedPageBreak/>
        <w:t>Статья 5.3. Особенности проведения</w:t>
      </w:r>
      <w:r w:rsidRPr="00BA6BEC">
        <w:rPr>
          <w:rFonts w:ascii="Times New Roman" w:hAnsi="Times New Roman"/>
          <w:sz w:val="24"/>
          <w:szCs w:val="24"/>
        </w:rPr>
        <w:t xml:space="preserve"> </w:t>
      </w:r>
      <w:r w:rsidRPr="00BA6BEC">
        <w:rPr>
          <w:rFonts w:ascii="Times New Roman" w:hAnsi="Times New Roman"/>
          <w:b/>
          <w:sz w:val="24"/>
          <w:szCs w:val="24"/>
        </w:rPr>
        <w:t>общественных обсуждений или публичных слушаний по внесению изменений в настоящие Правила</w:t>
      </w:r>
      <w:bookmarkEnd w:id="57"/>
      <w:bookmarkEnd w:id="58"/>
      <w:r w:rsidRPr="00BA6BEC">
        <w:rPr>
          <w:rFonts w:ascii="Times New Roman" w:hAnsi="Times New Roman"/>
          <w:b/>
          <w:sz w:val="24"/>
          <w:szCs w:val="24"/>
        </w:rPr>
        <w:t>.</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5.3.1. Инициаторами подготовки проектов документов, обсуждаемых на общественных обсуждениях или 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Российской Федерации, орган местного самоуправления </w:t>
      </w:r>
      <w:r w:rsidR="00453D7A">
        <w:rPr>
          <w:rFonts w:ascii="Times New Roman" w:hAnsi="Times New Roman"/>
          <w:sz w:val="24"/>
          <w:szCs w:val="24"/>
        </w:rPr>
        <w:t>Льговского района</w:t>
      </w:r>
      <w:r w:rsidRPr="00BA6BEC">
        <w:rPr>
          <w:rFonts w:ascii="Times New Roman" w:hAnsi="Times New Roman"/>
          <w:sz w:val="24"/>
          <w:szCs w:val="24"/>
        </w:rPr>
        <w:t>, заинтересованные физические и юридические лица, в соответствии с частью 3 статьи 33 Градостроительного кодекса Российской Федерации, подготовившие предложения о внесении изменений в настоящие Правила.</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5.3.2.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sidR="00453D7A">
        <w:rPr>
          <w:rFonts w:ascii="Times New Roman" w:hAnsi="Times New Roman"/>
          <w:sz w:val="24"/>
          <w:szCs w:val="24"/>
        </w:rPr>
        <w:t>Льговского района</w:t>
      </w:r>
      <w:r w:rsidRPr="00BA6BEC">
        <w:rPr>
          <w:rFonts w:ascii="Times New Roman" w:hAnsi="Times New Roman"/>
          <w:sz w:val="24"/>
          <w:szCs w:val="24"/>
        </w:rPr>
        <w:t>.</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5.3.3. Глава </w:t>
      </w:r>
      <w:r w:rsidR="00453D7A">
        <w:rPr>
          <w:rFonts w:ascii="Times New Roman" w:hAnsi="Times New Roman"/>
          <w:sz w:val="24"/>
          <w:szCs w:val="24"/>
        </w:rPr>
        <w:t>Льговского района</w:t>
      </w:r>
      <w:r w:rsidRPr="00BA6BEC">
        <w:rPr>
          <w:rFonts w:ascii="Times New Roman" w:hAnsi="Times New Roman"/>
          <w:sz w:val="24"/>
          <w:szCs w:val="24"/>
        </w:rPr>
        <w:t xml:space="preserve"> с учетом рекомендаций, содержащихся в заключение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5.3.4. Срок проведения общественных обсуждений или публичных слушаний по проекту о внесении изменений в настоящие Правила составляет два месяца со дня опубликования (обнародования) соответствующего проекта.</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5.3.5. Участниками общественных обсуждений или публичных слушаний по проекту о внесении изменений в настоящие Правила являются жители </w:t>
      </w:r>
      <w:r w:rsidR="00F01E97">
        <w:rPr>
          <w:rFonts w:ascii="Times New Roman" w:hAnsi="Times New Roman"/>
          <w:sz w:val="24"/>
          <w:szCs w:val="24"/>
        </w:rPr>
        <w:t>Городенского сельсовета</w:t>
      </w:r>
      <w:r w:rsidRPr="00BA6BEC">
        <w:rPr>
          <w:rFonts w:ascii="Times New Roman" w:hAnsi="Times New Roman"/>
          <w:sz w:val="24"/>
          <w:szCs w:val="24"/>
        </w:rPr>
        <w:t xml:space="preserve"> </w:t>
      </w:r>
      <w:r w:rsidR="00453D7A">
        <w:rPr>
          <w:rFonts w:ascii="Times New Roman" w:hAnsi="Times New Roman"/>
          <w:sz w:val="24"/>
          <w:szCs w:val="24"/>
        </w:rPr>
        <w:t>Льговского района</w:t>
      </w:r>
      <w:r w:rsidRPr="00BA6BEC">
        <w:rPr>
          <w:rFonts w:ascii="Times New Roman" w:hAnsi="Times New Roman"/>
          <w:sz w:val="24"/>
          <w:szCs w:val="24"/>
        </w:rPr>
        <w:t xml:space="preserve">, правообладатели земельных участков и объектов капитального строительства, расположенных в </w:t>
      </w:r>
      <w:r w:rsidRPr="00BA6BEC">
        <w:rPr>
          <w:rFonts w:ascii="Times New Roman" w:eastAsia="Times New Roman" w:hAnsi="Times New Roman"/>
          <w:sz w:val="24"/>
          <w:szCs w:val="24"/>
          <w:lang w:eastAsia="ru-RU"/>
        </w:rPr>
        <w:t>населенных пунктах</w:t>
      </w:r>
      <w:r w:rsidRPr="00BA6BEC">
        <w:rPr>
          <w:rFonts w:ascii="Times New Roman" w:hAnsi="Times New Roman"/>
          <w:sz w:val="24"/>
          <w:szCs w:val="24"/>
        </w:rPr>
        <w:t xml:space="preserve"> </w:t>
      </w:r>
      <w:r w:rsidR="00F01E97">
        <w:rPr>
          <w:rFonts w:ascii="Times New Roman" w:hAnsi="Times New Roman"/>
          <w:sz w:val="24"/>
          <w:szCs w:val="24"/>
        </w:rPr>
        <w:t>Городенского сельсовета</w:t>
      </w:r>
      <w:r w:rsidRPr="00BA6BEC">
        <w:rPr>
          <w:rFonts w:ascii="Times New Roman" w:hAnsi="Times New Roman"/>
          <w:sz w:val="24"/>
          <w:szCs w:val="24"/>
        </w:rPr>
        <w:t xml:space="preserve"> </w:t>
      </w:r>
      <w:r w:rsidR="00453D7A">
        <w:rPr>
          <w:rFonts w:ascii="Times New Roman" w:hAnsi="Times New Roman"/>
          <w:sz w:val="24"/>
          <w:szCs w:val="24"/>
        </w:rPr>
        <w:t>Льговского района</w:t>
      </w:r>
      <w:r w:rsidRPr="00BA6BEC">
        <w:rPr>
          <w:rFonts w:ascii="Times New Roman" w:hAnsi="Times New Roman"/>
          <w:sz w:val="24"/>
          <w:szCs w:val="24"/>
        </w:rPr>
        <w:t>, иные заинтересованные лица.</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В случае если внесение изменений в настоящие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в настоящие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6B7C97" w:rsidRPr="00BA6BEC" w:rsidRDefault="006B7C97" w:rsidP="006B7C97">
      <w:pPr>
        <w:widowControl w:val="0"/>
        <w:spacing w:line="240" w:lineRule="auto"/>
        <w:ind w:firstLine="709"/>
        <w:jc w:val="both"/>
      </w:pPr>
      <w:r w:rsidRPr="00BA6BEC">
        <w:rPr>
          <w:rFonts w:ascii="Times New Roman" w:hAnsi="Times New Roman"/>
          <w:sz w:val="24"/>
          <w:szCs w:val="24"/>
        </w:rPr>
        <w:t xml:space="preserve">5.3.6. После проведения общественных обсуждений или публичных слушаний по проекту о внесении изменений в настоящие Правила Комиссия обеспечивает подготовку заключения о результатах общественных обсуждений или публичных слушаний, его опубликование (обнародование) и размещение на официальном сайте Администрации </w:t>
      </w:r>
      <w:r w:rsidR="00F01E97">
        <w:rPr>
          <w:rFonts w:ascii="Times New Roman" w:hAnsi="Times New Roman"/>
          <w:sz w:val="24"/>
          <w:szCs w:val="24"/>
        </w:rPr>
        <w:t>Городенского сельсовета</w:t>
      </w:r>
      <w:r w:rsidRPr="00BA6BEC">
        <w:rPr>
          <w:rFonts w:ascii="Times New Roman" w:hAnsi="Times New Roman"/>
          <w:sz w:val="24"/>
          <w:szCs w:val="24"/>
        </w:rPr>
        <w:t xml:space="preserve"> </w:t>
      </w:r>
      <w:r w:rsidR="00453D7A">
        <w:rPr>
          <w:rFonts w:ascii="Times New Roman" w:hAnsi="Times New Roman"/>
          <w:sz w:val="24"/>
          <w:szCs w:val="24"/>
        </w:rPr>
        <w:t>Льговского района</w:t>
      </w:r>
      <w:r w:rsidRPr="00BA6BEC">
        <w:rPr>
          <w:rFonts w:ascii="Times New Roman" w:hAnsi="Times New Roman"/>
          <w:sz w:val="24"/>
          <w:szCs w:val="24"/>
        </w:rPr>
        <w:t xml:space="preserve"> в сети «Интернет» и на официальном сайте Администрации </w:t>
      </w:r>
      <w:r w:rsidR="00453D7A">
        <w:rPr>
          <w:rFonts w:ascii="Times New Roman" w:hAnsi="Times New Roman"/>
          <w:sz w:val="24"/>
          <w:szCs w:val="24"/>
        </w:rPr>
        <w:t>Льговского района</w:t>
      </w:r>
      <w:r w:rsidRPr="00BA6BEC">
        <w:rPr>
          <w:rFonts w:ascii="Times New Roman" w:hAnsi="Times New Roman"/>
          <w:sz w:val="24"/>
          <w:szCs w:val="24"/>
        </w:rPr>
        <w:t xml:space="preserve"> в сети «Интернет», а также на информационных стендах, установленных в общедоступных местах и в соответствии с Уставом муниципального образования.</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В случае, когда проект подготовлен по инициативе органа местного самоуправления, Комиссия также:</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 xml:space="preserve">1) обеспечивает доработку проекта о внесении изменений в настоящие Правила по результатам </w:t>
      </w:r>
      <w:r w:rsidRPr="00BA6BEC">
        <w:rPr>
          <w:rFonts w:ascii="Times New Roman" w:hAnsi="Times New Roman"/>
          <w:sz w:val="24"/>
          <w:szCs w:val="24"/>
        </w:rPr>
        <w:t xml:space="preserve">общественных обсуждений или </w:t>
      </w:r>
      <w:r w:rsidRPr="00BA6BEC">
        <w:rPr>
          <w:rFonts w:ascii="Times New Roman" w:eastAsia="Times New Roman" w:hAnsi="Times New Roman"/>
          <w:sz w:val="24"/>
          <w:szCs w:val="24"/>
          <w:lang w:eastAsia="ru-RU"/>
        </w:rPr>
        <w:t>публичных слушаний;</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 xml:space="preserve">2) подготавливает комплект документов и направляет его Главе </w:t>
      </w:r>
      <w:r w:rsidR="00453D7A">
        <w:rPr>
          <w:rFonts w:ascii="Times New Roman" w:hAnsi="Times New Roman"/>
          <w:sz w:val="24"/>
          <w:szCs w:val="24"/>
        </w:rPr>
        <w:t>Льговского района</w:t>
      </w:r>
      <w:r w:rsidRPr="00BA6BEC">
        <w:rPr>
          <w:rFonts w:ascii="Times New Roman" w:eastAsia="Times New Roman" w:hAnsi="Times New Roman"/>
          <w:sz w:val="24"/>
          <w:szCs w:val="24"/>
          <w:lang w:eastAsia="ru-RU"/>
        </w:rPr>
        <w:t>.</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В случае, когда проект предложений подготовлен по инициативе заинтересованных физических и юридических лиц, Комиссия:</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 xml:space="preserve">1) может предложить указанным лицам внести изменения в проект предложений (в случае, когда по результатам </w:t>
      </w:r>
      <w:r w:rsidRPr="00BA6BEC">
        <w:rPr>
          <w:rFonts w:ascii="Times New Roman" w:hAnsi="Times New Roman"/>
          <w:sz w:val="24"/>
          <w:szCs w:val="24"/>
        </w:rPr>
        <w:t xml:space="preserve">общественных обсуждений или </w:t>
      </w:r>
      <w:r w:rsidRPr="00BA6BEC">
        <w:rPr>
          <w:rFonts w:ascii="Times New Roman" w:eastAsia="Times New Roman" w:hAnsi="Times New Roman"/>
          <w:sz w:val="24"/>
          <w:szCs w:val="24"/>
          <w:lang w:eastAsia="ru-RU"/>
        </w:rPr>
        <w:t>публичных слушаний выявилась такая необходимость);</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 xml:space="preserve">2) подготавливает комплект документов и направляет его Главе </w:t>
      </w:r>
      <w:r w:rsidR="00453D7A">
        <w:rPr>
          <w:rFonts w:ascii="Times New Roman" w:hAnsi="Times New Roman"/>
          <w:sz w:val="24"/>
          <w:szCs w:val="24"/>
        </w:rPr>
        <w:t>Льговского района</w:t>
      </w:r>
      <w:r w:rsidRPr="00BA6BEC">
        <w:rPr>
          <w:rFonts w:ascii="Times New Roman" w:eastAsia="Times New Roman" w:hAnsi="Times New Roman"/>
          <w:sz w:val="24"/>
          <w:szCs w:val="24"/>
          <w:lang w:eastAsia="ru-RU"/>
        </w:rPr>
        <w:t xml:space="preserve"> (в </w:t>
      </w:r>
      <w:r w:rsidRPr="00BA6BEC">
        <w:rPr>
          <w:rFonts w:ascii="Times New Roman" w:eastAsia="Times New Roman" w:hAnsi="Times New Roman"/>
          <w:sz w:val="24"/>
          <w:szCs w:val="24"/>
          <w:lang w:eastAsia="ru-RU"/>
        </w:rPr>
        <w:lastRenderedPageBreak/>
        <w:t xml:space="preserve">случаях, когда по результатам </w:t>
      </w:r>
      <w:r w:rsidRPr="00BA6BEC">
        <w:rPr>
          <w:rFonts w:ascii="Times New Roman" w:hAnsi="Times New Roman"/>
          <w:sz w:val="24"/>
          <w:szCs w:val="24"/>
        </w:rPr>
        <w:t xml:space="preserve">общественных обсуждений или </w:t>
      </w:r>
      <w:r w:rsidRPr="00BA6BEC">
        <w:rPr>
          <w:rFonts w:ascii="Times New Roman" w:eastAsia="Times New Roman" w:hAnsi="Times New Roman"/>
          <w:sz w:val="24"/>
          <w:szCs w:val="24"/>
          <w:lang w:eastAsia="ru-RU"/>
        </w:rPr>
        <w:t>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5.3.7. Глава </w:t>
      </w:r>
      <w:r w:rsidR="00453D7A">
        <w:rPr>
          <w:rFonts w:ascii="Times New Roman" w:hAnsi="Times New Roman"/>
          <w:sz w:val="24"/>
          <w:szCs w:val="24"/>
        </w:rPr>
        <w:t>Льговского района</w:t>
      </w:r>
      <w:r w:rsidRPr="00BA6BEC">
        <w:rPr>
          <w:rFonts w:ascii="Times New Roman" w:hAnsi="Times New Roman"/>
          <w:sz w:val="24"/>
          <w:szCs w:val="24"/>
        </w:rPr>
        <w:t xml:space="preserve"> с учетом представленных ему документов в установленные законодательством сроки принимает одно из двух решений:</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 xml:space="preserve">1) о направлении проекта о внесении изменений в настоящие Правила в </w:t>
      </w:r>
      <w:r w:rsidRPr="00BA6BEC">
        <w:rPr>
          <w:rFonts w:ascii="Times New Roman" w:hAnsi="Times New Roman"/>
          <w:sz w:val="24"/>
          <w:szCs w:val="24"/>
        </w:rPr>
        <w:t>Представительное собрание</w:t>
      </w:r>
      <w:r w:rsidRPr="00BA6BEC">
        <w:rPr>
          <w:rFonts w:ascii="Times New Roman" w:eastAsia="Times New Roman" w:hAnsi="Times New Roman"/>
          <w:sz w:val="24"/>
          <w:szCs w:val="24"/>
          <w:lang w:eastAsia="ru-RU"/>
        </w:rPr>
        <w:t xml:space="preserve"> </w:t>
      </w:r>
      <w:r w:rsidR="00453D7A">
        <w:rPr>
          <w:rFonts w:ascii="Times New Roman" w:hAnsi="Times New Roman"/>
          <w:sz w:val="24"/>
          <w:szCs w:val="24"/>
        </w:rPr>
        <w:t>Льговского района</w:t>
      </w:r>
      <w:r w:rsidRPr="00BA6BEC">
        <w:rPr>
          <w:rFonts w:ascii="Times New Roman" w:eastAsia="Times New Roman" w:hAnsi="Times New Roman"/>
          <w:sz w:val="24"/>
          <w:szCs w:val="24"/>
          <w:lang w:eastAsia="ru-RU"/>
        </w:rPr>
        <w:t>;</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2) об отклонении проекта.</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В случае если Главой </w:t>
      </w:r>
      <w:r w:rsidR="00453D7A">
        <w:rPr>
          <w:rFonts w:ascii="Times New Roman" w:hAnsi="Times New Roman"/>
          <w:sz w:val="24"/>
          <w:szCs w:val="24"/>
        </w:rPr>
        <w:t>Льговского района</w:t>
      </w:r>
      <w:r w:rsidRPr="00BA6BEC">
        <w:rPr>
          <w:rFonts w:ascii="Times New Roman" w:hAnsi="Times New Roman"/>
          <w:sz w:val="24"/>
          <w:szCs w:val="24"/>
        </w:rPr>
        <w:t xml:space="preserve"> принято решении о направлении в Представительное собрание </w:t>
      </w:r>
      <w:r w:rsidR="00453D7A">
        <w:rPr>
          <w:rFonts w:ascii="Times New Roman" w:hAnsi="Times New Roman"/>
          <w:sz w:val="24"/>
          <w:szCs w:val="24"/>
        </w:rPr>
        <w:t>Льговского района</w:t>
      </w:r>
      <w:r w:rsidRPr="00BA6BEC">
        <w:rPr>
          <w:rFonts w:ascii="Times New Roman" w:hAnsi="Times New Roman"/>
          <w:sz w:val="24"/>
          <w:szCs w:val="24"/>
        </w:rPr>
        <w:t xml:space="preserve"> указанного проекта, то к проекту о внесении изменений в настоящие Правила также прикладываются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Представительное собрание </w:t>
      </w:r>
      <w:r w:rsidR="00453D7A">
        <w:rPr>
          <w:rFonts w:ascii="Times New Roman" w:hAnsi="Times New Roman"/>
          <w:sz w:val="24"/>
          <w:szCs w:val="24"/>
        </w:rPr>
        <w:t>Льговского района</w:t>
      </w:r>
      <w:r w:rsidRPr="00BA6BEC">
        <w:rPr>
          <w:rFonts w:ascii="Times New Roman" w:hAnsi="Times New Roman"/>
          <w:sz w:val="24"/>
          <w:szCs w:val="24"/>
        </w:rPr>
        <w:t xml:space="preserve"> по результатам рассмотрения документов, представленных Главой </w:t>
      </w:r>
      <w:r w:rsidR="00453D7A">
        <w:rPr>
          <w:rFonts w:ascii="Times New Roman" w:hAnsi="Times New Roman"/>
          <w:sz w:val="24"/>
          <w:szCs w:val="24"/>
        </w:rPr>
        <w:t>Льговского района</w:t>
      </w:r>
      <w:r w:rsidRPr="00BA6BEC">
        <w:rPr>
          <w:rFonts w:ascii="Times New Roman" w:hAnsi="Times New Roman"/>
          <w:sz w:val="24"/>
          <w:szCs w:val="24"/>
        </w:rPr>
        <w:t>, может принять одно из следующих решений:</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1) утвердить изменения в настоящие Правила;</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 xml:space="preserve">2) отклонить изменения в настоящие Правила и направить их Главе </w:t>
      </w:r>
      <w:r w:rsidR="00453D7A">
        <w:rPr>
          <w:rFonts w:ascii="Times New Roman" w:hAnsi="Times New Roman"/>
          <w:sz w:val="24"/>
          <w:szCs w:val="24"/>
        </w:rPr>
        <w:t>Льговского района</w:t>
      </w:r>
      <w:r w:rsidRPr="00BA6BEC">
        <w:rPr>
          <w:rFonts w:ascii="Times New Roman" w:eastAsia="Times New Roman" w:hAnsi="Times New Roman"/>
          <w:sz w:val="24"/>
          <w:szCs w:val="24"/>
          <w:lang w:eastAsia="ru-RU"/>
        </w:rPr>
        <w:t xml:space="preserve"> на доработку в соответствии с результатами </w:t>
      </w:r>
      <w:r w:rsidRPr="00BA6BEC">
        <w:rPr>
          <w:rFonts w:ascii="Times New Roman" w:hAnsi="Times New Roman"/>
          <w:sz w:val="24"/>
          <w:szCs w:val="24"/>
        </w:rPr>
        <w:t xml:space="preserve">общественных обсуждений или </w:t>
      </w:r>
      <w:r w:rsidRPr="00BA6BEC">
        <w:rPr>
          <w:rFonts w:ascii="Times New Roman" w:eastAsia="Times New Roman" w:hAnsi="Times New Roman"/>
          <w:sz w:val="24"/>
          <w:szCs w:val="24"/>
          <w:lang w:eastAsia="ru-RU"/>
        </w:rPr>
        <w:t>публичных слушаний по указанному проекту.</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5.3.8. Утвержденные изменения в настоящие Правила:</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 xml:space="preserve">1)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официальных сайтах Администрации </w:t>
      </w:r>
      <w:r w:rsidR="00F01E97">
        <w:rPr>
          <w:rFonts w:ascii="Times New Roman" w:hAnsi="Times New Roman"/>
          <w:sz w:val="24"/>
          <w:szCs w:val="24"/>
        </w:rPr>
        <w:t>Городенского сельсовета</w:t>
      </w:r>
      <w:r w:rsidRPr="00BA6BEC">
        <w:rPr>
          <w:rFonts w:ascii="Times New Roman" w:hAnsi="Times New Roman"/>
          <w:sz w:val="24"/>
          <w:szCs w:val="24"/>
        </w:rPr>
        <w:t xml:space="preserve"> и </w:t>
      </w:r>
      <w:r w:rsidR="00453D7A">
        <w:rPr>
          <w:rFonts w:ascii="Times New Roman" w:hAnsi="Times New Roman"/>
          <w:sz w:val="24"/>
          <w:szCs w:val="24"/>
        </w:rPr>
        <w:t>Льговского района</w:t>
      </w:r>
      <w:r w:rsidRPr="00BA6BEC">
        <w:rPr>
          <w:rFonts w:ascii="Times New Roman" w:eastAsia="Times New Roman" w:hAnsi="Times New Roman"/>
          <w:sz w:val="24"/>
          <w:szCs w:val="24"/>
          <w:lang w:eastAsia="ru-RU"/>
        </w:rPr>
        <w:t xml:space="preserve"> в сети «Интернет»;</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2) в соответствии с требованиями части 2 статьи 57 Градостроительного кодекса Российской Федерации подлежат:</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а) в течение семи дней со дня утверждения - направлению в орган местного самоуправления муниципального района;</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б) в течение четырнадцати дней со дня получения копии документа органом местного самоуправления муниципального района - размещению в информационной системе обеспечения градостроительной деятельности</w:t>
      </w:r>
      <w:bookmarkStart w:id="59" w:name="_Toc270676561"/>
      <w:bookmarkStart w:id="60" w:name="_Toc286828559"/>
      <w:r w:rsidRPr="00BA6BEC">
        <w:rPr>
          <w:rFonts w:ascii="Times New Roman" w:eastAsia="Times New Roman" w:hAnsi="Times New Roman"/>
          <w:sz w:val="24"/>
          <w:szCs w:val="24"/>
          <w:lang w:eastAsia="ru-RU"/>
        </w:rPr>
        <w:t>.</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5.3.9. </w:t>
      </w:r>
      <w:r w:rsidRPr="00BA6BEC">
        <w:rPr>
          <w:rFonts w:ascii="Times New Roman" w:eastAsia="Times New Roman" w:hAnsi="Times New Roman" w:hint="eastAsia"/>
          <w:sz w:val="24"/>
          <w:szCs w:val="24"/>
          <w:lang w:eastAsia="ru-RU"/>
        </w:rPr>
        <w:t>Источником</w:t>
      </w:r>
      <w:r w:rsidRPr="00BA6BEC">
        <w:rPr>
          <w:rFonts w:ascii="Times New Roman" w:eastAsia="Times New Roman" w:hAnsi="Times New Roman"/>
          <w:sz w:val="24"/>
          <w:szCs w:val="24"/>
          <w:lang w:eastAsia="ru-RU"/>
        </w:rPr>
        <w:t xml:space="preserve"> </w:t>
      </w:r>
      <w:r w:rsidRPr="00BA6BEC">
        <w:rPr>
          <w:rFonts w:ascii="Times New Roman" w:eastAsia="Times New Roman" w:hAnsi="Times New Roman" w:hint="eastAsia"/>
          <w:sz w:val="24"/>
          <w:szCs w:val="24"/>
          <w:lang w:eastAsia="ru-RU"/>
        </w:rPr>
        <w:t>финансирования</w:t>
      </w:r>
      <w:r w:rsidRPr="00BA6BEC">
        <w:rPr>
          <w:rFonts w:ascii="Times New Roman" w:eastAsia="Times New Roman" w:hAnsi="Times New Roman"/>
          <w:sz w:val="24"/>
          <w:szCs w:val="24"/>
          <w:lang w:eastAsia="ru-RU"/>
        </w:rPr>
        <w:t xml:space="preserve"> </w:t>
      </w:r>
      <w:r w:rsidRPr="00BA6BEC">
        <w:rPr>
          <w:rFonts w:ascii="Times New Roman" w:eastAsia="Times New Roman" w:hAnsi="Times New Roman" w:hint="eastAsia"/>
          <w:sz w:val="24"/>
          <w:szCs w:val="24"/>
          <w:lang w:eastAsia="ru-RU"/>
        </w:rPr>
        <w:t>расходов</w:t>
      </w:r>
      <w:r w:rsidRPr="00BA6BEC">
        <w:rPr>
          <w:rFonts w:ascii="Times New Roman" w:eastAsia="Times New Roman" w:hAnsi="Times New Roman"/>
          <w:sz w:val="24"/>
          <w:szCs w:val="24"/>
          <w:lang w:eastAsia="ru-RU"/>
        </w:rPr>
        <w:t xml:space="preserve"> </w:t>
      </w:r>
      <w:r w:rsidRPr="00BA6BEC">
        <w:rPr>
          <w:rFonts w:ascii="Times New Roman" w:eastAsia="Times New Roman" w:hAnsi="Times New Roman" w:hint="eastAsia"/>
          <w:sz w:val="24"/>
          <w:szCs w:val="24"/>
          <w:lang w:eastAsia="ru-RU"/>
        </w:rPr>
        <w:t>на</w:t>
      </w:r>
      <w:r w:rsidRPr="00BA6BEC">
        <w:rPr>
          <w:rFonts w:ascii="Times New Roman" w:eastAsia="Times New Roman" w:hAnsi="Times New Roman"/>
          <w:sz w:val="24"/>
          <w:szCs w:val="24"/>
          <w:lang w:eastAsia="ru-RU"/>
        </w:rPr>
        <w:t xml:space="preserve"> </w:t>
      </w:r>
      <w:r w:rsidRPr="00BA6BEC">
        <w:rPr>
          <w:rFonts w:ascii="Times New Roman" w:eastAsia="Times New Roman" w:hAnsi="Times New Roman" w:hint="eastAsia"/>
          <w:sz w:val="24"/>
          <w:szCs w:val="24"/>
          <w:lang w:eastAsia="ru-RU"/>
        </w:rPr>
        <w:t>подготовку</w:t>
      </w:r>
      <w:r w:rsidRPr="00BA6BEC">
        <w:rPr>
          <w:rFonts w:ascii="Times New Roman" w:eastAsia="Times New Roman" w:hAnsi="Times New Roman"/>
          <w:sz w:val="24"/>
          <w:szCs w:val="24"/>
          <w:lang w:eastAsia="ru-RU"/>
        </w:rPr>
        <w:t xml:space="preserve"> </w:t>
      </w:r>
      <w:r w:rsidRPr="00BA6BEC">
        <w:rPr>
          <w:rFonts w:ascii="Times New Roman" w:eastAsia="Times New Roman" w:hAnsi="Times New Roman" w:hint="eastAsia"/>
          <w:sz w:val="24"/>
          <w:szCs w:val="24"/>
          <w:lang w:eastAsia="ru-RU"/>
        </w:rPr>
        <w:t>и</w:t>
      </w:r>
      <w:r w:rsidRPr="00BA6BEC">
        <w:rPr>
          <w:rFonts w:ascii="Times New Roman" w:eastAsia="Times New Roman" w:hAnsi="Times New Roman"/>
          <w:sz w:val="24"/>
          <w:szCs w:val="24"/>
          <w:lang w:eastAsia="ru-RU"/>
        </w:rPr>
        <w:t xml:space="preserve"> </w:t>
      </w:r>
      <w:r w:rsidRPr="00BA6BEC">
        <w:rPr>
          <w:rFonts w:ascii="Times New Roman" w:eastAsia="Times New Roman" w:hAnsi="Times New Roman" w:hint="eastAsia"/>
          <w:sz w:val="24"/>
          <w:szCs w:val="24"/>
          <w:lang w:eastAsia="ru-RU"/>
        </w:rPr>
        <w:t>проведение</w:t>
      </w:r>
      <w:r w:rsidRPr="00BA6BEC">
        <w:rPr>
          <w:rFonts w:ascii="Times New Roman" w:eastAsia="Times New Roman" w:hAnsi="Times New Roman"/>
          <w:sz w:val="24"/>
          <w:szCs w:val="24"/>
          <w:lang w:eastAsia="ru-RU"/>
        </w:rPr>
        <w:t xml:space="preserve"> </w:t>
      </w:r>
      <w:r w:rsidRPr="00BA6BEC">
        <w:rPr>
          <w:rFonts w:ascii="Times New Roman" w:hAnsi="Times New Roman"/>
          <w:sz w:val="24"/>
          <w:szCs w:val="24"/>
        </w:rPr>
        <w:t xml:space="preserve">общественных обсуждений или </w:t>
      </w:r>
      <w:r w:rsidRPr="00BA6BEC">
        <w:rPr>
          <w:rFonts w:ascii="Times New Roman" w:eastAsia="Times New Roman" w:hAnsi="Times New Roman" w:hint="eastAsia"/>
          <w:sz w:val="24"/>
          <w:szCs w:val="24"/>
          <w:lang w:eastAsia="ru-RU"/>
        </w:rPr>
        <w:t>публичных</w:t>
      </w:r>
      <w:r w:rsidRPr="00BA6BEC">
        <w:rPr>
          <w:rFonts w:ascii="Times New Roman" w:eastAsia="Times New Roman" w:hAnsi="Times New Roman"/>
          <w:sz w:val="24"/>
          <w:szCs w:val="24"/>
          <w:lang w:eastAsia="ru-RU"/>
        </w:rPr>
        <w:t xml:space="preserve"> </w:t>
      </w:r>
      <w:r w:rsidRPr="00BA6BEC">
        <w:rPr>
          <w:rFonts w:ascii="Times New Roman" w:eastAsia="Times New Roman" w:hAnsi="Times New Roman" w:hint="eastAsia"/>
          <w:sz w:val="24"/>
          <w:szCs w:val="24"/>
          <w:lang w:eastAsia="ru-RU"/>
        </w:rPr>
        <w:t>слушаний</w:t>
      </w:r>
      <w:r w:rsidRPr="00BA6BEC">
        <w:rPr>
          <w:rFonts w:ascii="Times New Roman" w:eastAsia="Times New Roman" w:hAnsi="Times New Roman"/>
          <w:sz w:val="24"/>
          <w:szCs w:val="24"/>
          <w:lang w:eastAsia="ru-RU"/>
        </w:rPr>
        <w:t xml:space="preserve"> </w:t>
      </w:r>
      <w:r w:rsidRPr="00BA6BEC">
        <w:rPr>
          <w:rFonts w:ascii="Times New Roman" w:eastAsia="Times New Roman" w:hAnsi="Times New Roman" w:hint="eastAsia"/>
          <w:sz w:val="24"/>
          <w:szCs w:val="24"/>
          <w:lang w:eastAsia="ru-RU"/>
        </w:rPr>
        <w:t>являются</w:t>
      </w:r>
      <w:r w:rsidRPr="00BA6BEC">
        <w:rPr>
          <w:rFonts w:ascii="Times New Roman" w:eastAsia="Times New Roman" w:hAnsi="Times New Roman"/>
          <w:sz w:val="24"/>
          <w:szCs w:val="24"/>
          <w:lang w:eastAsia="ru-RU"/>
        </w:rPr>
        <w:t xml:space="preserve"> </w:t>
      </w:r>
      <w:r w:rsidRPr="00BA6BEC">
        <w:rPr>
          <w:rFonts w:ascii="Times New Roman" w:eastAsia="Times New Roman" w:hAnsi="Times New Roman" w:hint="eastAsia"/>
          <w:sz w:val="24"/>
          <w:szCs w:val="24"/>
          <w:lang w:eastAsia="ru-RU"/>
        </w:rPr>
        <w:t>собственные</w:t>
      </w:r>
      <w:r w:rsidRPr="00BA6BEC">
        <w:rPr>
          <w:rFonts w:ascii="Times New Roman" w:eastAsia="Times New Roman" w:hAnsi="Times New Roman"/>
          <w:sz w:val="24"/>
          <w:szCs w:val="24"/>
          <w:lang w:eastAsia="ru-RU"/>
        </w:rPr>
        <w:t xml:space="preserve"> </w:t>
      </w:r>
      <w:r w:rsidRPr="00BA6BEC">
        <w:rPr>
          <w:rFonts w:ascii="Times New Roman" w:eastAsia="Times New Roman" w:hAnsi="Times New Roman" w:hint="eastAsia"/>
          <w:sz w:val="24"/>
          <w:szCs w:val="24"/>
          <w:lang w:eastAsia="ru-RU"/>
        </w:rPr>
        <w:t>средства</w:t>
      </w:r>
      <w:r w:rsidRPr="00BA6BEC">
        <w:rPr>
          <w:rFonts w:ascii="Times New Roman" w:eastAsia="Times New Roman" w:hAnsi="Times New Roman"/>
          <w:sz w:val="24"/>
          <w:szCs w:val="24"/>
          <w:lang w:eastAsia="ru-RU"/>
        </w:rPr>
        <w:t xml:space="preserve"> </w:t>
      </w:r>
      <w:r w:rsidRPr="00BA6BEC">
        <w:rPr>
          <w:rFonts w:ascii="Times New Roman" w:eastAsia="Times New Roman" w:hAnsi="Times New Roman" w:hint="eastAsia"/>
          <w:sz w:val="24"/>
          <w:szCs w:val="24"/>
          <w:lang w:eastAsia="ru-RU"/>
        </w:rPr>
        <w:t>заказчика</w:t>
      </w:r>
      <w:r w:rsidRPr="00BA6BEC">
        <w:rPr>
          <w:rFonts w:ascii="Times New Roman" w:eastAsia="Times New Roman" w:hAnsi="Times New Roman"/>
          <w:sz w:val="24"/>
          <w:szCs w:val="24"/>
          <w:lang w:eastAsia="ru-RU"/>
        </w:rPr>
        <w:t xml:space="preserve"> </w:t>
      </w:r>
      <w:r w:rsidRPr="00BA6BEC">
        <w:rPr>
          <w:rFonts w:ascii="Times New Roman" w:eastAsia="Times New Roman" w:hAnsi="Times New Roman" w:hint="eastAsia"/>
          <w:sz w:val="24"/>
          <w:szCs w:val="24"/>
          <w:lang w:eastAsia="ru-RU"/>
        </w:rPr>
        <w:t>проведения</w:t>
      </w:r>
      <w:r w:rsidRPr="00BA6BEC">
        <w:rPr>
          <w:rFonts w:ascii="Times New Roman" w:eastAsia="Times New Roman" w:hAnsi="Times New Roman"/>
          <w:sz w:val="24"/>
          <w:szCs w:val="24"/>
          <w:lang w:eastAsia="ru-RU"/>
        </w:rPr>
        <w:t xml:space="preserve"> </w:t>
      </w:r>
      <w:r w:rsidRPr="00BA6BEC">
        <w:rPr>
          <w:rFonts w:ascii="Times New Roman" w:hAnsi="Times New Roman"/>
          <w:sz w:val="24"/>
          <w:szCs w:val="24"/>
        </w:rPr>
        <w:t xml:space="preserve">общественных обсуждений или </w:t>
      </w:r>
      <w:r w:rsidRPr="00BA6BEC">
        <w:rPr>
          <w:rFonts w:ascii="Times New Roman" w:eastAsia="Times New Roman" w:hAnsi="Times New Roman" w:hint="eastAsia"/>
          <w:sz w:val="24"/>
          <w:szCs w:val="24"/>
          <w:lang w:eastAsia="ru-RU"/>
        </w:rPr>
        <w:t>публичных</w:t>
      </w:r>
      <w:r w:rsidRPr="00BA6BEC">
        <w:rPr>
          <w:rFonts w:ascii="Times New Roman" w:eastAsia="Times New Roman" w:hAnsi="Times New Roman"/>
          <w:sz w:val="24"/>
          <w:szCs w:val="24"/>
          <w:lang w:eastAsia="ru-RU"/>
        </w:rPr>
        <w:t xml:space="preserve"> </w:t>
      </w:r>
      <w:r w:rsidRPr="00BA6BEC">
        <w:rPr>
          <w:rFonts w:ascii="Times New Roman" w:eastAsia="Times New Roman" w:hAnsi="Times New Roman" w:hint="eastAsia"/>
          <w:sz w:val="24"/>
          <w:szCs w:val="24"/>
          <w:lang w:eastAsia="ru-RU"/>
        </w:rPr>
        <w:t>слушаний</w:t>
      </w:r>
      <w:r w:rsidRPr="00BA6BEC">
        <w:rPr>
          <w:rFonts w:ascii="Times New Roman" w:eastAsia="Times New Roman" w:hAnsi="Times New Roman"/>
          <w:sz w:val="24"/>
          <w:szCs w:val="24"/>
          <w:lang w:eastAsia="ru-RU"/>
        </w:rPr>
        <w:t xml:space="preserve"> (</w:t>
      </w:r>
      <w:r w:rsidRPr="00BA6BEC">
        <w:rPr>
          <w:rFonts w:ascii="Times New Roman" w:eastAsia="Times New Roman" w:hAnsi="Times New Roman" w:hint="eastAsia"/>
          <w:sz w:val="24"/>
          <w:szCs w:val="24"/>
          <w:lang w:eastAsia="ru-RU"/>
        </w:rPr>
        <w:t>заинтересованного</w:t>
      </w:r>
      <w:r w:rsidRPr="00BA6BEC">
        <w:rPr>
          <w:rFonts w:ascii="Times New Roman" w:eastAsia="Times New Roman" w:hAnsi="Times New Roman"/>
          <w:sz w:val="24"/>
          <w:szCs w:val="24"/>
          <w:lang w:eastAsia="ru-RU"/>
        </w:rPr>
        <w:t xml:space="preserve"> </w:t>
      </w:r>
      <w:r w:rsidRPr="00BA6BEC">
        <w:rPr>
          <w:rFonts w:ascii="Times New Roman" w:eastAsia="Times New Roman" w:hAnsi="Times New Roman" w:hint="eastAsia"/>
          <w:sz w:val="24"/>
          <w:szCs w:val="24"/>
          <w:lang w:eastAsia="ru-RU"/>
        </w:rPr>
        <w:t>лица</w:t>
      </w:r>
      <w:r w:rsidRPr="00BA6BEC">
        <w:rPr>
          <w:rFonts w:ascii="Times New Roman" w:eastAsia="Times New Roman" w:hAnsi="Times New Roman"/>
          <w:sz w:val="24"/>
          <w:szCs w:val="24"/>
          <w:lang w:eastAsia="ru-RU"/>
        </w:rPr>
        <w:t>).</w:t>
      </w:r>
    </w:p>
    <w:bookmarkEnd w:id="59"/>
    <w:bookmarkEnd w:id="60"/>
    <w:p w:rsidR="006B7C97" w:rsidRPr="00BA6BEC" w:rsidRDefault="006B7C97" w:rsidP="006B7C9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BA6BEC">
        <w:rPr>
          <w:rFonts w:ascii="Times New Roman" w:hAnsi="Times New Roman"/>
          <w:b/>
          <w:sz w:val="24"/>
          <w:szCs w:val="24"/>
        </w:rPr>
        <w:t>Статья 5.4. Внесение изменений в правила землепользования и застройки</w:t>
      </w:r>
      <w:r w:rsidRPr="00BA6BEC">
        <w:rPr>
          <w:rFonts w:ascii="Times New Roman" w:hAnsi="Times New Roman"/>
          <w:kern w:val="32"/>
          <w:sz w:val="24"/>
          <w:szCs w:val="24"/>
          <w:lang w:eastAsia="ru-RU"/>
        </w:rPr>
        <w:t>.</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5.4.1. Подготовка и утверждение вносимых в действующие Правила изменений осуществляются в порядке, предусмотренном статьями 31,32 Градостроительного кодекса Российской Федерации.</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5.4.2. Основаниями для рассмотрения Главой </w:t>
      </w:r>
      <w:r w:rsidR="00453D7A">
        <w:rPr>
          <w:rFonts w:ascii="Times New Roman" w:hAnsi="Times New Roman"/>
          <w:sz w:val="24"/>
          <w:szCs w:val="24"/>
        </w:rPr>
        <w:t>Льговского района</w:t>
      </w:r>
      <w:r w:rsidRPr="00BA6BEC">
        <w:rPr>
          <w:rFonts w:ascii="Times New Roman" w:hAnsi="Times New Roman"/>
          <w:sz w:val="24"/>
          <w:szCs w:val="24"/>
        </w:rPr>
        <w:t xml:space="preserve"> вопроса о внесении изменений в Правила застройки являются:</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1) Положения федерального законодательства, обязывающие внести изменения в правила землепользования и застройки;</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2) Внесение изменений в Генеральный план муниципального образования; либо иные документы территориального планирования федерального, регионального уровня, предусматривающие размещение объектов федерального, регионального уровня;</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3) поступление предложений об изменении границ территориальных зон, изменении градостроительных регламентов.</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5.4.3. Предложения о внесении изменений в Правила направляются в Комиссию по подготовке проекта Правил землепользования и застройки:</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 xml:space="preserve">1) федеральными органами исполнительной власти - в случаях, если Правила могут </w:t>
      </w:r>
      <w:r w:rsidRPr="00BA6BEC">
        <w:rPr>
          <w:rFonts w:ascii="Times New Roman" w:eastAsia="Times New Roman" w:hAnsi="Times New Roman"/>
          <w:sz w:val="24"/>
          <w:szCs w:val="24"/>
          <w:lang w:eastAsia="ru-RU"/>
        </w:rPr>
        <w:lastRenderedPageBreak/>
        <w:t>воспрепятствовать функционированию, размещению объектов капитального строительства федерального значения;</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2) органами исполнительной власти Курской области - в случаях, если Правила могут воспрепятствовать функционированию, размещению объектов капитального строительства регионального значения;</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 xml:space="preserve">3) органами местного самоуправления </w:t>
      </w:r>
      <w:r w:rsidR="00453D7A">
        <w:rPr>
          <w:rFonts w:ascii="Times New Roman" w:hAnsi="Times New Roman"/>
          <w:sz w:val="24"/>
          <w:szCs w:val="24"/>
        </w:rPr>
        <w:t>Льговского района</w:t>
      </w:r>
      <w:r w:rsidRPr="00BA6BEC">
        <w:rPr>
          <w:rFonts w:ascii="Times New Roman" w:eastAsia="Times New Roman" w:hAnsi="Times New Roman"/>
          <w:sz w:val="24"/>
          <w:szCs w:val="24"/>
          <w:lang w:eastAsia="ru-RU"/>
        </w:rPr>
        <w:t xml:space="preserve"> - в случаях, если необходимо совершенствовать порядок регулирования землепользования и застройки на территории </w:t>
      </w:r>
      <w:r w:rsidRPr="00BA6BEC">
        <w:rPr>
          <w:rFonts w:ascii="Times New Roman" w:hAnsi="Times New Roman"/>
          <w:sz w:val="24"/>
          <w:szCs w:val="24"/>
        </w:rPr>
        <w:t>муниципального образования «</w:t>
      </w:r>
      <w:r w:rsidR="00F01E97">
        <w:rPr>
          <w:rFonts w:ascii="Times New Roman" w:hAnsi="Times New Roman"/>
          <w:sz w:val="24"/>
          <w:szCs w:val="24"/>
        </w:rPr>
        <w:t>Городенский сельсовет</w:t>
      </w:r>
      <w:r w:rsidRPr="00BA6BEC">
        <w:rPr>
          <w:rFonts w:ascii="Times New Roman" w:hAnsi="Times New Roman"/>
          <w:sz w:val="24"/>
          <w:szCs w:val="24"/>
        </w:rPr>
        <w:t xml:space="preserve">» </w:t>
      </w:r>
      <w:r w:rsidR="00453D7A">
        <w:rPr>
          <w:rFonts w:ascii="Times New Roman" w:hAnsi="Times New Roman"/>
          <w:sz w:val="24"/>
          <w:szCs w:val="24"/>
        </w:rPr>
        <w:t>Льговского района</w:t>
      </w:r>
      <w:r w:rsidRPr="00BA6BEC">
        <w:rPr>
          <w:rFonts w:ascii="Times New Roman" w:eastAsia="Times New Roman" w:hAnsi="Times New Roman"/>
          <w:sz w:val="24"/>
          <w:szCs w:val="24"/>
          <w:lang w:eastAsia="ru-RU"/>
        </w:rPr>
        <w:t>;</w:t>
      </w:r>
    </w:p>
    <w:p w:rsidR="006B7C97" w:rsidRPr="00BA6BEC" w:rsidRDefault="006B7C97" w:rsidP="006B7C97">
      <w:pPr>
        <w:pStyle w:val="a5"/>
        <w:widowControl w:val="0"/>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4) физическими или юридическими лицами -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5.4.4. Комиссия в течение тридцати дней со дня поступления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w:t>
      </w:r>
      <w:r w:rsidR="00453D7A">
        <w:rPr>
          <w:rFonts w:ascii="Times New Roman" w:hAnsi="Times New Roman"/>
          <w:sz w:val="24"/>
          <w:szCs w:val="24"/>
        </w:rPr>
        <w:t>Льговского района</w:t>
      </w:r>
      <w:r w:rsidRPr="00BA6BEC">
        <w:rPr>
          <w:rFonts w:ascii="Times New Roman" w:hAnsi="Times New Roman"/>
          <w:sz w:val="24"/>
          <w:szCs w:val="24"/>
        </w:rPr>
        <w:t>.</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Для подготовки своего заключения Комиссия запрашивает уполномоченные органы по предмету предлагаемых изменений. Письменные заключения указанных уполномоченных органов в течение 14 дней предоставляются в Комиссию.</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5.4.5. Глава </w:t>
      </w:r>
      <w:r w:rsidR="00453D7A">
        <w:rPr>
          <w:rFonts w:ascii="Times New Roman" w:hAnsi="Times New Roman"/>
          <w:sz w:val="24"/>
          <w:szCs w:val="24"/>
        </w:rPr>
        <w:t>Льговского района</w:t>
      </w:r>
      <w:r w:rsidRPr="00BA6BEC">
        <w:rPr>
          <w:rFonts w:ascii="Times New Roman" w:hAnsi="Times New Roman"/>
          <w:sz w:val="24"/>
          <w:szCs w:val="24"/>
        </w:rPr>
        <w:t xml:space="preserve"> при получении от Комиссии рекомендаций об изменении Правил в течение тридцати дней принимает решение о подготовке проекта о внесении изменений в Правила либо об отклонении предложений о внесении изменений в данные Правила с указанием причин отклонения и направляет копию такого решения заявителям.</w:t>
      </w:r>
    </w:p>
    <w:p w:rsidR="006B7C97" w:rsidRPr="00BA6BEC" w:rsidRDefault="006B7C97" w:rsidP="006B7C97">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61" w:name="_Toc270676562"/>
      <w:bookmarkStart w:id="62" w:name="_Toc286828561"/>
      <w:bookmarkStart w:id="63" w:name="_Toc515096863"/>
      <w:r w:rsidRPr="00BA6BEC">
        <w:rPr>
          <w:rFonts w:ascii="Times New Roman" w:hAnsi="Times New Roman"/>
          <w:color w:val="auto"/>
          <w:kern w:val="32"/>
          <w:sz w:val="24"/>
          <w:szCs w:val="24"/>
          <w:lang w:eastAsia="ru-RU"/>
        </w:rPr>
        <w:t>Глава 6. </w:t>
      </w:r>
      <w:bookmarkStart w:id="64" w:name="_Toc442797234"/>
      <w:r w:rsidRPr="00BA6BEC">
        <w:rPr>
          <w:rFonts w:ascii="Times New Roman" w:hAnsi="Times New Roman"/>
          <w:color w:val="auto"/>
          <w:kern w:val="32"/>
          <w:sz w:val="24"/>
          <w:szCs w:val="24"/>
          <w:lang w:eastAsia="ru-RU"/>
        </w:rPr>
        <w:t>Положения о регулировании иных вопросов землепользования и застройки</w:t>
      </w:r>
      <w:bookmarkEnd w:id="61"/>
      <w:bookmarkEnd w:id="62"/>
      <w:r w:rsidRPr="00BA6BEC">
        <w:rPr>
          <w:rFonts w:ascii="Times New Roman" w:hAnsi="Times New Roman"/>
          <w:color w:val="auto"/>
          <w:kern w:val="32"/>
          <w:sz w:val="24"/>
          <w:szCs w:val="24"/>
          <w:lang w:eastAsia="ru-RU"/>
        </w:rPr>
        <w:t>.</w:t>
      </w:r>
      <w:bookmarkEnd w:id="63"/>
      <w:bookmarkEnd w:id="64"/>
    </w:p>
    <w:p w:rsidR="006B7C97" w:rsidRPr="00BA6BEC" w:rsidRDefault="006B7C97" w:rsidP="006B7C97">
      <w:pPr>
        <w:pStyle w:val="a5"/>
        <w:widowControl w:val="0"/>
        <w:autoSpaceDE w:val="0"/>
        <w:autoSpaceDN w:val="0"/>
        <w:adjustRightInd w:val="0"/>
        <w:spacing w:after="0" w:line="240" w:lineRule="auto"/>
        <w:jc w:val="both"/>
        <w:rPr>
          <w:rFonts w:ascii="Times New Roman" w:hAnsi="Times New Roman"/>
          <w:b/>
          <w:sz w:val="24"/>
          <w:szCs w:val="24"/>
        </w:rPr>
      </w:pPr>
      <w:bookmarkStart w:id="65" w:name="_Toc270676563"/>
      <w:bookmarkStart w:id="66" w:name="_Toc286828562"/>
      <w:r w:rsidRPr="00BA6BEC">
        <w:rPr>
          <w:rFonts w:ascii="Times New Roman" w:hAnsi="Times New Roman"/>
          <w:b/>
          <w:sz w:val="24"/>
          <w:szCs w:val="24"/>
        </w:rPr>
        <w:t>Статья 6.1. Утверждение красных линий</w:t>
      </w:r>
      <w:bookmarkEnd w:id="65"/>
      <w:bookmarkEnd w:id="66"/>
      <w:r w:rsidRPr="00BA6BEC">
        <w:rPr>
          <w:rFonts w:ascii="Times New Roman" w:hAnsi="Times New Roman"/>
          <w:b/>
          <w:sz w:val="24"/>
          <w:szCs w:val="24"/>
        </w:rPr>
        <w:t>.</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 xml:space="preserve">6.1.1. Красные линии обязательны для соблюдения всеми субъектами градостроительной деятельности, участвующими в процессе проектирования и </w:t>
      </w:r>
      <w:r w:rsidR="00D91132" w:rsidRPr="00BA6BEC">
        <w:rPr>
          <w:rFonts w:ascii="Times New Roman" w:hAnsi="Times New Roman"/>
          <w:sz w:val="24"/>
          <w:szCs w:val="24"/>
        </w:rPr>
        <w:t>последующего освоения,</w:t>
      </w:r>
      <w:r w:rsidRPr="00BA6BEC">
        <w:rPr>
          <w:rFonts w:ascii="Times New Roman" w:hAnsi="Times New Roman"/>
          <w:sz w:val="24"/>
          <w:szCs w:val="24"/>
        </w:rPr>
        <w:t xml:space="preserve"> и застройки территории населенного пункта. Соблюдение красных линий также обязательно при межевании застроенных или подлежащих застройке земель в границах населенного пункта, при оформлении документов физическими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6.1.2. Красные линии являются основой для разбивки и установления на местности других линий градостроительного регулирования, в том числе и границ землепользования.</w:t>
      </w:r>
    </w:p>
    <w:p w:rsidR="006B7C97" w:rsidRPr="00BA6BEC" w:rsidRDefault="006B7C97" w:rsidP="006B7C97">
      <w:pPr>
        <w:widowControl w:val="0"/>
        <w:spacing w:line="240" w:lineRule="auto"/>
        <w:ind w:firstLine="709"/>
        <w:jc w:val="both"/>
        <w:rPr>
          <w:rFonts w:ascii="Times New Roman" w:hAnsi="Times New Roman"/>
          <w:sz w:val="24"/>
          <w:szCs w:val="24"/>
        </w:rPr>
      </w:pPr>
      <w:r w:rsidRPr="00BA6BEC">
        <w:rPr>
          <w:rFonts w:ascii="Times New Roman" w:hAnsi="Times New Roman"/>
          <w:sz w:val="24"/>
          <w:szCs w:val="24"/>
        </w:rPr>
        <w:t>6.1.3. Красные и другие линии градостроительного регулирования подлежат обязательному отражению и учету:</w:t>
      </w:r>
    </w:p>
    <w:p w:rsidR="006B7C97" w:rsidRPr="00BA6BE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в документации по планировке территории и проектной документации;</w:t>
      </w:r>
    </w:p>
    <w:p w:rsidR="006B7C97" w:rsidRPr="00BA6BE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в проектах инженерно-транспортных коммуникаций;</w:t>
      </w:r>
    </w:p>
    <w:p w:rsidR="006B7C97" w:rsidRPr="00BA6BE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BA6BEC">
        <w:rPr>
          <w:rFonts w:ascii="Times New Roman" w:eastAsia="Times New Roman" w:hAnsi="Times New Roman"/>
          <w:sz w:val="24"/>
          <w:szCs w:val="24"/>
          <w:lang w:eastAsia="ru-RU"/>
        </w:rPr>
        <w:t>при инвентаризации земель;</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 установлении границ землепользования;</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территориального землеустройства;</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межевания территорий;</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 установлении границ территориальных зон.</w:t>
      </w:r>
    </w:p>
    <w:p w:rsidR="006B7C97" w:rsidRPr="00053909"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.1.4.</w:t>
      </w:r>
      <w:r>
        <w:rPr>
          <w:rFonts w:ascii="Times New Roman" w:hAnsi="Times New Roman"/>
          <w:sz w:val="24"/>
          <w:szCs w:val="24"/>
        </w:rPr>
        <w:t> </w:t>
      </w:r>
      <w:r w:rsidRPr="00053909">
        <w:rPr>
          <w:rFonts w:ascii="Times New Roman" w:hAnsi="Times New Roman"/>
          <w:sz w:val="24"/>
          <w:szCs w:val="24"/>
        </w:rPr>
        <w:t>Красные линии разрабатываются, согласовываются и утверждаются в составе документации</w:t>
      </w:r>
      <w:r>
        <w:rPr>
          <w:rFonts w:ascii="Times New Roman" w:hAnsi="Times New Roman"/>
          <w:sz w:val="24"/>
          <w:szCs w:val="24"/>
        </w:rPr>
        <w:t xml:space="preserve"> по планировке территории</w:t>
      </w:r>
      <w:r w:rsidRPr="00053909">
        <w:rPr>
          <w:rFonts w:ascii="Times New Roman" w:hAnsi="Times New Roman"/>
          <w:sz w:val="24"/>
          <w:szCs w:val="24"/>
        </w:rPr>
        <w:t>.</w:t>
      </w:r>
    </w:p>
    <w:p w:rsidR="006B7C97" w:rsidRPr="00053909" w:rsidRDefault="006B7C97" w:rsidP="006B7C9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В отдельных случаях красные линии могут устанавливаться </w:t>
      </w:r>
      <w:r>
        <w:rPr>
          <w:rFonts w:ascii="Times New Roman" w:hAnsi="Times New Roman"/>
          <w:sz w:val="24"/>
          <w:szCs w:val="24"/>
        </w:rPr>
        <w:t>в виде отдельного документа</w:t>
      </w:r>
      <w:r w:rsidRPr="00053909">
        <w:rPr>
          <w:rFonts w:ascii="Times New Roman" w:hAnsi="Times New Roman"/>
          <w:sz w:val="24"/>
          <w:szCs w:val="24"/>
        </w:rPr>
        <w:t>, закрепляя сложившуюся систему улично-дорожной сети застроенных и озелененных территорий.</w:t>
      </w:r>
    </w:p>
    <w:p w:rsidR="006B7C97" w:rsidRPr="00053909"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6</w:t>
      </w:r>
      <w:r w:rsidRPr="00053909">
        <w:rPr>
          <w:rFonts w:ascii="Times New Roman" w:hAnsi="Times New Roman"/>
          <w:sz w:val="24"/>
          <w:szCs w:val="24"/>
        </w:rPr>
        <w:t>.1.5.</w:t>
      </w:r>
      <w:r>
        <w:rPr>
          <w:rFonts w:ascii="Times New Roman" w:hAnsi="Times New Roman"/>
          <w:sz w:val="24"/>
          <w:szCs w:val="24"/>
        </w:rPr>
        <w:t> </w:t>
      </w:r>
      <w:r w:rsidRPr="00053909">
        <w:rPr>
          <w:rFonts w:ascii="Times New Roman" w:hAnsi="Times New Roman"/>
          <w:sz w:val="24"/>
          <w:szCs w:val="24"/>
        </w:rPr>
        <w:t xml:space="preserve">Красные линии застройки устанавливаются проектами планировки соответствующих </w:t>
      </w:r>
      <w:r>
        <w:rPr>
          <w:rFonts w:ascii="Times New Roman" w:hAnsi="Times New Roman"/>
          <w:sz w:val="24"/>
          <w:szCs w:val="24"/>
        </w:rPr>
        <w:t>элементов планировочной структуры,</w:t>
      </w:r>
      <w:r w:rsidRPr="00053909">
        <w:rPr>
          <w:rFonts w:ascii="Times New Roman" w:hAnsi="Times New Roman"/>
          <w:sz w:val="24"/>
          <w:szCs w:val="24"/>
        </w:rPr>
        <w:t xml:space="preserve"> </w:t>
      </w:r>
      <w:r>
        <w:rPr>
          <w:rFonts w:ascii="Times New Roman" w:hAnsi="Times New Roman"/>
          <w:sz w:val="24"/>
          <w:szCs w:val="24"/>
        </w:rPr>
        <w:t>либо проектами планировки территории для размещения линейных объектов</w:t>
      </w:r>
      <w:r w:rsidRPr="00053909">
        <w:rPr>
          <w:rFonts w:ascii="Times New Roman" w:hAnsi="Times New Roman"/>
          <w:sz w:val="24"/>
          <w:szCs w:val="24"/>
        </w:rPr>
        <w:t>.</w:t>
      </w:r>
    </w:p>
    <w:p w:rsidR="006B7C97" w:rsidRPr="0051284C" w:rsidRDefault="006B7C97" w:rsidP="006B7C9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Корректировка красных </w:t>
      </w:r>
      <w:r w:rsidRPr="0051284C">
        <w:rPr>
          <w:rFonts w:ascii="Times New Roman" w:hAnsi="Times New Roman"/>
          <w:sz w:val="24"/>
          <w:szCs w:val="24"/>
        </w:rPr>
        <w:t xml:space="preserve">линий застройки может осуществляться на основании правового акта Администрации </w:t>
      </w:r>
      <w:r w:rsidR="00453D7A">
        <w:rPr>
          <w:rFonts w:ascii="Times New Roman" w:hAnsi="Times New Roman"/>
          <w:sz w:val="24"/>
          <w:szCs w:val="24"/>
        </w:rPr>
        <w:t>Льговского района</w:t>
      </w:r>
      <w:r w:rsidRPr="0051284C">
        <w:rPr>
          <w:rFonts w:ascii="Times New Roman" w:hAnsi="Times New Roman"/>
          <w:sz w:val="24"/>
          <w:szCs w:val="24"/>
        </w:rPr>
        <w:t>:</w:t>
      </w:r>
    </w:p>
    <w:p w:rsidR="006B7C97" w:rsidRPr="0051284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в связи с изменением градостроительной ситуации в результате необходимости проведения реконструкции сложившейся застройки;</w:t>
      </w:r>
    </w:p>
    <w:p w:rsidR="006B7C97" w:rsidRPr="0051284C"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в связи с изменением категории (пропускной способности) улиц и дорог.</w:t>
      </w:r>
    </w:p>
    <w:p w:rsidR="006B7C97" w:rsidRPr="0051284C" w:rsidRDefault="006B7C97" w:rsidP="006B7C9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Согласование откорректированной документации и утверждение осуществляются в соответствии с установленным Градостроительным кодексом РФ порядком.</w:t>
      </w:r>
      <w:bookmarkStart w:id="67" w:name="_Toc270676564"/>
      <w:bookmarkStart w:id="68" w:name="_Toc286828563"/>
    </w:p>
    <w:p w:rsidR="006B7C97" w:rsidRPr="0051284C" w:rsidRDefault="006B7C97" w:rsidP="006B7C97">
      <w:pPr>
        <w:widowControl w:val="0"/>
        <w:spacing w:line="240" w:lineRule="auto"/>
        <w:ind w:firstLine="709"/>
        <w:jc w:val="both"/>
        <w:rPr>
          <w:rFonts w:ascii="Times New Roman" w:hAnsi="Times New Roman"/>
          <w:b/>
          <w:sz w:val="24"/>
          <w:szCs w:val="24"/>
        </w:rPr>
      </w:pPr>
      <w:r w:rsidRPr="0051284C">
        <w:rPr>
          <w:rFonts w:ascii="Times New Roman" w:hAnsi="Times New Roman"/>
          <w:b/>
          <w:sz w:val="24"/>
          <w:szCs w:val="24"/>
        </w:rPr>
        <w:t>Статья 6.2. Установление публичных сервитутов</w:t>
      </w:r>
      <w:bookmarkEnd w:id="67"/>
      <w:bookmarkEnd w:id="68"/>
      <w:r w:rsidRPr="0051284C">
        <w:rPr>
          <w:rFonts w:ascii="Times New Roman" w:hAnsi="Times New Roman"/>
          <w:b/>
          <w:sz w:val="24"/>
          <w:szCs w:val="24"/>
        </w:rPr>
        <w:t>.</w:t>
      </w:r>
    </w:p>
    <w:p w:rsidR="006B7C97" w:rsidRPr="00053909" w:rsidRDefault="006B7C97" w:rsidP="006B7C9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6.2.1. Администрация </w:t>
      </w:r>
      <w:r w:rsidR="00453D7A">
        <w:rPr>
          <w:rFonts w:ascii="Times New Roman" w:hAnsi="Times New Roman"/>
          <w:sz w:val="24"/>
          <w:szCs w:val="24"/>
        </w:rPr>
        <w:t>Льговского района</w:t>
      </w:r>
      <w:r w:rsidRPr="0051284C">
        <w:rPr>
          <w:rFonts w:ascii="Times New Roman" w:hAnsi="Times New Roman"/>
          <w:sz w:val="24"/>
          <w:szCs w:val="24"/>
        </w:rPr>
        <w:t xml:space="preserve">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w:t>
      </w:r>
      <w:r w:rsidRPr="00053909">
        <w:rPr>
          <w:rFonts w:ascii="Times New Roman" w:hAnsi="Times New Roman"/>
          <w:sz w:val="24"/>
          <w:szCs w:val="24"/>
        </w:rPr>
        <w:t xml:space="preserve">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иным способом.</w:t>
      </w:r>
    </w:p>
    <w:p w:rsidR="006B7C97" w:rsidRPr="00626E7C" w:rsidRDefault="006B7C97" w:rsidP="006B7C97">
      <w:pPr>
        <w:spacing w:line="240" w:lineRule="auto"/>
        <w:ind w:firstLine="709"/>
        <w:jc w:val="both"/>
        <w:rPr>
          <w:rFonts w:ascii="Times New Roman" w:eastAsia="Times New Roman" w:hAnsi="Times New Roman"/>
          <w:sz w:val="24"/>
          <w:szCs w:val="24"/>
          <w:lang w:eastAsia="ru-RU"/>
        </w:rPr>
      </w:pPr>
      <w:bookmarkStart w:id="69" w:name="_Toc270676565"/>
      <w:bookmarkStart w:id="70" w:name="_Toc286828564"/>
      <w:r w:rsidRPr="00626E7C">
        <w:rPr>
          <w:rFonts w:ascii="Times New Roman" w:hAnsi="Times New Roman"/>
          <w:sz w:val="24"/>
          <w:szCs w:val="24"/>
        </w:rPr>
        <w:t>6.2.2. </w:t>
      </w:r>
      <w:r w:rsidRPr="00626E7C">
        <w:rPr>
          <w:rFonts w:ascii="Times New Roman" w:eastAsia="Times New Roman" w:hAnsi="Times New Roman"/>
          <w:sz w:val="24"/>
          <w:szCs w:val="24"/>
          <w:lang w:eastAsia="ru-RU"/>
        </w:rPr>
        <w:t xml:space="preserve">Публичные сервитуты устанавливаются для: </w:t>
      </w:r>
    </w:p>
    <w:p w:rsidR="006B7C97" w:rsidRPr="00626E7C" w:rsidRDefault="006B7C97" w:rsidP="006B7C97">
      <w:pPr>
        <w:spacing w:line="240" w:lineRule="auto"/>
        <w:ind w:firstLine="709"/>
        <w:jc w:val="both"/>
        <w:rPr>
          <w:rFonts w:ascii="Times New Roman" w:eastAsia="Times New Roman" w:hAnsi="Times New Roman"/>
          <w:sz w:val="24"/>
          <w:szCs w:val="24"/>
          <w:lang w:eastAsia="ru-RU"/>
        </w:rPr>
      </w:pPr>
      <w:bookmarkStart w:id="71" w:name="dst318"/>
      <w:bookmarkEnd w:id="71"/>
      <w:r w:rsidRPr="00626E7C">
        <w:rPr>
          <w:rFonts w:ascii="Times New Roman" w:eastAsia="Times New Roman" w:hAnsi="Times New Roman"/>
          <w:sz w:val="24"/>
          <w:szCs w:val="24"/>
          <w:lang w:eastAsia="ru-RU"/>
        </w:rPr>
        <w:t xml:space="preserve">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w:t>
      </w:r>
    </w:p>
    <w:p w:rsidR="006B7C97" w:rsidRPr="00626E7C" w:rsidRDefault="006B7C97" w:rsidP="006B7C97">
      <w:pPr>
        <w:spacing w:line="240" w:lineRule="auto"/>
        <w:ind w:firstLine="709"/>
        <w:jc w:val="both"/>
        <w:rPr>
          <w:rFonts w:ascii="Times New Roman" w:eastAsia="Times New Roman" w:hAnsi="Times New Roman"/>
          <w:sz w:val="24"/>
          <w:szCs w:val="24"/>
          <w:lang w:eastAsia="ru-RU"/>
        </w:rPr>
      </w:pPr>
      <w:bookmarkStart w:id="72" w:name="dst100187"/>
      <w:bookmarkEnd w:id="72"/>
      <w:r w:rsidRPr="00626E7C">
        <w:rPr>
          <w:rFonts w:ascii="Times New Roman" w:eastAsia="Times New Roman" w:hAnsi="Times New Roman"/>
          <w:sz w:val="24"/>
          <w:szCs w:val="24"/>
          <w:lang w:eastAsia="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6B7C97" w:rsidRPr="00626E7C" w:rsidRDefault="006B7C97" w:rsidP="006B7C97">
      <w:pPr>
        <w:spacing w:line="240" w:lineRule="auto"/>
        <w:ind w:firstLine="709"/>
        <w:jc w:val="both"/>
        <w:rPr>
          <w:rFonts w:ascii="Times New Roman" w:eastAsia="Times New Roman" w:hAnsi="Times New Roman"/>
          <w:sz w:val="24"/>
          <w:szCs w:val="24"/>
          <w:lang w:eastAsia="ru-RU"/>
        </w:rPr>
      </w:pPr>
      <w:bookmarkStart w:id="73" w:name="dst100188"/>
      <w:bookmarkEnd w:id="73"/>
      <w:r w:rsidRPr="00626E7C">
        <w:rPr>
          <w:rFonts w:ascii="Times New Roman" w:eastAsia="Times New Roman" w:hAnsi="Times New Roman"/>
          <w:sz w:val="24"/>
          <w:szCs w:val="24"/>
          <w:lang w:eastAsia="ru-RU"/>
        </w:rPr>
        <w:t xml:space="preserve">3) размещения на земельном участке межевых и геодезических знаков и подъездов к ним; </w:t>
      </w:r>
    </w:p>
    <w:p w:rsidR="006B7C97" w:rsidRPr="00626E7C" w:rsidRDefault="006B7C97" w:rsidP="006B7C97">
      <w:pPr>
        <w:spacing w:line="240" w:lineRule="auto"/>
        <w:ind w:firstLine="709"/>
        <w:jc w:val="both"/>
        <w:rPr>
          <w:rFonts w:ascii="Times New Roman" w:eastAsia="Times New Roman" w:hAnsi="Times New Roman"/>
          <w:sz w:val="24"/>
          <w:szCs w:val="24"/>
          <w:lang w:eastAsia="ru-RU"/>
        </w:rPr>
      </w:pPr>
      <w:bookmarkStart w:id="74" w:name="dst100189"/>
      <w:bookmarkEnd w:id="74"/>
      <w:r w:rsidRPr="00626E7C">
        <w:rPr>
          <w:rFonts w:ascii="Times New Roman" w:eastAsia="Times New Roman" w:hAnsi="Times New Roman"/>
          <w:sz w:val="24"/>
          <w:szCs w:val="24"/>
          <w:lang w:eastAsia="ru-RU"/>
        </w:rPr>
        <w:t>4) проведения дренажных работ на земельном участке;</w:t>
      </w:r>
    </w:p>
    <w:p w:rsidR="006B7C97" w:rsidRPr="00626E7C" w:rsidRDefault="006B7C97" w:rsidP="006B7C97">
      <w:pPr>
        <w:spacing w:line="240" w:lineRule="auto"/>
        <w:ind w:firstLine="709"/>
        <w:jc w:val="both"/>
        <w:rPr>
          <w:rFonts w:ascii="Times New Roman" w:eastAsia="Times New Roman" w:hAnsi="Times New Roman"/>
          <w:sz w:val="24"/>
          <w:szCs w:val="24"/>
          <w:lang w:eastAsia="ru-RU"/>
        </w:rPr>
      </w:pPr>
      <w:bookmarkStart w:id="75" w:name="dst101105"/>
      <w:bookmarkEnd w:id="75"/>
      <w:r w:rsidRPr="00626E7C">
        <w:rPr>
          <w:rFonts w:ascii="Times New Roman" w:eastAsia="Times New Roman" w:hAnsi="Times New Roman"/>
          <w:sz w:val="24"/>
          <w:szCs w:val="24"/>
          <w:lang w:eastAsia="ru-RU"/>
        </w:rPr>
        <w:t>5) забора (изъятия) водных ресурсов из водных объектов и водопоя;</w:t>
      </w:r>
    </w:p>
    <w:p w:rsidR="006B7C97" w:rsidRPr="00626E7C" w:rsidRDefault="006B7C97" w:rsidP="006B7C97">
      <w:pPr>
        <w:spacing w:line="240" w:lineRule="auto"/>
        <w:ind w:firstLine="709"/>
        <w:jc w:val="both"/>
        <w:rPr>
          <w:rFonts w:ascii="Times New Roman" w:eastAsia="Times New Roman" w:hAnsi="Times New Roman"/>
          <w:sz w:val="24"/>
          <w:szCs w:val="24"/>
          <w:lang w:eastAsia="ru-RU"/>
        </w:rPr>
      </w:pPr>
      <w:bookmarkStart w:id="76" w:name="dst101022"/>
      <w:bookmarkEnd w:id="76"/>
      <w:r w:rsidRPr="00626E7C">
        <w:rPr>
          <w:rFonts w:ascii="Times New Roman" w:eastAsia="Times New Roman" w:hAnsi="Times New Roman"/>
          <w:sz w:val="24"/>
          <w:szCs w:val="24"/>
          <w:lang w:eastAsia="ru-RU"/>
        </w:rPr>
        <w:t>6) прогона сельскохозяйственных животных через земельный участок;</w:t>
      </w:r>
    </w:p>
    <w:p w:rsidR="006B7C97" w:rsidRPr="00626E7C" w:rsidRDefault="006B7C97" w:rsidP="006B7C97">
      <w:pPr>
        <w:spacing w:line="240" w:lineRule="auto"/>
        <w:ind w:firstLine="709"/>
        <w:jc w:val="both"/>
        <w:rPr>
          <w:rFonts w:ascii="Times New Roman" w:eastAsia="Times New Roman" w:hAnsi="Times New Roman"/>
          <w:sz w:val="24"/>
          <w:szCs w:val="24"/>
          <w:lang w:eastAsia="ru-RU"/>
        </w:rPr>
      </w:pPr>
      <w:bookmarkStart w:id="77" w:name="dst101023"/>
      <w:bookmarkEnd w:id="77"/>
      <w:r w:rsidRPr="00626E7C">
        <w:rPr>
          <w:rFonts w:ascii="Times New Roman" w:eastAsia="Times New Roman" w:hAnsi="Times New Roman"/>
          <w:sz w:val="24"/>
          <w:szCs w:val="24"/>
          <w:lang w:eastAsia="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6B7C97" w:rsidRPr="00626E7C" w:rsidRDefault="006B7C97" w:rsidP="006B7C97">
      <w:pPr>
        <w:spacing w:line="240" w:lineRule="auto"/>
        <w:ind w:firstLine="709"/>
        <w:jc w:val="both"/>
        <w:rPr>
          <w:rFonts w:ascii="Times New Roman" w:eastAsia="Times New Roman" w:hAnsi="Times New Roman"/>
          <w:sz w:val="24"/>
          <w:szCs w:val="24"/>
          <w:lang w:eastAsia="ru-RU"/>
        </w:rPr>
      </w:pPr>
      <w:bookmarkStart w:id="78" w:name="dst292"/>
      <w:bookmarkEnd w:id="78"/>
      <w:r w:rsidRPr="00626E7C">
        <w:rPr>
          <w:rFonts w:ascii="Times New Roman" w:eastAsia="Times New Roman" w:hAnsi="Times New Roman"/>
          <w:sz w:val="24"/>
          <w:szCs w:val="24"/>
          <w:lang w:eastAsia="ru-RU"/>
        </w:rPr>
        <w:t>8) использования земельного участка в целях охоты, рыболовства, аквакультуры (рыбоводства);</w:t>
      </w:r>
    </w:p>
    <w:p w:rsidR="006B7C97" w:rsidRPr="00626E7C" w:rsidRDefault="006B7C97" w:rsidP="006B7C97">
      <w:pPr>
        <w:spacing w:line="240" w:lineRule="auto"/>
        <w:ind w:firstLine="709"/>
        <w:jc w:val="both"/>
        <w:rPr>
          <w:rFonts w:ascii="Times New Roman" w:eastAsia="Times New Roman" w:hAnsi="Times New Roman"/>
          <w:sz w:val="24"/>
          <w:szCs w:val="24"/>
          <w:lang w:eastAsia="ru-RU"/>
        </w:rPr>
      </w:pPr>
      <w:bookmarkStart w:id="79" w:name="dst100194"/>
      <w:bookmarkEnd w:id="79"/>
      <w:r w:rsidRPr="00626E7C">
        <w:rPr>
          <w:rFonts w:ascii="Times New Roman" w:eastAsia="Times New Roman" w:hAnsi="Times New Roman"/>
          <w:sz w:val="24"/>
          <w:szCs w:val="24"/>
          <w:lang w:eastAsia="ru-RU"/>
        </w:rPr>
        <w:t>9) временного пользования земельным участком в целях проведения изыскательских, исследовательских и других работ</w:t>
      </w:r>
      <w:bookmarkStart w:id="80" w:name="dst319"/>
      <w:bookmarkEnd w:id="80"/>
      <w:r w:rsidRPr="00626E7C">
        <w:rPr>
          <w:rFonts w:ascii="Times New Roman" w:eastAsia="Times New Roman" w:hAnsi="Times New Roman"/>
          <w:sz w:val="24"/>
          <w:szCs w:val="24"/>
          <w:lang w:eastAsia="ru-RU"/>
        </w:rPr>
        <w:t>.</w:t>
      </w:r>
    </w:p>
    <w:p w:rsidR="006B7C97" w:rsidRPr="00626E7C" w:rsidRDefault="006B7C97" w:rsidP="006B7C97">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6.2.3. 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территории.</w:t>
      </w:r>
    </w:p>
    <w:p w:rsidR="006B7C97" w:rsidRPr="00626E7C" w:rsidRDefault="006B7C97" w:rsidP="006B7C97">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w:t>
      </w:r>
    </w:p>
    <w:p w:rsidR="006B7C97" w:rsidRPr="00626E7C" w:rsidRDefault="006B7C97" w:rsidP="006B7C97">
      <w:pPr>
        <w:spacing w:line="240" w:lineRule="auto"/>
        <w:ind w:firstLine="709"/>
        <w:jc w:val="both"/>
        <w:rPr>
          <w:rFonts w:ascii="Times New Roman" w:eastAsia="Times New Roman" w:hAnsi="Times New Roman"/>
          <w:sz w:val="24"/>
          <w:szCs w:val="24"/>
          <w:lang w:eastAsia="ru-RU"/>
        </w:rPr>
      </w:pPr>
      <w:r w:rsidRPr="00626E7C">
        <w:rPr>
          <w:rFonts w:ascii="Times New Roman" w:hAnsi="Times New Roman"/>
          <w:sz w:val="24"/>
          <w:szCs w:val="24"/>
        </w:rPr>
        <w:t xml:space="preserve">6.2.4. </w:t>
      </w:r>
      <w:r w:rsidRPr="00626E7C">
        <w:rPr>
          <w:rFonts w:ascii="Times New Roman" w:eastAsia="Times New Roman" w:hAnsi="Times New Roman"/>
          <w:sz w:val="24"/>
          <w:szCs w:val="24"/>
          <w:lang w:eastAsia="ru-RU"/>
        </w:rPr>
        <w:t>Сервитут может быть срочным или постоянным.</w:t>
      </w:r>
    </w:p>
    <w:p w:rsidR="006B7C97" w:rsidRPr="00626E7C" w:rsidRDefault="006B7C97" w:rsidP="006B7C97">
      <w:pPr>
        <w:spacing w:line="240" w:lineRule="auto"/>
        <w:ind w:firstLine="709"/>
        <w:jc w:val="both"/>
        <w:rPr>
          <w:rFonts w:ascii="Times New Roman" w:eastAsia="Times New Roman" w:hAnsi="Times New Roman"/>
          <w:sz w:val="24"/>
          <w:szCs w:val="24"/>
          <w:lang w:eastAsia="ru-RU"/>
        </w:rPr>
      </w:pPr>
      <w:r w:rsidRPr="00626E7C">
        <w:rPr>
          <w:rFonts w:ascii="Times New Roman" w:eastAsia="Times New Roman" w:hAnsi="Times New Roman"/>
          <w:sz w:val="24"/>
          <w:szCs w:val="24"/>
          <w:lang w:eastAsia="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6B7C97" w:rsidRPr="00626E7C" w:rsidRDefault="006B7C97" w:rsidP="006B7C97">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6.2.5.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6B7C97" w:rsidRPr="00626E7C" w:rsidRDefault="006B7C97" w:rsidP="006B7C97">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 xml:space="preserve">6.2.6. Порядок установления публичных сервитутов устанавливается нормативными правовыми актами </w:t>
      </w:r>
      <w:r>
        <w:rPr>
          <w:rFonts w:ascii="Times New Roman" w:hAnsi="Times New Roman"/>
          <w:sz w:val="24"/>
          <w:szCs w:val="24"/>
        </w:rPr>
        <w:t>муниципального образования</w:t>
      </w:r>
      <w:r w:rsidRPr="00626E7C">
        <w:rPr>
          <w:rFonts w:ascii="Times New Roman" w:hAnsi="Times New Roman"/>
          <w:sz w:val="24"/>
          <w:szCs w:val="24"/>
        </w:rPr>
        <w:t xml:space="preserve"> в соответствии с Земельным и Гражданским кодексами Российской Федерации.</w:t>
      </w:r>
    </w:p>
    <w:p w:rsidR="006B7C97" w:rsidRPr="00626E7C" w:rsidRDefault="006B7C97" w:rsidP="006B7C97">
      <w:pPr>
        <w:widowControl w:val="0"/>
        <w:spacing w:line="240" w:lineRule="auto"/>
        <w:ind w:firstLine="709"/>
        <w:jc w:val="both"/>
        <w:rPr>
          <w:rFonts w:ascii="Times New Roman" w:eastAsia="Times New Roman" w:hAnsi="Times New Roman"/>
          <w:sz w:val="24"/>
          <w:szCs w:val="24"/>
          <w:lang w:eastAsia="ru-RU"/>
        </w:rPr>
      </w:pPr>
      <w:r w:rsidRPr="00626E7C">
        <w:rPr>
          <w:rFonts w:ascii="Times New Roman" w:hAnsi="Times New Roman"/>
          <w:sz w:val="24"/>
          <w:szCs w:val="24"/>
        </w:rPr>
        <w:t>6.2.7. </w:t>
      </w:r>
      <w:r w:rsidRPr="00626E7C">
        <w:rPr>
          <w:rFonts w:ascii="Times New Roman" w:eastAsia="Times New Roman" w:hAnsi="Times New Roman"/>
          <w:sz w:val="24"/>
          <w:szCs w:val="24"/>
          <w:lang w:eastAsia="ru-RU"/>
        </w:rPr>
        <w:t xml:space="preserve">Собственник земельного участка, обремененного сервитутом, вправе требовать </w:t>
      </w:r>
      <w:r w:rsidRPr="00626E7C">
        <w:rPr>
          <w:rFonts w:ascii="Times New Roman" w:eastAsia="Times New Roman" w:hAnsi="Times New Roman"/>
          <w:sz w:val="24"/>
          <w:szCs w:val="24"/>
          <w:lang w:eastAsia="ru-RU"/>
        </w:rPr>
        <w:lastRenderedPageBreak/>
        <w:t>соразмерную плату от лиц, в интересах которых установлен сервитут, если иное не предусмотрено федеральными законами.</w:t>
      </w:r>
    </w:p>
    <w:p w:rsidR="006B7C97" w:rsidRPr="00626E7C" w:rsidRDefault="006B7C97" w:rsidP="006B7C97">
      <w:pPr>
        <w:spacing w:line="240" w:lineRule="auto"/>
        <w:ind w:firstLine="709"/>
        <w:jc w:val="both"/>
        <w:rPr>
          <w:rFonts w:ascii="Times New Roman" w:eastAsia="Times New Roman" w:hAnsi="Times New Roman"/>
          <w:sz w:val="24"/>
          <w:szCs w:val="24"/>
          <w:lang w:eastAsia="ru-RU"/>
        </w:rPr>
      </w:pPr>
      <w:r w:rsidRPr="00626E7C">
        <w:rPr>
          <w:rFonts w:ascii="Times New Roman" w:eastAsia="Times New Roman" w:hAnsi="Times New Roman"/>
          <w:sz w:val="24"/>
          <w:szCs w:val="24"/>
          <w:lang w:eastAsia="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установившего публичный сервитут, соразмерную плату.</w:t>
      </w:r>
    </w:p>
    <w:p w:rsidR="006B7C97" w:rsidRPr="00053909" w:rsidRDefault="006B7C97" w:rsidP="006B7C9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6.3. </w:t>
      </w:r>
      <w:r w:rsidRPr="00053909">
        <w:rPr>
          <w:rFonts w:ascii="Times New Roman" w:hAnsi="Times New Roman"/>
          <w:b/>
          <w:sz w:val="24"/>
          <w:szCs w:val="24"/>
        </w:rPr>
        <w:t>Основания, условия и принципы организации порядка изъятия земельных участков, иных объектов недвижимости для реализации муниципальных нужд</w:t>
      </w:r>
      <w:bookmarkEnd w:id="69"/>
      <w:bookmarkEnd w:id="70"/>
      <w:r>
        <w:rPr>
          <w:rFonts w:ascii="Times New Roman" w:hAnsi="Times New Roman"/>
          <w:b/>
          <w:sz w:val="24"/>
          <w:szCs w:val="24"/>
        </w:rPr>
        <w:t>.</w:t>
      </w:r>
    </w:p>
    <w:p w:rsidR="006B7C97" w:rsidRPr="002476F9" w:rsidRDefault="006B7C97" w:rsidP="006B7C97">
      <w:pPr>
        <w:shd w:val="clear" w:color="auto" w:fill="FFFFFF"/>
        <w:spacing w:line="290" w:lineRule="atLeast"/>
        <w:ind w:firstLine="547"/>
        <w:jc w:val="both"/>
        <w:rPr>
          <w:rFonts w:ascii="Times New Roman" w:eastAsia="Times New Roman" w:hAnsi="Times New Roman"/>
          <w:sz w:val="24"/>
          <w:szCs w:val="24"/>
          <w:lang w:eastAsia="ru-RU"/>
        </w:rPr>
      </w:pPr>
      <w:bookmarkStart w:id="81" w:name="_Toc270676566"/>
      <w:bookmarkStart w:id="82" w:name="_Toc286828565"/>
      <w:r>
        <w:rPr>
          <w:rFonts w:ascii="Times New Roman" w:eastAsia="Times New Roman" w:hAnsi="Times New Roman"/>
          <w:color w:val="000000"/>
          <w:sz w:val="24"/>
          <w:szCs w:val="24"/>
          <w:lang w:eastAsia="ru-RU"/>
        </w:rPr>
        <w:t>6.3.</w:t>
      </w:r>
      <w:r w:rsidRPr="002476F9">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 </w:t>
      </w:r>
      <w:r w:rsidRPr="002476F9">
        <w:rPr>
          <w:rFonts w:ascii="Times New Roman" w:eastAsia="Times New Roman" w:hAnsi="Times New Roman"/>
          <w:color w:val="000000"/>
          <w:sz w:val="24"/>
          <w:szCs w:val="24"/>
          <w:lang w:eastAsia="ru-RU"/>
        </w:rPr>
        <w:t xml:space="preserve">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 </w:t>
      </w:r>
      <w:r w:rsidRPr="002476F9">
        <w:rPr>
          <w:rFonts w:ascii="Times New Roman" w:eastAsia="Times New Roman" w:hAnsi="Times New Roman"/>
          <w:sz w:val="24"/>
          <w:szCs w:val="24"/>
          <w:lang w:eastAsia="ru-RU"/>
        </w:rPr>
        <w:t>утвержденными документами территориального планирования и утвержденными проектами планировки территории.</w:t>
      </w:r>
    </w:p>
    <w:p w:rsidR="006B7C97" w:rsidRPr="002476F9" w:rsidRDefault="006B7C97" w:rsidP="006B7C97">
      <w:pPr>
        <w:shd w:val="clear" w:color="auto" w:fill="FFFFFF"/>
        <w:spacing w:line="290" w:lineRule="atLeast"/>
        <w:ind w:firstLine="547"/>
        <w:jc w:val="both"/>
        <w:rPr>
          <w:rFonts w:ascii="Times New Roman" w:eastAsia="Times New Roman" w:hAnsi="Times New Roman"/>
          <w:sz w:val="24"/>
          <w:szCs w:val="24"/>
          <w:lang w:eastAsia="ru-RU"/>
        </w:rPr>
      </w:pPr>
      <w:bookmarkStart w:id="83" w:name="dst1287"/>
      <w:bookmarkEnd w:id="83"/>
      <w:r w:rsidRPr="002476F9">
        <w:rPr>
          <w:rFonts w:ascii="Times New Roman" w:eastAsia="Times New Roman" w:hAnsi="Times New Roman"/>
          <w:sz w:val="24"/>
          <w:szCs w:val="24"/>
          <w:lang w:eastAsia="ru-RU"/>
        </w:rPr>
        <w:t>6.3.2. Принятие решения об изъятии земельных участков для государственных или муниципальных нужд в целях, не предусмотренных </w:t>
      </w:r>
      <w:hyperlink r:id="rId15" w:anchor="dst1286" w:history="1">
        <w:r w:rsidRPr="002476F9">
          <w:rPr>
            <w:rFonts w:ascii="Times New Roman" w:eastAsia="Times New Roman" w:hAnsi="Times New Roman"/>
            <w:sz w:val="24"/>
            <w:szCs w:val="24"/>
            <w:lang w:eastAsia="ru-RU"/>
          </w:rPr>
          <w:t xml:space="preserve">пунктом </w:t>
        </w:r>
        <w:r>
          <w:rPr>
            <w:rFonts w:ascii="Times New Roman" w:eastAsia="Times New Roman" w:hAnsi="Times New Roman"/>
            <w:sz w:val="24"/>
            <w:szCs w:val="24"/>
            <w:lang w:eastAsia="ru-RU"/>
          </w:rPr>
          <w:t>6.3.</w:t>
        </w:r>
        <w:r w:rsidRPr="002476F9">
          <w:rPr>
            <w:rFonts w:ascii="Times New Roman" w:eastAsia="Times New Roman" w:hAnsi="Times New Roman"/>
            <w:sz w:val="24"/>
            <w:szCs w:val="24"/>
            <w:lang w:eastAsia="ru-RU"/>
          </w:rPr>
          <w:t>1</w:t>
        </w:r>
      </w:hyperlink>
      <w:r>
        <w:rPr>
          <w:rFonts w:ascii="Times New Roman" w:eastAsia="Times New Roman" w:hAnsi="Times New Roman"/>
          <w:sz w:val="24"/>
          <w:szCs w:val="24"/>
          <w:lang w:eastAsia="ru-RU"/>
        </w:rPr>
        <w:t xml:space="preserve">. </w:t>
      </w:r>
      <w:r w:rsidRPr="002476F9">
        <w:rPr>
          <w:rFonts w:ascii="Times New Roman" w:eastAsia="Times New Roman" w:hAnsi="Times New Roman"/>
          <w:sz w:val="24"/>
          <w:szCs w:val="24"/>
          <w:lang w:eastAsia="ru-RU"/>
        </w:rPr>
        <w:t>настоящей статьи, должно быть обосновано:</w:t>
      </w:r>
    </w:p>
    <w:p w:rsidR="006B7C97" w:rsidRPr="002476F9" w:rsidRDefault="006B7C97" w:rsidP="006B7C97">
      <w:pPr>
        <w:shd w:val="clear" w:color="auto" w:fill="FFFFFF"/>
        <w:spacing w:line="290" w:lineRule="atLeast"/>
        <w:ind w:firstLine="547"/>
        <w:jc w:val="both"/>
        <w:rPr>
          <w:rFonts w:ascii="Times New Roman" w:eastAsia="Times New Roman" w:hAnsi="Times New Roman"/>
          <w:sz w:val="24"/>
          <w:szCs w:val="24"/>
          <w:lang w:eastAsia="ru-RU"/>
        </w:rPr>
      </w:pPr>
      <w:bookmarkStart w:id="84" w:name="dst1288"/>
      <w:bookmarkEnd w:id="84"/>
      <w:r w:rsidRPr="002476F9">
        <w:rPr>
          <w:rFonts w:ascii="Times New Roman" w:eastAsia="Times New Roman" w:hAnsi="Times New Roman"/>
          <w:sz w:val="24"/>
          <w:szCs w:val="24"/>
          <w:lang w:eastAsia="ru-RU"/>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6B7C97" w:rsidRPr="002476F9" w:rsidRDefault="006B7C97" w:rsidP="006B7C97">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85" w:name="dst1289"/>
      <w:bookmarkEnd w:id="85"/>
      <w:r w:rsidRPr="002476F9">
        <w:rPr>
          <w:rFonts w:ascii="Times New Roman" w:eastAsia="Times New Roman" w:hAnsi="Times New Roman"/>
          <w:sz w:val="24"/>
          <w:szCs w:val="24"/>
          <w:lang w:eastAsia="ru-RU"/>
        </w:rPr>
        <w:t>2) международным договором Российской Федерации</w:t>
      </w:r>
      <w:r w:rsidRPr="002476F9">
        <w:rPr>
          <w:rFonts w:ascii="Times New Roman" w:eastAsia="Times New Roman" w:hAnsi="Times New Roman"/>
          <w:color w:val="000000"/>
          <w:sz w:val="24"/>
          <w:szCs w:val="24"/>
          <w:lang w:eastAsia="ru-RU"/>
        </w:rPr>
        <w:t xml:space="preserve"> (в случае изъятия земельных участков для выполнения международного договора);</w:t>
      </w:r>
    </w:p>
    <w:p w:rsidR="006B7C97" w:rsidRPr="002476F9" w:rsidRDefault="006B7C97" w:rsidP="006B7C97">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86" w:name="dst1290"/>
      <w:bookmarkEnd w:id="86"/>
      <w:r w:rsidRPr="002476F9">
        <w:rPr>
          <w:rFonts w:ascii="Times New Roman" w:eastAsia="Times New Roman" w:hAnsi="Times New Roman"/>
          <w:color w:val="000000"/>
          <w:sz w:val="24"/>
          <w:szCs w:val="24"/>
          <w:lang w:eastAsia="ru-RU"/>
        </w:rPr>
        <w:t>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недропользователя);</w:t>
      </w:r>
    </w:p>
    <w:p w:rsidR="006B7C97" w:rsidRPr="002476F9" w:rsidRDefault="006B7C97" w:rsidP="006B7C97">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87" w:name="dst1291"/>
      <w:bookmarkEnd w:id="87"/>
      <w:r w:rsidRPr="002476F9">
        <w:rPr>
          <w:rFonts w:ascii="Times New Roman" w:eastAsia="Times New Roman" w:hAnsi="Times New Roman"/>
          <w:color w:val="000000"/>
          <w:sz w:val="24"/>
          <w:szCs w:val="24"/>
          <w:lang w:eastAsia="ru-RU"/>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6B7C97" w:rsidRPr="002476F9" w:rsidRDefault="006B7C97" w:rsidP="006B7C97">
      <w:pPr>
        <w:shd w:val="clear" w:color="auto" w:fill="FFFFFF"/>
        <w:spacing w:line="290" w:lineRule="atLeast"/>
        <w:ind w:firstLine="547"/>
        <w:jc w:val="both"/>
        <w:rPr>
          <w:rFonts w:ascii="Times New Roman" w:eastAsia="Times New Roman" w:hAnsi="Times New Roman"/>
          <w:sz w:val="24"/>
          <w:szCs w:val="24"/>
          <w:lang w:eastAsia="ru-RU"/>
        </w:rPr>
      </w:pPr>
      <w:bookmarkStart w:id="88" w:name="dst1292"/>
      <w:bookmarkEnd w:id="88"/>
      <w:r>
        <w:rPr>
          <w:rFonts w:ascii="Times New Roman" w:eastAsia="Times New Roman" w:hAnsi="Times New Roman"/>
          <w:color w:val="000000"/>
          <w:sz w:val="24"/>
          <w:szCs w:val="24"/>
          <w:lang w:eastAsia="ru-RU"/>
        </w:rPr>
        <w:t>6.3.</w:t>
      </w:r>
      <w:r w:rsidRPr="002476F9">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 </w:t>
      </w:r>
      <w:r w:rsidRPr="002476F9">
        <w:rPr>
          <w:rFonts w:ascii="Times New Roman" w:eastAsia="Times New Roman" w:hAnsi="Times New Roman"/>
          <w:color w:val="000000"/>
          <w:sz w:val="24"/>
          <w:szCs w:val="24"/>
          <w:lang w:eastAsia="ru-RU"/>
        </w:rPr>
        <w:t xml:space="preserve">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w:t>
      </w:r>
      <w:r w:rsidRPr="002476F9">
        <w:rPr>
          <w:rFonts w:ascii="Times New Roman" w:eastAsia="Times New Roman" w:hAnsi="Times New Roman"/>
          <w:sz w:val="24"/>
          <w:szCs w:val="24"/>
          <w:lang w:eastAsia="ru-RU"/>
        </w:rPr>
        <w:t>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6B7C97" w:rsidRPr="002476F9" w:rsidRDefault="006B7C97" w:rsidP="006B7C97">
      <w:pPr>
        <w:shd w:val="clear" w:color="auto" w:fill="FFFFFF"/>
        <w:spacing w:line="290" w:lineRule="atLeast"/>
        <w:ind w:firstLine="547"/>
        <w:jc w:val="both"/>
        <w:rPr>
          <w:rFonts w:ascii="Times New Roman" w:eastAsia="Times New Roman" w:hAnsi="Times New Roman"/>
          <w:sz w:val="24"/>
          <w:szCs w:val="24"/>
          <w:lang w:eastAsia="ru-RU"/>
        </w:rPr>
      </w:pPr>
      <w:bookmarkStart w:id="89" w:name="dst1293"/>
      <w:bookmarkEnd w:id="89"/>
      <w:r w:rsidRPr="002476F9">
        <w:rPr>
          <w:rFonts w:ascii="Times New Roman" w:eastAsia="Times New Roman" w:hAnsi="Times New Roman"/>
          <w:sz w:val="24"/>
          <w:szCs w:val="24"/>
          <w:lang w:eastAsia="ru-RU"/>
        </w:rPr>
        <w:t>6.3.4. 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местного самоуправления, предусмотренных </w:t>
      </w:r>
      <w:hyperlink r:id="rId16" w:anchor="dst1280" w:history="1">
        <w:r w:rsidRPr="002476F9">
          <w:rPr>
            <w:rFonts w:ascii="Times New Roman" w:eastAsia="Times New Roman" w:hAnsi="Times New Roman"/>
            <w:sz w:val="24"/>
            <w:szCs w:val="24"/>
            <w:lang w:eastAsia="ru-RU"/>
          </w:rPr>
          <w:t>статьей 56.2</w:t>
        </w:r>
      </w:hyperlink>
      <w:r w:rsidRPr="002476F9">
        <w:rPr>
          <w:rFonts w:ascii="Times New Roman" w:eastAsia="Times New Roman" w:hAnsi="Times New Roman"/>
          <w:sz w:val="24"/>
          <w:szCs w:val="24"/>
          <w:lang w:eastAsia="ru-RU"/>
        </w:rPr>
        <w:t> </w:t>
      </w:r>
      <w:r>
        <w:rPr>
          <w:rFonts w:ascii="Times New Roman" w:eastAsia="Times New Roman" w:hAnsi="Times New Roman"/>
          <w:sz w:val="24"/>
          <w:szCs w:val="24"/>
          <w:lang w:eastAsia="ru-RU"/>
        </w:rPr>
        <w:t>Земельного</w:t>
      </w:r>
      <w:r w:rsidRPr="002476F9">
        <w:rPr>
          <w:rFonts w:ascii="Times New Roman" w:eastAsia="Times New Roman" w:hAnsi="Times New Roman"/>
          <w:sz w:val="24"/>
          <w:szCs w:val="24"/>
          <w:lang w:eastAsia="ru-RU"/>
        </w:rPr>
        <w:t xml:space="preserve"> Кодекса, которые 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w:t>
      </w:r>
      <w:hyperlink r:id="rId17" w:anchor="dst1299" w:history="1">
        <w:r w:rsidRPr="002476F9">
          <w:rPr>
            <w:rFonts w:ascii="Times New Roman" w:eastAsia="Times New Roman" w:hAnsi="Times New Roman"/>
            <w:sz w:val="24"/>
            <w:szCs w:val="24"/>
            <w:lang w:eastAsia="ru-RU"/>
          </w:rPr>
          <w:t>пункте 1 статьи 56.4</w:t>
        </w:r>
      </w:hyperlink>
      <w:r w:rsidRPr="002476F9">
        <w:rPr>
          <w:rFonts w:ascii="Times New Roman" w:eastAsia="Times New Roman" w:hAnsi="Times New Roman"/>
          <w:sz w:val="24"/>
          <w:szCs w:val="24"/>
          <w:lang w:eastAsia="ru-RU"/>
        </w:rPr>
        <w:t> Земельного Кодекса.</w:t>
      </w:r>
    </w:p>
    <w:p w:rsidR="006B7C97" w:rsidRPr="002476F9" w:rsidRDefault="006B7C97" w:rsidP="006B7C97">
      <w:pPr>
        <w:shd w:val="clear" w:color="auto" w:fill="FFFFFF"/>
        <w:spacing w:line="290" w:lineRule="atLeast"/>
        <w:ind w:firstLine="547"/>
        <w:jc w:val="both"/>
        <w:rPr>
          <w:rFonts w:ascii="Times New Roman" w:eastAsia="Times New Roman" w:hAnsi="Times New Roman"/>
          <w:sz w:val="24"/>
          <w:szCs w:val="24"/>
          <w:lang w:eastAsia="ru-RU"/>
        </w:rPr>
      </w:pPr>
      <w:bookmarkStart w:id="90" w:name="dst1294"/>
      <w:bookmarkEnd w:id="90"/>
      <w:r w:rsidRPr="002476F9">
        <w:rPr>
          <w:rFonts w:ascii="Times New Roman" w:eastAsia="Times New Roman" w:hAnsi="Times New Roman"/>
          <w:sz w:val="24"/>
          <w:szCs w:val="24"/>
          <w:lang w:eastAsia="ru-RU"/>
        </w:rPr>
        <w:t>6.3.5.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6B7C97" w:rsidRPr="002476F9" w:rsidRDefault="006B7C97" w:rsidP="006B7C97">
      <w:pPr>
        <w:shd w:val="clear" w:color="auto" w:fill="FFFFFF"/>
        <w:spacing w:line="290" w:lineRule="atLeast"/>
        <w:ind w:firstLine="547"/>
        <w:jc w:val="both"/>
        <w:rPr>
          <w:rFonts w:ascii="Times New Roman" w:eastAsia="Times New Roman" w:hAnsi="Times New Roman"/>
          <w:sz w:val="24"/>
          <w:szCs w:val="24"/>
          <w:lang w:eastAsia="ru-RU"/>
        </w:rPr>
      </w:pPr>
      <w:bookmarkStart w:id="91" w:name="dst1295"/>
      <w:bookmarkEnd w:id="91"/>
      <w:r w:rsidRPr="002476F9">
        <w:rPr>
          <w:rFonts w:ascii="Times New Roman" w:eastAsia="Times New Roman" w:hAnsi="Times New Roman"/>
          <w:sz w:val="24"/>
          <w:szCs w:val="24"/>
          <w:lang w:eastAsia="ru-RU"/>
        </w:rPr>
        <w:t xml:space="preserve">6.3.6.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предусмотренных </w:t>
      </w:r>
      <w:r w:rsidRPr="002476F9">
        <w:rPr>
          <w:rFonts w:ascii="Times New Roman" w:eastAsia="Times New Roman" w:hAnsi="Times New Roman"/>
          <w:sz w:val="24"/>
          <w:szCs w:val="24"/>
          <w:lang w:eastAsia="ru-RU"/>
        </w:rPr>
        <w:lastRenderedPageBreak/>
        <w:t>документами территориального планирования субъекта Российской Федерации, на территории которого расположены такие земельные участки.</w:t>
      </w:r>
    </w:p>
    <w:p w:rsidR="006B7C97" w:rsidRPr="002476F9" w:rsidRDefault="006B7C97" w:rsidP="006B7C97">
      <w:pPr>
        <w:shd w:val="clear" w:color="auto" w:fill="FFFFFF"/>
        <w:spacing w:line="290" w:lineRule="atLeast"/>
        <w:ind w:firstLine="547"/>
        <w:jc w:val="both"/>
        <w:rPr>
          <w:rFonts w:ascii="Times New Roman" w:eastAsia="Times New Roman" w:hAnsi="Times New Roman"/>
          <w:sz w:val="24"/>
          <w:szCs w:val="24"/>
          <w:lang w:eastAsia="ru-RU"/>
        </w:rPr>
      </w:pPr>
      <w:bookmarkStart w:id="92" w:name="dst1296"/>
      <w:bookmarkEnd w:id="92"/>
      <w:r w:rsidRPr="002476F9">
        <w:rPr>
          <w:rFonts w:ascii="Times New Roman" w:eastAsia="Times New Roman" w:hAnsi="Times New Roman"/>
          <w:sz w:val="24"/>
          <w:szCs w:val="24"/>
          <w:lang w:eastAsia="ru-RU"/>
        </w:rPr>
        <w:t>6.3.7. 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w:t>
      </w:r>
      <w:hyperlink r:id="rId18" w:anchor="dst1299" w:history="1">
        <w:r w:rsidRPr="002476F9">
          <w:rPr>
            <w:rFonts w:ascii="Times New Roman" w:eastAsia="Times New Roman" w:hAnsi="Times New Roman"/>
            <w:sz w:val="24"/>
            <w:szCs w:val="24"/>
            <w:lang w:eastAsia="ru-RU"/>
          </w:rPr>
          <w:t>пункте 1 статьи 56.4</w:t>
        </w:r>
      </w:hyperlink>
      <w:r w:rsidRPr="002476F9">
        <w:rPr>
          <w:rFonts w:ascii="Times New Roman" w:eastAsia="Times New Roman" w:hAnsi="Times New Roman"/>
          <w:sz w:val="24"/>
          <w:szCs w:val="24"/>
          <w:lang w:eastAsia="ru-RU"/>
        </w:rPr>
        <w:t> </w:t>
      </w:r>
      <w:r>
        <w:rPr>
          <w:rFonts w:ascii="Times New Roman" w:eastAsia="Times New Roman" w:hAnsi="Times New Roman"/>
          <w:sz w:val="24"/>
          <w:szCs w:val="24"/>
          <w:lang w:eastAsia="ru-RU"/>
        </w:rPr>
        <w:t>Земельного</w:t>
      </w:r>
      <w:r w:rsidRPr="002476F9">
        <w:rPr>
          <w:rFonts w:ascii="Times New Roman" w:eastAsia="Times New Roman" w:hAnsi="Times New Roman"/>
          <w:sz w:val="24"/>
          <w:szCs w:val="24"/>
          <w:lang w:eastAsia="ru-RU"/>
        </w:rPr>
        <w:t xml:space="preserve"> Кодекса, изъятие таких земельных участков осуществляется по ходатайству указанных организаций.</w:t>
      </w:r>
    </w:p>
    <w:p w:rsidR="006B7C97" w:rsidRPr="002476F9" w:rsidRDefault="006B7C97" w:rsidP="006B7C97">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93" w:name="dst1297"/>
      <w:bookmarkEnd w:id="93"/>
      <w:r w:rsidRPr="002476F9">
        <w:rPr>
          <w:rFonts w:ascii="Times New Roman" w:eastAsia="Times New Roman" w:hAnsi="Times New Roman"/>
          <w:sz w:val="24"/>
          <w:szCs w:val="24"/>
          <w:lang w:eastAsia="ru-RU"/>
        </w:rPr>
        <w:t>6.3.8. Запрещается изъятие для государственных или муниципальных нужд земельных участков, предоставленных федеральным</w:t>
      </w:r>
      <w:r w:rsidRPr="002476F9">
        <w:rPr>
          <w:rFonts w:ascii="Times New Roman" w:eastAsia="Times New Roman" w:hAnsi="Times New Roman"/>
          <w:color w:val="000000"/>
          <w:sz w:val="24"/>
          <w:szCs w:val="24"/>
          <w:lang w:eastAsia="ru-RU"/>
        </w:rPr>
        <w:t xml:space="preserve">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6B7C97" w:rsidRPr="00053909" w:rsidRDefault="006B7C97" w:rsidP="006B7C9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6.4. </w:t>
      </w:r>
      <w:r w:rsidRPr="00053909">
        <w:rPr>
          <w:rFonts w:ascii="Times New Roman" w:hAnsi="Times New Roman"/>
          <w:b/>
          <w:sz w:val="24"/>
          <w:szCs w:val="24"/>
        </w:rPr>
        <w:t>Условия принятия решений по резервированию земельных участков для реализации муниципальных нужд</w:t>
      </w:r>
      <w:bookmarkEnd w:id="81"/>
      <w:bookmarkEnd w:id="82"/>
      <w:r>
        <w:rPr>
          <w:rFonts w:ascii="Times New Roman" w:hAnsi="Times New Roman"/>
          <w:b/>
          <w:sz w:val="24"/>
          <w:szCs w:val="24"/>
        </w:rPr>
        <w:t>.</w:t>
      </w:r>
    </w:p>
    <w:p w:rsidR="006B7C97" w:rsidRPr="00053909"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6.4.1. </w:t>
      </w:r>
      <w:r w:rsidRPr="00053909">
        <w:rPr>
          <w:rFonts w:ascii="Times New Roman" w:hAnsi="Times New Roman"/>
          <w:sz w:val="24"/>
          <w:szCs w:val="24"/>
        </w:rPr>
        <w:t>Порядок резервирования земельных участков для реализации муниципальных нужд определяется земельным законодательством.</w:t>
      </w:r>
    </w:p>
    <w:p w:rsidR="006B7C97" w:rsidRDefault="006B7C97" w:rsidP="006B7C9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Порядок подготовки оснований для принятия решений о резервировании земельных участков для реализации муниципальных нужд определяется законодательством Российской Федерации, законодательством Курской области и принимаемыми в соответствии с ними иными правовыми актами Администрации </w:t>
      </w:r>
      <w:r w:rsidR="00F01E97">
        <w:rPr>
          <w:rFonts w:ascii="Times New Roman" w:hAnsi="Times New Roman"/>
          <w:sz w:val="24"/>
          <w:szCs w:val="24"/>
        </w:rPr>
        <w:t>Городенского сельсовета</w:t>
      </w:r>
      <w:r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Pr="00053909">
        <w:rPr>
          <w:rFonts w:ascii="Times New Roman" w:hAnsi="Times New Roman"/>
          <w:sz w:val="24"/>
          <w:szCs w:val="24"/>
        </w:rPr>
        <w:t>.</w:t>
      </w:r>
    </w:p>
    <w:p w:rsidR="006B7C97" w:rsidRPr="00053909" w:rsidRDefault="006B7C97" w:rsidP="006B7C9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94" w:name="_Toc270676568"/>
      <w:bookmarkStart w:id="95" w:name="_Toc286828567"/>
      <w:r>
        <w:rPr>
          <w:rFonts w:ascii="Times New Roman" w:hAnsi="Times New Roman"/>
          <w:b/>
          <w:sz w:val="24"/>
          <w:szCs w:val="24"/>
        </w:rPr>
        <w:t>Статья 6.5. </w:t>
      </w:r>
      <w:r w:rsidRPr="00053909">
        <w:rPr>
          <w:rFonts w:ascii="Times New Roman" w:hAnsi="Times New Roman"/>
          <w:b/>
          <w:sz w:val="24"/>
          <w:szCs w:val="24"/>
        </w:rPr>
        <w:t xml:space="preserve">Благоустройство </w:t>
      </w:r>
      <w:bookmarkEnd w:id="94"/>
      <w:bookmarkEnd w:id="95"/>
      <w:r>
        <w:rPr>
          <w:rFonts w:ascii="Times New Roman" w:hAnsi="Times New Roman"/>
          <w:b/>
          <w:sz w:val="24"/>
          <w:szCs w:val="24"/>
        </w:rPr>
        <w:t>муниципального образования.</w:t>
      </w:r>
    </w:p>
    <w:p w:rsidR="006B7C97" w:rsidRPr="00053909"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Элементами благоустройства земельных участков, предоставляемых физическим и юридическим лицам, являются:</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вертикальная планировка;</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покрытия территорий (улиц, площадей, набережных, внутриквартальных, в том числе внутридворовых пространств);</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подпорные стенки, спуски, лестницы;</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парапеты, ограды, технические ограждения;</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отдельно стоящие объекты уличного оборудования, в том числе остановки общественного транспорта, посты контрольных служб, уличная мебель, мусоросборники;</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беседки и навесы;</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оборудование для детских, спортивных и иных игровых площадок;</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светильники, пункты связи, иное оборудование;</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произведения монументально-декоративного искусства (скульптуры, обелиски, стелы и др.);</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памятные доски;</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декоративные устройства, в том числе фонтаны, бассейны, цветники, растения в кадках и др.;</w:t>
      </w:r>
    </w:p>
    <w:p w:rsidR="006B7C97" w:rsidRPr="00053909" w:rsidRDefault="006B7C97" w:rsidP="006B7C97">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другие.</w:t>
      </w:r>
    </w:p>
    <w:p w:rsidR="006B7C97" w:rsidRPr="00053909" w:rsidRDefault="006B7C97" w:rsidP="006B7C97">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6.5.2. Порядок установки монументов, памятников и памятных знаков на территории </w:t>
      </w:r>
      <w:r w:rsidR="00F01E97">
        <w:rPr>
          <w:rFonts w:ascii="Times New Roman" w:hAnsi="Times New Roman"/>
          <w:sz w:val="24"/>
          <w:szCs w:val="24"/>
        </w:rPr>
        <w:t>Городенского сельсовета</w:t>
      </w:r>
      <w:r w:rsidRPr="0051284C">
        <w:rPr>
          <w:rFonts w:ascii="Times New Roman" w:hAnsi="Times New Roman"/>
          <w:sz w:val="24"/>
          <w:szCs w:val="24"/>
        </w:rPr>
        <w:t xml:space="preserve"> </w:t>
      </w:r>
      <w:r w:rsidR="00453D7A">
        <w:rPr>
          <w:rFonts w:ascii="Times New Roman" w:hAnsi="Times New Roman"/>
          <w:sz w:val="24"/>
          <w:szCs w:val="24"/>
        </w:rPr>
        <w:t>Льговского района</w:t>
      </w:r>
      <w:r w:rsidRPr="0051284C">
        <w:rPr>
          <w:rFonts w:ascii="Times New Roman" w:hAnsi="Times New Roman"/>
          <w:sz w:val="24"/>
          <w:szCs w:val="24"/>
        </w:rPr>
        <w:t xml:space="preserve"> утверждается решением </w:t>
      </w:r>
      <w:r>
        <w:rPr>
          <w:rFonts w:ascii="Times New Roman" w:hAnsi="Times New Roman"/>
          <w:sz w:val="24"/>
          <w:szCs w:val="24"/>
        </w:rPr>
        <w:t>Представительного собрания</w:t>
      </w:r>
      <w:r w:rsidRPr="0051284C">
        <w:rPr>
          <w:rFonts w:ascii="Times New Roman" w:hAnsi="Times New Roman"/>
          <w:sz w:val="24"/>
          <w:szCs w:val="24"/>
        </w:rPr>
        <w:t xml:space="preserve"> </w:t>
      </w:r>
      <w:r w:rsidR="00453D7A">
        <w:rPr>
          <w:rFonts w:ascii="Times New Roman" w:hAnsi="Times New Roman"/>
          <w:sz w:val="24"/>
          <w:szCs w:val="24"/>
        </w:rPr>
        <w:t>Льговского района</w:t>
      </w:r>
      <w:r w:rsidRPr="0051284C">
        <w:rPr>
          <w:rFonts w:ascii="Times New Roman" w:hAnsi="Times New Roman"/>
          <w:sz w:val="24"/>
          <w:szCs w:val="24"/>
        </w:rPr>
        <w:t>.</w:t>
      </w:r>
    </w:p>
    <w:p w:rsidR="006B7C97"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.3.</w:t>
      </w:r>
      <w:r>
        <w:rPr>
          <w:rFonts w:ascii="Times New Roman" w:hAnsi="Times New Roman"/>
          <w:sz w:val="24"/>
          <w:szCs w:val="24"/>
        </w:rPr>
        <w:t> </w:t>
      </w:r>
      <w:r w:rsidRPr="00053909">
        <w:rPr>
          <w:rFonts w:ascii="Times New Roman" w:hAnsi="Times New Roman"/>
          <w:sz w:val="24"/>
          <w:szCs w:val="24"/>
        </w:rPr>
        <w:t xml:space="preserve">Требования к комплексному благоустройству микрорайонов и дворовых территорий </w:t>
      </w:r>
      <w:r w:rsidRPr="000E6871">
        <w:rPr>
          <w:rFonts w:ascii="Times New Roman" w:hAnsi="Times New Roman"/>
          <w:sz w:val="24"/>
          <w:szCs w:val="24"/>
        </w:rPr>
        <w:t>муниципального образования «</w:t>
      </w:r>
      <w:r w:rsidR="00F01E97">
        <w:rPr>
          <w:rFonts w:ascii="Times New Roman" w:hAnsi="Times New Roman"/>
          <w:sz w:val="24"/>
          <w:szCs w:val="24"/>
        </w:rPr>
        <w:t>Городенский сельсовет</w:t>
      </w:r>
      <w:r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Pr="00053909">
        <w:rPr>
          <w:rFonts w:ascii="Times New Roman" w:hAnsi="Times New Roman"/>
          <w:sz w:val="24"/>
          <w:szCs w:val="24"/>
        </w:rPr>
        <w:t xml:space="preserve"> устанавливаются в</w:t>
      </w:r>
      <w:r>
        <w:rPr>
          <w:rFonts w:ascii="Times New Roman" w:hAnsi="Times New Roman"/>
          <w:sz w:val="24"/>
          <w:szCs w:val="24"/>
        </w:rPr>
        <w:t xml:space="preserve"> соответствии с </w:t>
      </w:r>
      <w:r w:rsidRPr="00FE1499">
        <w:rPr>
          <w:rFonts w:ascii="Times New Roman" w:hAnsi="Times New Roman"/>
          <w:sz w:val="24"/>
          <w:szCs w:val="24"/>
        </w:rPr>
        <w:t>Приказом министерства строительства и жилищно- коммунального хозяйства Российской Федерации от 13.04.2017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sidRPr="00FA775E">
        <w:rPr>
          <w:rFonts w:ascii="Times New Roman" w:hAnsi="Times New Roman"/>
          <w:sz w:val="24"/>
          <w:szCs w:val="24"/>
        </w:rPr>
        <w:t xml:space="preserve"> </w:t>
      </w:r>
      <w:r>
        <w:rPr>
          <w:rFonts w:ascii="Times New Roman" w:hAnsi="Times New Roman"/>
          <w:sz w:val="24"/>
          <w:szCs w:val="24"/>
        </w:rPr>
        <w:t>глава 5, глава 6.</w:t>
      </w:r>
    </w:p>
    <w:p w:rsidR="006B7C97"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.4.</w:t>
      </w:r>
      <w:r>
        <w:rPr>
          <w:rFonts w:ascii="Times New Roman" w:hAnsi="Times New Roman"/>
          <w:sz w:val="24"/>
          <w:szCs w:val="24"/>
        </w:rPr>
        <w:t> </w:t>
      </w:r>
      <w:r w:rsidRPr="00053909">
        <w:rPr>
          <w:rFonts w:ascii="Times New Roman" w:hAnsi="Times New Roman"/>
          <w:sz w:val="24"/>
          <w:szCs w:val="24"/>
        </w:rPr>
        <w:t xml:space="preserve">Рекламные, рекламно-информационные конструкции на территории </w:t>
      </w:r>
      <w:r w:rsidR="00F01E97">
        <w:rPr>
          <w:rFonts w:ascii="Times New Roman" w:hAnsi="Times New Roman"/>
          <w:sz w:val="24"/>
          <w:szCs w:val="24"/>
        </w:rPr>
        <w:t>Городенского сельсовета</w:t>
      </w:r>
      <w:r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Pr="00053909">
        <w:rPr>
          <w:rFonts w:ascii="Times New Roman" w:hAnsi="Times New Roman"/>
          <w:sz w:val="24"/>
          <w:szCs w:val="24"/>
        </w:rPr>
        <w:t xml:space="preserve"> размещаются в порядке, определенном </w:t>
      </w:r>
      <w:r>
        <w:rPr>
          <w:rFonts w:ascii="Times New Roman" w:hAnsi="Times New Roman"/>
          <w:sz w:val="24"/>
          <w:szCs w:val="24"/>
        </w:rPr>
        <w:t>Федеральным законом «О рекламе»</w:t>
      </w:r>
      <w:r w:rsidRPr="00053909">
        <w:rPr>
          <w:rFonts w:ascii="Times New Roman" w:hAnsi="Times New Roman"/>
          <w:sz w:val="24"/>
          <w:szCs w:val="24"/>
        </w:rPr>
        <w:t xml:space="preserve"> </w:t>
      </w:r>
      <w:r w:rsidRPr="00FA775E">
        <w:rPr>
          <w:rFonts w:ascii="Times New Roman" w:hAnsi="Times New Roman"/>
          <w:sz w:val="24"/>
          <w:szCs w:val="24"/>
        </w:rPr>
        <w:t>(с изменениями на 31 декабря 2017 года)</w:t>
      </w:r>
      <w:r>
        <w:rPr>
          <w:rFonts w:ascii="Times New Roman" w:hAnsi="Times New Roman"/>
          <w:sz w:val="24"/>
          <w:szCs w:val="24"/>
        </w:rPr>
        <w:t xml:space="preserve">, ст.5 и </w:t>
      </w:r>
      <w:r w:rsidRPr="00FE1499">
        <w:rPr>
          <w:rFonts w:ascii="Times New Roman" w:hAnsi="Times New Roman"/>
          <w:sz w:val="24"/>
          <w:szCs w:val="24"/>
        </w:rPr>
        <w:t xml:space="preserve">Приказом министерства строительства и жилищно- коммунального хозяйства Российской Федерации от </w:t>
      </w:r>
      <w:r w:rsidRPr="00FE1499">
        <w:rPr>
          <w:rFonts w:ascii="Times New Roman" w:hAnsi="Times New Roman"/>
          <w:sz w:val="24"/>
          <w:szCs w:val="24"/>
        </w:rPr>
        <w:lastRenderedPageBreak/>
        <w:t>13.04.2017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Pr>
          <w:rFonts w:ascii="Times New Roman" w:hAnsi="Times New Roman"/>
          <w:sz w:val="24"/>
          <w:szCs w:val="24"/>
        </w:rPr>
        <w:t>, глава 11, пункт 11.1.</w:t>
      </w:r>
    </w:p>
    <w:p w:rsidR="006B7C97" w:rsidRPr="00F02ED8" w:rsidRDefault="006B7C97" w:rsidP="006B7C97">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96" w:name="_Toc270676574"/>
      <w:bookmarkStart w:id="97" w:name="_Toc286828573"/>
      <w:bookmarkStart w:id="98" w:name="_Toc515096864"/>
      <w:r>
        <w:rPr>
          <w:rFonts w:ascii="Times New Roman" w:hAnsi="Times New Roman"/>
          <w:color w:val="auto"/>
          <w:kern w:val="32"/>
          <w:sz w:val="24"/>
          <w:szCs w:val="24"/>
          <w:lang w:eastAsia="ru-RU"/>
        </w:rPr>
        <w:t>Глава 7.</w:t>
      </w:r>
      <w:r w:rsidRPr="00F02ED8">
        <w:rPr>
          <w:rFonts w:ascii="Times New Roman" w:hAnsi="Times New Roman"/>
          <w:color w:val="auto"/>
          <w:kern w:val="32"/>
          <w:sz w:val="24"/>
          <w:szCs w:val="24"/>
          <w:lang w:eastAsia="ru-RU"/>
        </w:rPr>
        <w:t> </w:t>
      </w:r>
      <w:bookmarkStart w:id="99" w:name="_Toc442797235"/>
      <w:r w:rsidRPr="006C63CC">
        <w:rPr>
          <w:rFonts w:ascii="Times New Roman" w:hAnsi="Times New Roman"/>
          <w:color w:val="auto"/>
          <w:kern w:val="32"/>
          <w:sz w:val="24"/>
          <w:szCs w:val="24"/>
          <w:lang w:eastAsia="ru-RU"/>
        </w:rPr>
        <w:t>Заключительные п</w:t>
      </w:r>
      <w:r w:rsidRPr="00F02ED8">
        <w:rPr>
          <w:rFonts w:ascii="Times New Roman" w:hAnsi="Times New Roman"/>
          <w:color w:val="auto"/>
          <w:kern w:val="32"/>
          <w:sz w:val="24"/>
          <w:szCs w:val="24"/>
          <w:lang w:eastAsia="ru-RU"/>
        </w:rPr>
        <w:t>оложения</w:t>
      </w:r>
      <w:bookmarkEnd w:id="96"/>
      <w:bookmarkEnd w:id="97"/>
      <w:r>
        <w:rPr>
          <w:rFonts w:ascii="Times New Roman" w:hAnsi="Times New Roman"/>
          <w:color w:val="auto"/>
          <w:kern w:val="32"/>
          <w:sz w:val="24"/>
          <w:szCs w:val="24"/>
          <w:lang w:eastAsia="ru-RU"/>
        </w:rPr>
        <w:t>.</w:t>
      </w:r>
      <w:bookmarkEnd w:id="98"/>
      <w:bookmarkEnd w:id="99"/>
    </w:p>
    <w:p w:rsidR="006B7C97" w:rsidRPr="00C76631" w:rsidRDefault="006B7C97" w:rsidP="006B7C97">
      <w:pPr>
        <w:pStyle w:val="a5"/>
        <w:widowControl w:val="0"/>
        <w:autoSpaceDE w:val="0"/>
        <w:autoSpaceDN w:val="0"/>
        <w:adjustRightInd w:val="0"/>
        <w:spacing w:after="0" w:line="240" w:lineRule="auto"/>
        <w:ind w:left="0" w:firstLine="709"/>
        <w:jc w:val="both"/>
        <w:rPr>
          <w:rFonts w:ascii="Times New Roman" w:hAnsi="Times New Roman"/>
          <w:sz w:val="24"/>
          <w:szCs w:val="24"/>
        </w:rPr>
      </w:pPr>
      <w:bookmarkStart w:id="100" w:name="_Toc270676575"/>
      <w:bookmarkStart w:id="101" w:name="_Toc286828574"/>
      <w:r w:rsidRPr="00C76631">
        <w:rPr>
          <w:rFonts w:ascii="Times New Roman" w:hAnsi="Times New Roman"/>
          <w:b/>
          <w:sz w:val="24"/>
          <w:szCs w:val="24"/>
        </w:rPr>
        <w:t>Статья </w:t>
      </w:r>
      <w:r>
        <w:rPr>
          <w:rFonts w:ascii="Times New Roman" w:hAnsi="Times New Roman"/>
          <w:b/>
          <w:sz w:val="24"/>
          <w:szCs w:val="24"/>
        </w:rPr>
        <w:t>7</w:t>
      </w:r>
      <w:r w:rsidRPr="00C76631">
        <w:rPr>
          <w:rFonts w:ascii="Times New Roman" w:hAnsi="Times New Roman"/>
          <w:b/>
          <w:sz w:val="24"/>
          <w:szCs w:val="24"/>
        </w:rPr>
        <w:t>.1</w:t>
      </w:r>
      <w:r w:rsidRPr="00C76631">
        <w:rPr>
          <w:rFonts w:ascii="Times New Roman" w:hAnsi="Times New Roman"/>
          <w:sz w:val="24"/>
          <w:szCs w:val="24"/>
        </w:rPr>
        <w:t> Правила землепользования и застройки муниципального образования «</w:t>
      </w:r>
      <w:r w:rsidR="00F01E97">
        <w:rPr>
          <w:rFonts w:ascii="Times New Roman" w:hAnsi="Times New Roman"/>
          <w:sz w:val="24"/>
          <w:szCs w:val="24"/>
        </w:rPr>
        <w:t>Городенский сельсовет</w:t>
      </w:r>
      <w:r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Pr="00C76631">
        <w:rPr>
          <w:rFonts w:ascii="Times New Roman" w:hAnsi="Times New Roman"/>
          <w:sz w:val="24"/>
          <w:szCs w:val="24"/>
        </w:rPr>
        <w:t xml:space="preserve"> вступают в силу со дня их официального опубликования (обнародования)</w:t>
      </w:r>
      <w:bookmarkEnd w:id="100"/>
      <w:bookmarkEnd w:id="101"/>
      <w:r w:rsidRPr="00C76631">
        <w:rPr>
          <w:rFonts w:ascii="Times New Roman" w:hAnsi="Times New Roman"/>
          <w:sz w:val="24"/>
          <w:szCs w:val="24"/>
        </w:rPr>
        <w:t>.</w:t>
      </w:r>
    </w:p>
    <w:p w:rsidR="006B7C97" w:rsidRPr="007566F8" w:rsidRDefault="006B7C97" w:rsidP="006B7C97">
      <w:pPr>
        <w:pStyle w:val="a5"/>
        <w:widowControl w:val="0"/>
        <w:autoSpaceDE w:val="0"/>
        <w:autoSpaceDN w:val="0"/>
        <w:adjustRightInd w:val="0"/>
        <w:spacing w:after="0" w:line="240" w:lineRule="auto"/>
        <w:ind w:left="0" w:firstLine="709"/>
        <w:jc w:val="both"/>
        <w:rPr>
          <w:rFonts w:ascii="Times New Roman" w:hAnsi="Times New Roman"/>
          <w:sz w:val="24"/>
          <w:szCs w:val="24"/>
        </w:rPr>
      </w:pPr>
      <w:bookmarkStart w:id="102" w:name="_Toc270676576"/>
      <w:bookmarkStart w:id="103" w:name="_Toc286828575"/>
      <w:r w:rsidRPr="00C76631">
        <w:rPr>
          <w:rFonts w:ascii="Times New Roman" w:hAnsi="Times New Roman"/>
          <w:b/>
          <w:sz w:val="24"/>
          <w:szCs w:val="24"/>
        </w:rPr>
        <w:t xml:space="preserve">Статья </w:t>
      </w:r>
      <w:r>
        <w:rPr>
          <w:rFonts w:ascii="Times New Roman" w:hAnsi="Times New Roman"/>
          <w:b/>
          <w:sz w:val="24"/>
          <w:szCs w:val="24"/>
        </w:rPr>
        <w:t>7</w:t>
      </w:r>
      <w:r w:rsidRPr="00C76631">
        <w:rPr>
          <w:rFonts w:ascii="Times New Roman" w:hAnsi="Times New Roman"/>
          <w:b/>
          <w:sz w:val="24"/>
          <w:szCs w:val="24"/>
        </w:rPr>
        <w:t>.2.</w:t>
      </w:r>
      <w:r>
        <w:rPr>
          <w:rFonts w:ascii="Times New Roman" w:hAnsi="Times New Roman"/>
          <w:sz w:val="24"/>
          <w:szCs w:val="24"/>
        </w:rPr>
        <w:t> </w:t>
      </w:r>
      <w:r w:rsidRPr="007566F8">
        <w:rPr>
          <w:rFonts w:ascii="Times New Roman" w:hAnsi="Times New Roman"/>
          <w:sz w:val="24"/>
          <w:szCs w:val="24"/>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bookmarkEnd w:id="102"/>
      <w:bookmarkEnd w:id="103"/>
      <w:r>
        <w:rPr>
          <w:rFonts w:ascii="Times New Roman" w:hAnsi="Times New Roman"/>
          <w:sz w:val="24"/>
          <w:szCs w:val="24"/>
        </w:rPr>
        <w:t>.</w:t>
      </w:r>
    </w:p>
    <w:p w:rsidR="006B7C97" w:rsidRPr="00053909" w:rsidRDefault="006B7C97" w:rsidP="006B7C9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04" w:name="_Toc270676579"/>
      <w:bookmarkStart w:id="105" w:name="_Toc286828578"/>
      <w:r>
        <w:rPr>
          <w:rFonts w:ascii="Times New Roman" w:hAnsi="Times New Roman"/>
          <w:b/>
          <w:sz w:val="24"/>
          <w:szCs w:val="24"/>
        </w:rPr>
        <w:t>Статья 7.3. </w:t>
      </w:r>
      <w:r w:rsidRPr="00053909">
        <w:rPr>
          <w:rFonts w:ascii="Times New Roman" w:hAnsi="Times New Roman"/>
          <w:b/>
          <w:sz w:val="24"/>
          <w:szCs w:val="24"/>
        </w:rPr>
        <w:t>Общие положения, относящиеся к ранее возникшим правам</w:t>
      </w:r>
      <w:bookmarkEnd w:id="104"/>
      <w:bookmarkEnd w:id="105"/>
      <w:r>
        <w:rPr>
          <w:rFonts w:ascii="Times New Roman" w:hAnsi="Times New Roman"/>
          <w:b/>
          <w:sz w:val="24"/>
          <w:szCs w:val="24"/>
        </w:rPr>
        <w:t>.</w:t>
      </w:r>
    </w:p>
    <w:p w:rsidR="006B7C97" w:rsidRPr="00053909"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3</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 xml:space="preserve">Принятые до введения в действие настоящих Правил, муниципальные правовые акты </w:t>
      </w:r>
      <w:r w:rsidR="00F01E97">
        <w:rPr>
          <w:rFonts w:ascii="Times New Roman" w:hAnsi="Times New Roman"/>
          <w:sz w:val="24"/>
          <w:szCs w:val="24"/>
        </w:rPr>
        <w:t>Городенского сельсовета</w:t>
      </w:r>
      <w:r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Pr="00053909">
        <w:rPr>
          <w:rFonts w:ascii="Times New Roman" w:hAnsi="Times New Roman"/>
          <w:sz w:val="24"/>
          <w:szCs w:val="24"/>
        </w:rPr>
        <w:t xml:space="preserve"> по вопросам землепользования и застройки применяются в части, не противоречащей настоящим Правилам.</w:t>
      </w:r>
    </w:p>
    <w:p w:rsidR="006B7C97" w:rsidRPr="00536253"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3</w:t>
      </w:r>
      <w:r w:rsidRPr="00053909">
        <w:rPr>
          <w:rFonts w:ascii="Times New Roman" w:hAnsi="Times New Roman"/>
          <w:sz w:val="24"/>
          <w:szCs w:val="24"/>
        </w:rPr>
        <w:t>.</w:t>
      </w:r>
      <w:r>
        <w:rPr>
          <w:rFonts w:ascii="Times New Roman" w:hAnsi="Times New Roman"/>
          <w:sz w:val="24"/>
          <w:szCs w:val="24"/>
        </w:rPr>
        <w:t>2</w:t>
      </w:r>
      <w:r w:rsidRPr="00053909">
        <w:rPr>
          <w:rFonts w:ascii="Times New Roman" w:hAnsi="Times New Roman"/>
          <w:sz w:val="24"/>
          <w:szCs w:val="24"/>
        </w:rPr>
        <w:t>.</w:t>
      </w:r>
      <w:r>
        <w:rPr>
          <w:rFonts w:ascii="Times New Roman" w:hAnsi="Times New Roman"/>
          <w:sz w:val="24"/>
          <w:szCs w:val="24"/>
        </w:rPr>
        <w:t> </w:t>
      </w:r>
      <w:bookmarkStart w:id="106" w:name="_Toc270676580"/>
      <w:bookmarkStart w:id="107" w:name="_Toc286828579"/>
      <w:r w:rsidRPr="00536253">
        <w:rPr>
          <w:rFonts w:ascii="Times New Roman" w:hAnsi="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B7C97" w:rsidRPr="00536253"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7.3.3. </w:t>
      </w:r>
      <w:r w:rsidRPr="00536253">
        <w:rPr>
          <w:rFonts w:ascii="Times New Roman" w:hAnsi="Times New Roman"/>
          <w:sz w:val="24"/>
          <w:szCs w:val="24"/>
        </w:rPr>
        <w:t xml:space="preserve">Реконструкция указанных в части </w:t>
      </w:r>
      <w:r>
        <w:rPr>
          <w:rFonts w:ascii="Times New Roman" w:hAnsi="Times New Roman"/>
          <w:sz w:val="24"/>
          <w:szCs w:val="24"/>
        </w:rPr>
        <w:t>7.3.2</w:t>
      </w:r>
      <w:r w:rsidRPr="00536253">
        <w:rPr>
          <w:rFonts w:ascii="Times New Roman" w:hAnsi="Times New Roman"/>
          <w:sz w:val="24"/>
          <w:szCs w:val="24"/>
        </w:rPr>
        <w:t xml:space="preserve">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B7C97"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7.3.4.</w:t>
      </w:r>
      <w:r w:rsidRPr="00536253">
        <w:rPr>
          <w:rFonts w:ascii="Times New Roman" w:hAnsi="Times New Roman"/>
          <w:sz w:val="24"/>
          <w:szCs w:val="24"/>
        </w:rPr>
        <w:t xml:space="preserve"> В случае, если использование указанных в части </w:t>
      </w:r>
      <w:r>
        <w:rPr>
          <w:rFonts w:ascii="Times New Roman" w:hAnsi="Times New Roman"/>
          <w:sz w:val="24"/>
          <w:szCs w:val="24"/>
        </w:rPr>
        <w:t xml:space="preserve">7.3.2 </w:t>
      </w:r>
      <w:r w:rsidRPr="00536253">
        <w:rPr>
          <w:rFonts w:ascii="Times New Roman" w:hAnsi="Times New Roman"/>
          <w:sz w:val="24"/>
          <w:szCs w:val="24"/>
        </w:rPr>
        <w:t>земельных участков и объектов капитального строительства продолжается и опасно для</w:t>
      </w:r>
      <w:r w:rsidRPr="00536253">
        <w:rPr>
          <w:rFonts w:ascii="Times New Roman" w:hAnsi="Times New Roman"/>
          <w:b/>
          <w:sz w:val="24"/>
          <w:szCs w:val="24"/>
        </w:rPr>
        <w:t xml:space="preserve"> </w:t>
      </w:r>
      <w:r w:rsidRPr="00536253">
        <w:rPr>
          <w:rFonts w:ascii="Times New Roman" w:hAnsi="Times New Roman"/>
          <w:sz w:val="24"/>
          <w:szCs w:val="24"/>
        </w:rPr>
        <w:t>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bookmarkEnd w:id="106"/>
      <w:bookmarkEnd w:id="107"/>
    </w:p>
    <w:p w:rsidR="006B7C97" w:rsidRPr="00053909" w:rsidRDefault="006B7C97" w:rsidP="006B7C9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08" w:name="_Toc270676581"/>
      <w:bookmarkStart w:id="109" w:name="_Toc286828580"/>
      <w:r>
        <w:rPr>
          <w:rFonts w:ascii="Times New Roman" w:hAnsi="Times New Roman"/>
          <w:b/>
          <w:sz w:val="24"/>
          <w:szCs w:val="24"/>
        </w:rPr>
        <w:t>Статья 7.4. </w:t>
      </w:r>
      <w:r w:rsidRPr="00053909">
        <w:rPr>
          <w:rFonts w:ascii="Times New Roman" w:hAnsi="Times New Roman"/>
          <w:b/>
          <w:sz w:val="24"/>
          <w:szCs w:val="24"/>
        </w:rPr>
        <w:t>Ответственность за нарушения Правил землепользования и застройки</w:t>
      </w:r>
      <w:bookmarkEnd w:id="108"/>
      <w:bookmarkEnd w:id="109"/>
      <w:r>
        <w:rPr>
          <w:rFonts w:ascii="Times New Roman" w:hAnsi="Times New Roman"/>
          <w:b/>
          <w:sz w:val="24"/>
          <w:szCs w:val="24"/>
        </w:rPr>
        <w:t>.</w:t>
      </w:r>
    </w:p>
    <w:p w:rsidR="006B7C97" w:rsidRPr="00053909" w:rsidRDefault="006B7C97" w:rsidP="006B7C97">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4</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 xml:space="preserve">Юридические и физические лица, виновные в нарушении Правил землепользования и застройки </w:t>
      </w:r>
      <w:r w:rsidRPr="000E6871">
        <w:rPr>
          <w:rFonts w:ascii="Times New Roman" w:hAnsi="Times New Roman"/>
          <w:sz w:val="24"/>
          <w:szCs w:val="24"/>
        </w:rPr>
        <w:t>муниципального образования «</w:t>
      </w:r>
      <w:r w:rsidR="00F01E97">
        <w:rPr>
          <w:rFonts w:ascii="Times New Roman" w:hAnsi="Times New Roman"/>
          <w:sz w:val="24"/>
          <w:szCs w:val="24"/>
        </w:rPr>
        <w:t>Городенский сельсовет</w:t>
      </w:r>
      <w:r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Pr="00053909">
        <w:rPr>
          <w:rFonts w:ascii="Times New Roman" w:hAnsi="Times New Roman"/>
          <w:sz w:val="24"/>
          <w:szCs w:val="24"/>
        </w:rPr>
        <w:t>, привлекаются к ответственности в установленном законодательством Российской Федерации и Курской области порядке.</w:t>
      </w:r>
    </w:p>
    <w:p w:rsidR="006B7C97" w:rsidRPr="00053909" w:rsidRDefault="006B7C97" w:rsidP="006B7C97">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В соответствии с законами Российской Федерации и Курской области за нарушение земельного и градостроительного законодательства применяется дисциплинарная, административная, а в отдельных случаях - уголовная ответственность.</w:t>
      </w:r>
    </w:p>
    <w:p w:rsidR="006B7C97" w:rsidRPr="00C26BB4" w:rsidRDefault="006B7C97" w:rsidP="006B7C97">
      <w:pPr>
        <w:widowControl w:val="0"/>
        <w:spacing w:line="240" w:lineRule="auto"/>
        <w:ind w:firstLine="709"/>
        <w:jc w:val="both"/>
        <w:rPr>
          <w:rFonts w:ascii="Times New Roman" w:hAnsi="Times New Roman"/>
          <w:iCs/>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4</w:t>
      </w:r>
      <w:r w:rsidRPr="00053909">
        <w:rPr>
          <w:rFonts w:ascii="Times New Roman" w:hAnsi="Times New Roman"/>
          <w:sz w:val="24"/>
          <w:szCs w:val="24"/>
        </w:rPr>
        <w:t>.</w:t>
      </w:r>
      <w:r>
        <w:rPr>
          <w:rFonts w:ascii="Times New Roman" w:hAnsi="Times New Roman"/>
          <w:sz w:val="24"/>
          <w:szCs w:val="24"/>
        </w:rPr>
        <w:t>2</w:t>
      </w:r>
      <w:r w:rsidRPr="00053909">
        <w:rPr>
          <w:rFonts w:ascii="Times New Roman" w:hAnsi="Times New Roman"/>
          <w:sz w:val="24"/>
          <w:szCs w:val="24"/>
        </w:rPr>
        <w:t>.</w:t>
      </w:r>
      <w:r>
        <w:rPr>
          <w:rFonts w:ascii="Times New Roman" w:hAnsi="Times New Roman"/>
          <w:sz w:val="24"/>
          <w:szCs w:val="24"/>
        </w:rPr>
        <w:t> </w:t>
      </w:r>
      <w:r w:rsidRPr="00053909">
        <w:rPr>
          <w:rFonts w:ascii="Times New Roman" w:hAnsi="Times New Roman"/>
          <w:sz w:val="24"/>
          <w:szCs w:val="24"/>
        </w:rPr>
        <w:t>Нарушение должностными лицами градостроительного законодательства влечет административную ответственность виновных согласно законодательству, об административной ответственности Российской Федерации и Курской области.</w:t>
      </w:r>
    </w:p>
    <w:p w:rsidR="00384AD4" w:rsidRPr="00636384" w:rsidRDefault="00384AD4" w:rsidP="006B7C97">
      <w:pPr>
        <w:pStyle w:val="1"/>
        <w:keepNext w:val="0"/>
        <w:widowControl w:val="0"/>
        <w:numPr>
          <w:ilvl w:val="0"/>
          <w:numId w:val="1"/>
        </w:numPr>
        <w:tabs>
          <w:tab w:val="left" w:pos="0"/>
        </w:tabs>
        <w:spacing w:before="0" w:after="0"/>
        <w:rPr>
          <w:rFonts w:ascii="Times New Roman" w:hAnsi="Times New Roman"/>
          <w:bCs w:val="0"/>
          <w:iCs/>
          <w:sz w:val="24"/>
          <w:szCs w:val="24"/>
        </w:rPr>
      </w:pPr>
      <w:bookmarkStart w:id="110" w:name="_Toc515096865"/>
      <w:r w:rsidRPr="00636384">
        <w:rPr>
          <w:rFonts w:ascii="Times New Roman" w:hAnsi="Times New Roman"/>
          <w:bCs w:val="0"/>
          <w:iCs/>
          <w:sz w:val="24"/>
          <w:szCs w:val="24"/>
        </w:rPr>
        <w:t>ЧАСТЬ ВТОРАЯ</w:t>
      </w:r>
      <w:bookmarkEnd w:id="110"/>
    </w:p>
    <w:p w:rsidR="00384AD4" w:rsidRDefault="00384AD4" w:rsidP="00384AD4">
      <w:pPr>
        <w:pStyle w:val="2"/>
        <w:keepNext w:val="0"/>
        <w:widowControl w:val="0"/>
        <w:spacing w:before="0" w:after="0"/>
        <w:rPr>
          <w:rFonts w:ascii="Times New Roman" w:hAnsi="Times New Roman"/>
          <w:i w:val="0"/>
          <w:kern w:val="32"/>
          <w:sz w:val="24"/>
          <w:szCs w:val="24"/>
        </w:rPr>
      </w:pPr>
      <w:bookmarkStart w:id="111" w:name="_Toc515096866"/>
      <w:r>
        <w:rPr>
          <w:rFonts w:ascii="Times New Roman" w:hAnsi="Times New Roman"/>
          <w:i w:val="0"/>
          <w:kern w:val="32"/>
          <w:sz w:val="24"/>
          <w:szCs w:val="24"/>
        </w:rPr>
        <w:t>КАРТА (</w:t>
      </w:r>
      <w:r w:rsidRPr="005F5E9B">
        <w:rPr>
          <w:rFonts w:ascii="Times New Roman" w:hAnsi="Times New Roman"/>
          <w:i w:val="0"/>
          <w:kern w:val="32"/>
          <w:sz w:val="24"/>
          <w:szCs w:val="24"/>
        </w:rPr>
        <w:t>СХЕМА</w:t>
      </w:r>
      <w:r>
        <w:rPr>
          <w:rFonts w:ascii="Times New Roman" w:hAnsi="Times New Roman"/>
          <w:i w:val="0"/>
          <w:kern w:val="32"/>
          <w:sz w:val="24"/>
          <w:szCs w:val="24"/>
        </w:rPr>
        <w:t>)</w:t>
      </w:r>
      <w:r w:rsidRPr="005F5E9B">
        <w:rPr>
          <w:rFonts w:ascii="Times New Roman" w:hAnsi="Times New Roman"/>
          <w:i w:val="0"/>
          <w:kern w:val="32"/>
          <w:sz w:val="24"/>
          <w:szCs w:val="24"/>
        </w:rPr>
        <w:t xml:space="preserve"> ГРАДОСТРОИТЕЛЬНОГО ЗОНИРОВАНИЯ</w:t>
      </w:r>
      <w:bookmarkEnd w:id="111"/>
    </w:p>
    <w:p w:rsidR="00384AD4" w:rsidRPr="005F5E9B" w:rsidRDefault="00384AD4" w:rsidP="00384AD4">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112" w:name="_Toc515096867"/>
      <w:r>
        <w:rPr>
          <w:rFonts w:ascii="Times New Roman" w:hAnsi="Times New Roman"/>
          <w:color w:val="auto"/>
          <w:kern w:val="32"/>
          <w:sz w:val="24"/>
          <w:szCs w:val="24"/>
          <w:lang w:eastAsia="ru-RU"/>
        </w:rPr>
        <w:t xml:space="preserve">Глава </w:t>
      </w:r>
      <w:r w:rsidR="00141CCC">
        <w:rPr>
          <w:rFonts w:ascii="Times New Roman" w:hAnsi="Times New Roman"/>
          <w:color w:val="auto"/>
          <w:kern w:val="32"/>
          <w:sz w:val="24"/>
          <w:szCs w:val="24"/>
          <w:lang w:eastAsia="ru-RU"/>
        </w:rPr>
        <w:t>8</w:t>
      </w:r>
      <w:r>
        <w:rPr>
          <w:rFonts w:ascii="Times New Roman" w:hAnsi="Times New Roman"/>
          <w:color w:val="auto"/>
          <w:kern w:val="32"/>
          <w:sz w:val="24"/>
          <w:szCs w:val="24"/>
          <w:lang w:eastAsia="ru-RU"/>
        </w:rPr>
        <w:t>. Г</w:t>
      </w:r>
      <w:r w:rsidR="00883B1A" w:rsidRPr="005F5E9B">
        <w:rPr>
          <w:rFonts w:ascii="Times New Roman" w:hAnsi="Times New Roman"/>
          <w:color w:val="auto"/>
          <w:kern w:val="32"/>
          <w:sz w:val="24"/>
          <w:szCs w:val="24"/>
          <w:lang w:eastAsia="ru-RU"/>
        </w:rPr>
        <w:t>радостроитель</w:t>
      </w:r>
      <w:r w:rsidR="00883B1A">
        <w:rPr>
          <w:rFonts w:ascii="Times New Roman" w:hAnsi="Times New Roman"/>
          <w:color w:val="auto"/>
          <w:kern w:val="32"/>
          <w:sz w:val="24"/>
          <w:szCs w:val="24"/>
          <w:lang w:eastAsia="ru-RU"/>
        </w:rPr>
        <w:t>ное</w:t>
      </w:r>
      <w:r w:rsidRPr="005F5E9B">
        <w:rPr>
          <w:rFonts w:ascii="Times New Roman" w:hAnsi="Times New Roman"/>
          <w:color w:val="auto"/>
          <w:kern w:val="32"/>
          <w:sz w:val="24"/>
          <w:szCs w:val="24"/>
          <w:lang w:eastAsia="ru-RU"/>
        </w:rPr>
        <w:t xml:space="preserve"> зонировани</w:t>
      </w:r>
      <w:r>
        <w:rPr>
          <w:rFonts w:ascii="Times New Roman" w:hAnsi="Times New Roman"/>
          <w:color w:val="auto"/>
          <w:kern w:val="32"/>
          <w:sz w:val="24"/>
          <w:szCs w:val="24"/>
          <w:lang w:eastAsia="ru-RU"/>
        </w:rPr>
        <w:t>е.</w:t>
      </w:r>
      <w:bookmarkEnd w:id="112"/>
    </w:p>
    <w:p w:rsidR="00384AD4" w:rsidRDefault="00384AD4" w:rsidP="00384AD4">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Статья </w:t>
      </w:r>
      <w:r w:rsidR="00141CCC">
        <w:rPr>
          <w:rFonts w:ascii="Times New Roman" w:hAnsi="Times New Roman"/>
          <w:b/>
          <w:sz w:val="24"/>
          <w:szCs w:val="24"/>
        </w:rPr>
        <w:t>8</w:t>
      </w:r>
      <w:r>
        <w:rPr>
          <w:rFonts w:ascii="Times New Roman" w:hAnsi="Times New Roman"/>
          <w:b/>
          <w:sz w:val="24"/>
          <w:szCs w:val="24"/>
        </w:rPr>
        <w:t>.1. </w:t>
      </w:r>
      <w:r w:rsidR="007074CE">
        <w:rPr>
          <w:rFonts w:ascii="Times New Roman" w:hAnsi="Times New Roman"/>
          <w:b/>
          <w:sz w:val="24"/>
          <w:szCs w:val="24"/>
        </w:rPr>
        <w:t>Г</w:t>
      </w:r>
      <w:r w:rsidRPr="00586E67">
        <w:rPr>
          <w:rFonts w:ascii="Times New Roman" w:hAnsi="Times New Roman"/>
          <w:b/>
          <w:sz w:val="24"/>
          <w:szCs w:val="24"/>
        </w:rPr>
        <w:t>радостроительно</w:t>
      </w:r>
      <w:r w:rsidR="007074CE">
        <w:rPr>
          <w:rFonts w:ascii="Times New Roman" w:hAnsi="Times New Roman"/>
          <w:b/>
          <w:sz w:val="24"/>
          <w:szCs w:val="24"/>
        </w:rPr>
        <w:t>е</w:t>
      </w:r>
      <w:r w:rsidRPr="00586E67">
        <w:rPr>
          <w:rFonts w:ascii="Times New Roman" w:hAnsi="Times New Roman"/>
          <w:b/>
          <w:sz w:val="24"/>
          <w:szCs w:val="24"/>
        </w:rPr>
        <w:t xml:space="preserve"> зонировани</w:t>
      </w:r>
      <w:r w:rsidR="007074CE">
        <w:rPr>
          <w:rFonts w:ascii="Times New Roman" w:hAnsi="Times New Roman"/>
          <w:b/>
          <w:sz w:val="24"/>
          <w:szCs w:val="24"/>
        </w:rPr>
        <w:t>е</w:t>
      </w:r>
      <w:r>
        <w:rPr>
          <w:rFonts w:ascii="Times New Roman" w:hAnsi="Times New Roman"/>
          <w:b/>
          <w:sz w:val="24"/>
          <w:szCs w:val="24"/>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1.</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Градостроительное зонирование </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зонирование территорий муниципальных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образований или их частей в целях определения территориальных зон и установления</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lastRenderedPageBreak/>
        <w:t>градостроительных регламентов</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2.</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Территориальные зоны </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для которых в Правилах определены границы и</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установлены градостроительные регламенты</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3.</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Градостроительное зонирование территории </w:t>
      </w:r>
      <w:r w:rsidR="00F01E97">
        <w:rPr>
          <w:rFonts w:ascii="Times New Roman" w:hAnsi="Times New Roman"/>
          <w:sz w:val="24"/>
          <w:szCs w:val="24"/>
        </w:rPr>
        <w:t>Городенского сельсовета</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выполнено в соответствии с порядком</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установления территориальных зон</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определённом ст</w:t>
      </w:r>
      <w:r w:rsidRPr="00384AD4">
        <w:rPr>
          <w:rFonts w:ascii="Times New Roman" w:hAnsi="Times New Roman"/>
          <w:sz w:val="24"/>
          <w:szCs w:val="24"/>
          <w:lang w:eastAsia="ru-RU"/>
        </w:rPr>
        <w:t xml:space="preserve">. 34 </w:t>
      </w:r>
      <w:r w:rsidRPr="00384AD4">
        <w:rPr>
          <w:rFonts w:ascii="Times New Roman" w:eastAsia="TimesNewRoman" w:hAnsi="Times New Roman"/>
          <w:sz w:val="24"/>
          <w:szCs w:val="24"/>
          <w:lang w:eastAsia="ru-RU"/>
        </w:rPr>
        <w:t>Градостроительного кодекса</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Российской Федерации и предусматривает</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E00E7">
        <w:rPr>
          <w:rFonts w:ascii="Times New Roman" w:hAnsi="Times New Roman"/>
          <w:sz w:val="24"/>
          <w:szCs w:val="24"/>
          <w:lang w:eastAsia="ru-RU"/>
        </w:rPr>
        <w:t> </w:t>
      </w:r>
      <w:r w:rsidRPr="00384AD4">
        <w:rPr>
          <w:rFonts w:ascii="Times New Roman" w:eastAsia="TimesNewRoman" w:hAnsi="Times New Roman"/>
          <w:sz w:val="24"/>
          <w:szCs w:val="24"/>
          <w:lang w:eastAsia="ru-RU"/>
        </w:rPr>
        <w:t>возможность сочетания в одной территориальной зоне различных видов</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планируемого использования земельных участков</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E00E7">
        <w:rPr>
          <w:rFonts w:ascii="Times New Roman" w:hAnsi="Times New Roman"/>
          <w:sz w:val="24"/>
          <w:szCs w:val="24"/>
          <w:lang w:eastAsia="ru-RU"/>
        </w:rPr>
        <w:t> </w:t>
      </w:r>
      <w:r w:rsidRPr="00384AD4">
        <w:rPr>
          <w:rFonts w:ascii="Times New Roman" w:eastAsia="TimesNewRoman" w:hAnsi="Times New Roman"/>
          <w:sz w:val="24"/>
          <w:szCs w:val="24"/>
          <w:lang w:eastAsia="ru-RU"/>
        </w:rPr>
        <w:t>учёт функциональных зон и параметров их планируемого развития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определённых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 xml:space="preserve">генеральным планом </w:t>
      </w:r>
      <w:r w:rsidR="00F01E97">
        <w:rPr>
          <w:rFonts w:ascii="Times New Roman" w:hAnsi="Times New Roman"/>
          <w:sz w:val="24"/>
          <w:szCs w:val="24"/>
        </w:rPr>
        <w:t>Городенского сельсовета</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74A1B">
        <w:rPr>
          <w:rFonts w:ascii="Times New Roman" w:hAnsi="Times New Roman"/>
          <w:sz w:val="24"/>
          <w:szCs w:val="24"/>
          <w:lang w:eastAsia="ru-RU"/>
        </w:rPr>
        <w:t> </w:t>
      </w:r>
      <w:r w:rsidRPr="00384AD4">
        <w:rPr>
          <w:rFonts w:ascii="Times New Roman" w:eastAsia="TimesNewRoman" w:hAnsi="Times New Roman"/>
          <w:sz w:val="24"/>
          <w:szCs w:val="24"/>
          <w:lang w:eastAsia="ru-RU"/>
        </w:rPr>
        <w:t>учёт сложившейся планировки территории и существующего землепользования</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74A1B">
        <w:rPr>
          <w:rFonts w:ascii="Times New Roman" w:hAnsi="Times New Roman"/>
          <w:sz w:val="24"/>
          <w:szCs w:val="24"/>
          <w:lang w:eastAsia="ru-RU"/>
        </w:rPr>
        <w:t> </w:t>
      </w:r>
      <w:r w:rsidRPr="00384AD4">
        <w:rPr>
          <w:rFonts w:ascii="Times New Roman" w:eastAsia="TimesNewRoman" w:hAnsi="Times New Roman"/>
          <w:sz w:val="24"/>
          <w:szCs w:val="24"/>
          <w:lang w:eastAsia="ru-RU"/>
        </w:rPr>
        <w:t>учёт планируемых в генеральном плане сельского поселения изменений границ</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земель различных категорий</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74A1B">
        <w:rPr>
          <w:rFonts w:ascii="Times New Roman" w:hAnsi="Times New Roman"/>
          <w:sz w:val="24"/>
          <w:szCs w:val="24"/>
          <w:lang w:eastAsia="ru-RU"/>
        </w:rPr>
        <w:t> </w:t>
      </w:r>
      <w:r w:rsidRPr="00384AD4">
        <w:rPr>
          <w:rFonts w:ascii="Times New Roman" w:eastAsia="TimesNewRoman" w:hAnsi="Times New Roman"/>
          <w:sz w:val="24"/>
          <w:szCs w:val="24"/>
          <w:lang w:eastAsia="ru-RU"/>
        </w:rPr>
        <w:t>предотвращения возможности причинения вреда объектам капитального</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строительства</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расположенным на смежных земельных участках</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4.</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По градостроительному зонированию выделяются жилые</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общественно</w:t>
      </w:r>
      <w:r w:rsidRPr="00384AD4">
        <w:rPr>
          <w:rFonts w:ascii="Times New Roman" w:hAnsi="Times New Roman"/>
          <w:sz w:val="24"/>
          <w:szCs w:val="24"/>
          <w:lang w:eastAsia="ru-RU"/>
        </w:rPr>
        <w:t>-</w:t>
      </w:r>
      <w:r w:rsidRPr="00384AD4">
        <w:rPr>
          <w:rFonts w:ascii="Times New Roman" w:eastAsia="TimesNewRoman" w:hAnsi="Times New Roman"/>
          <w:sz w:val="24"/>
          <w:szCs w:val="24"/>
          <w:lang w:eastAsia="ru-RU"/>
        </w:rPr>
        <w:t>деловые</w:t>
      </w:r>
      <w:r w:rsidRPr="00384AD4">
        <w:rPr>
          <w:rFonts w:ascii="Times New Roman" w:hAnsi="Times New Roman"/>
          <w:sz w:val="24"/>
          <w:szCs w:val="24"/>
          <w:lang w:eastAsia="ru-RU"/>
        </w:rPr>
        <w:t>,</w:t>
      </w:r>
      <w:r w:rsidR="00DE00E7">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производственные зоны</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инженерной и транспортной инфраструктур</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сельскохозяйственного использования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рекреационного назначения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особо</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охраняемых территорий</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специального назначения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размещения военных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объектов и иные виды территориальных зон</w:t>
      </w:r>
      <w:r w:rsidRPr="00384AD4">
        <w:rPr>
          <w:rFonts w:ascii="Times New Roman" w:hAnsi="Times New Roman"/>
          <w:sz w:val="24"/>
          <w:szCs w:val="24"/>
          <w:lang w:eastAsia="ru-RU"/>
        </w:rPr>
        <w:t>.</w:t>
      </w:r>
    </w:p>
    <w:p w:rsidR="00D74A1B"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5.</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В настоящее время на территории </w:t>
      </w:r>
      <w:r w:rsidR="00F01E97">
        <w:rPr>
          <w:rFonts w:ascii="Times New Roman" w:hAnsi="Times New Roman"/>
          <w:sz w:val="24"/>
          <w:szCs w:val="24"/>
        </w:rPr>
        <w:t>Городенского сельсовета</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отсутствуют особо охраняемые природные территории</w:t>
      </w:r>
      <w:r w:rsidR="00D74A1B">
        <w:rPr>
          <w:rFonts w:ascii="Times New Roman" w:hAnsi="Times New Roman"/>
          <w:sz w:val="24"/>
          <w:szCs w:val="24"/>
          <w:lang w:eastAsia="ru-RU"/>
        </w:rPr>
        <w:t>.</w:t>
      </w:r>
    </w:p>
    <w:p w:rsidR="00A46BD3" w:rsidRPr="00237B7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237B74">
        <w:rPr>
          <w:rFonts w:ascii="Times New Roman" w:eastAsia="TimesNewRoman" w:hAnsi="Times New Roman"/>
          <w:sz w:val="24"/>
          <w:szCs w:val="24"/>
          <w:lang w:eastAsia="ru-RU"/>
        </w:rPr>
        <w:t>6.</w:t>
      </w:r>
      <w:r w:rsidR="00237B74" w:rsidRPr="00237B74">
        <w:rPr>
          <w:rFonts w:ascii="Times New Roman" w:eastAsia="TimesNewRoman" w:hAnsi="Times New Roman"/>
          <w:sz w:val="24"/>
          <w:szCs w:val="24"/>
          <w:lang w:eastAsia="ru-RU"/>
        </w:rPr>
        <w:t> </w:t>
      </w:r>
      <w:r w:rsidRPr="00237B74">
        <w:rPr>
          <w:rFonts w:ascii="Times New Roman" w:eastAsia="TimesNewRoman" w:hAnsi="Times New Roman"/>
          <w:sz w:val="24"/>
          <w:szCs w:val="24"/>
          <w:lang w:eastAsia="ru-RU"/>
        </w:rPr>
        <w:t xml:space="preserve">В настоящее время на территории </w:t>
      </w:r>
      <w:r w:rsidR="00F01E97">
        <w:rPr>
          <w:rFonts w:ascii="Times New Roman" w:hAnsi="Times New Roman"/>
          <w:sz w:val="24"/>
          <w:szCs w:val="24"/>
        </w:rPr>
        <w:t>Городенского сельсовета</w:t>
      </w:r>
      <w:r w:rsidR="00DE00E7" w:rsidRPr="00237B74">
        <w:rPr>
          <w:rFonts w:ascii="Times New Roman" w:eastAsia="TimesNewRoman" w:hAnsi="Times New Roman"/>
          <w:sz w:val="24"/>
          <w:szCs w:val="24"/>
          <w:lang w:eastAsia="ru-RU"/>
        </w:rPr>
        <w:t xml:space="preserve"> </w:t>
      </w:r>
      <w:r w:rsidRPr="00237B74">
        <w:rPr>
          <w:rFonts w:ascii="Times New Roman" w:eastAsia="TimesNewRoman" w:hAnsi="Times New Roman"/>
          <w:sz w:val="24"/>
          <w:szCs w:val="24"/>
          <w:lang w:eastAsia="ru-RU"/>
        </w:rPr>
        <w:t xml:space="preserve">отсутствуют утверждённые зоны охраны объектов культурного наследия. </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7.</w:t>
      </w:r>
      <w:r w:rsidR="00237B74">
        <w:rPr>
          <w:rFonts w:ascii="Times New Roman" w:eastAsia="TimesNewRoman" w:hAnsi="Times New Roman"/>
          <w:sz w:val="24"/>
          <w:szCs w:val="24"/>
          <w:lang w:eastAsia="ru-RU"/>
        </w:rPr>
        <w:t> </w:t>
      </w:r>
      <w:r w:rsidRPr="00384AD4">
        <w:rPr>
          <w:rFonts w:ascii="Times New Roman" w:eastAsia="TimesNewRoman" w:hAnsi="Times New Roman"/>
          <w:sz w:val="24"/>
          <w:szCs w:val="24"/>
          <w:lang w:eastAsia="ru-RU"/>
        </w:rPr>
        <w:t>Границы территориальных зон должны отвечать требованию принадлежности</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каждого земельного участка только к одной территориальной зоне. Формирование одного</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земельного участка из нескольких земельных участков, расположенных в различных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территориальных зонах, не допускается. Территориальные зоны, как правило, не</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устанавливаются применительно к одному земельному участку.</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8. Границы зон с особыми условиями использования территорий, границы</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территорий объектов культурного наследия, устанавливаемые в соответствии с</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законодательством Российской Федерации, могут не совпадать с границами</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территориальных зон.</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xml:space="preserve">9. </w:t>
      </w:r>
      <w:r w:rsidR="006701D8">
        <w:rPr>
          <w:rFonts w:ascii="Times New Roman" w:eastAsia="TimesNewRoman" w:hAnsi="Times New Roman"/>
          <w:sz w:val="24"/>
          <w:szCs w:val="24"/>
          <w:lang w:eastAsia="ru-RU"/>
        </w:rPr>
        <w:t>Н</w:t>
      </w:r>
      <w:r w:rsidR="006701D8" w:rsidRPr="00384AD4">
        <w:rPr>
          <w:rFonts w:ascii="Times New Roman" w:eastAsia="TimesNewRoman" w:hAnsi="Times New Roman"/>
          <w:sz w:val="24"/>
          <w:szCs w:val="24"/>
          <w:lang w:eastAsia="ru-RU"/>
        </w:rPr>
        <w:t>а карте</w:t>
      </w:r>
      <w:r w:rsidR="006701D8">
        <w:rPr>
          <w:rFonts w:ascii="Times New Roman" w:eastAsia="TimesNewRoman" w:hAnsi="Times New Roman"/>
          <w:sz w:val="24"/>
          <w:szCs w:val="24"/>
          <w:lang w:eastAsia="ru-RU"/>
        </w:rPr>
        <w:t xml:space="preserve"> (схеме)</w:t>
      </w:r>
      <w:r w:rsidR="006701D8" w:rsidRPr="00384AD4">
        <w:rPr>
          <w:rFonts w:ascii="Times New Roman" w:eastAsia="TimesNewRoman" w:hAnsi="Times New Roman"/>
          <w:sz w:val="24"/>
          <w:szCs w:val="24"/>
          <w:lang w:eastAsia="ru-RU"/>
        </w:rPr>
        <w:t xml:space="preserve"> градостроительного зонирования</w:t>
      </w:r>
      <w:r w:rsidR="006701D8">
        <w:rPr>
          <w:rFonts w:ascii="Times New Roman" w:eastAsia="TimesNewRoman" w:hAnsi="Times New Roman"/>
          <w:sz w:val="24"/>
          <w:szCs w:val="24"/>
          <w:lang w:eastAsia="ru-RU"/>
        </w:rPr>
        <w:t xml:space="preserve"> </w:t>
      </w:r>
      <w:r w:rsidR="006701D8" w:rsidRPr="00384AD4">
        <w:rPr>
          <w:rFonts w:ascii="Times New Roman" w:eastAsia="TimesNewRoman" w:hAnsi="Times New Roman"/>
          <w:sz w:val="24"/>
          <w:szCs w:val="24"/>
          <w:lang w:eastAsia="ru-RU"/>
        </w:rPr>
        <w:t>отобража</w:t>
      </w:r>
      <w:r w:rsidR="006701D8">
        <w:rPr>
          <w:rFonts w:ascii="Times New Roman" w:eastAsia="TimesNewRoman" w:hAnsi="Times New Roman"/>
          <w:sz w:val="24"/>
          <w:szCs w:val="24"/>
          <w:lang w:eastAsia="ru-RU"/>
        </w:rPr>
        <w:t>ются</w:t>
      </w:r>
      <w:r w:rsidR="006701D8" w:rsidRPr="00384AD4">
        <w:rPr>
          <w:rFonts w:ascii="Times New Roman" w:eastAsia="TimesNewRoman" w:hAnsi="Times New Roman"/>
          <w:sz w:val="24"/>
          <w:szCs w:val="24"/>
          <w:lang w:eastAsia="ru-RU"/>
        </w:rPr>
        <w:t xml:space="preserve"> границы зон с особыми условиями использования территории</w:t>
      </w:r>
      <w:r w:rsidR="006701D8">
        <w:rPr>
          <w:rFonts w:ascii="Times New Roman" w:eastAsia="TimesNewRoman" w:hAnsi="Times New Roman"/>
          <w:sz w:val="24"/>
          <w:szCs w:val="24"/>
          <w:lang w:eastAsia="ru-RU"/>
        </w:rPr>
        <w:t>,</w:t>
      </w:r>
      <w:r w:rsidR="006701D8" w:rsidRPr="00953099">
        <w:rPr>
          <w:rFonts w:ascii="Times New Roman" w:eastAsia="TimesNewRoman" w:hAnsi="Times New Roman"/>
          <w:sz w:val="24"/>
          <w:szCs w:val="24"/>
          <w:lang w:eastAsia="ru-RU"/>
        </w:rPr>
        <w:t xml:space="preserve"> с отражением границ населенных пунктов</w:t>
      </w:r>
      <w:r w:rsidR="006701D8">
        <w:rPr>
          <w:rFonts w:ascii="Times New Roman" w:eastAsia="TimesNewRoman" w:hAnsi="Times New Roman"/>
          <w:sz w:val="24"/>
          <w:szCs w:val="24"/>
          <w:lang w:eastAsia="ru-RU"/>
        </w:rPr>
        <w:t>.</w:t>
      </w:r>
      <w:r w:rsidR="006701D8" w:rsidRPr="00384AD4">
        <w:rPr>
          <w:rFonts w:ascii="Times New Roman" w:eastAsia="TimesNewRoman" w:hAnsi="Times New Roman"/>
          <w:sz w:val="24"/>
          <w:szCs w:val="24"/>
          <w:lang w:eastAsia="ru-RU"/>
        </w:rPr>
        <w:t xml:space="preserve"> В</w:t>
      </w:r>
      <w:r w:rsidR="006701D8">
        <w:rPr>
          <w:rFonts w:ascii="Times New Roman" w:eastAsia="TimesNewRoman" w:hAnsi="Times New Roman"/>
          <w:sz w:val="24"/>
          <w:szCs w:val="24"/>
          <w:lang w:eastAsia="ru-RU"/>
        </w:rPr>
        <w:t xml:space="preserve"> </w:t>
      </w:r>
      <w:r w:rsidR="006701D8" w:rsidRPr="00384AD4">
        <w:rPr>
          <w:rFonts w:ascii="Times New Roman" w:eastAsia="TimesNewRoman" w:hAnsi="Times New Roman"/>
          <w:sz w:val="24"/>
          <w:szCs w:val="24"/>
          <w:lang w:eastAsia="ru-RU"/>
        </w:rPr>
        <w:t>настоящих Правилах информация о границах территориальных зон и границах зон с</w:t>
      </w:r>
      <w:r w:rsidR="006701D8">
        <w:rPr>
          <w:rFonts w:ascii="Times New Roman" w:eastAsia="TimesNewRoman" w:hAnsi="Times New Roman"/>
          <w:sz w:val="24"/>
          <w:szCs w:val="24"/>
          <w:lang w:eastAsia="ru-RU"/>
        </w:rPr>
        <w:t xml:space="preserve"> </w:t>
      </w:r>
      <w:r w:rsidR="006701D8" w:rsidRPr="00384AD4">
        <w:rPr>
          <w:rFonts w:ascii="Times New Roman" w:eastAsia="TimesNewRoman" w:hAnsi="Times New Roman"/>
          <w:sz w:val="24"/>
          <w:szCs w:val="24"/>
          <w:lang w:eastAsia="ru-RU"/>
        </w:rPr>
        <w:t>особыми условиями использования территории совмещается на одной карте.</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xml:space="preserve">10. Границы территориальных зон </w:t>
      </w:r>
      <w:r w:rsidR="00237B74" w:rsidRPr="00384AD4">
        <w:rPr>
          <w:rFonts w:ascii="Times New Roman" w:eastAsia="TimesNewRoman" w:hAnsi="Times New Roman"/>
          <w:sz w:val="24"/>
          <w:szCs w:val="24"/>
          <w:lang w:eastAsia="ru-RU"/>
        </w:rPr>
        <w:t>установл</w:t>
      </w:r>
      <w:r w:rsidR="00237B74">
        <w:rPr>
          <w:rFonts w:ascii="Times New Roman" w:eastAsia="TimesNewRoman" w:hAnsi="Times New Roman"/>
          <w:sz w:val="24"/>
          <w:szCs w:val="24"/>
          <w:lang w:eastAsia="ru-RU"/>
        </w:rPr>
        <w:t>ены</w:t>
      </w:r>
      <w:r w:rsidRPr="00384AD4">
        <w:rPr>
          <w:rFonts w:ascii="Times New Roman" w:eastAsia="TimesNewRoman" w:hAnsi="Times New Roman"/>
          <w:sz w:val="24"/>
          <w:szCs w:val="24"/>
          <w:lang w:eastAsia="ru-RU"/>
        </w:rPr>
        <w:t xml:space="preserve"> по:</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линиям магистралей, улиц, проездов, пешеходных путей;</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красным линиям;</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границам земельных участков;</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границам населенных пунктов в пределах муниципальных образований;</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естественным границам природных объектов</w:t>
      </w:r>
      <w:r w:rsidR="006701D8">
        <w:rPr>
          <w:rFonts w:ascii="Times New Roman" w:eastAsia="TimesNewRoman" w:hAnsi="Times New Roman"/>
          <w:sz w:val="24"/>
          <w:szCs w:val="24"/>
          <w:lang w:eastAsia="ru-RU"/>
        </w:rPr>
        <w:t>.</w:t>
      </w:r>
    </w:p>
    <w:p w:rsidR="007074CE" w:rsidRPr="00F53A77" w:rsidRDefault="007074CE" w:rsidP="007074CE">
      <w:pPr>
        <w:widowControl w:val="0"/>
        <w:autoSpaceDE w:val="0"/>
        <w:autoSpaceDN w:val="0"/>
        <w:adjustRightInd w:val="0"/>
        <w:spacing w:line="240" w:lineRule="auto"/>
        <w:ind w:firstLine="709"/>
        <w:jc w:val="both"/>
        <w:rPr>
          <w:rFonts w:ascii="Times New Roman" w:hAnsi="Times New Roman"/>
          <w:b/>
          <w:bCs/>
          <w:sz w:val="24"/>
          <w:szCs w:val="24"/>
          <w:lang w:eastAsia="ru-RU"/>
        </w:rPr>
      </w:pPr>
      <w:r w:rsidRPr="00F53A77">
        <w:rPr>
          <w:rFonts w:ascii="Times New Roman" w:hAnsi="Times New Roman"/>
          <w:b/>
          <w:bCs/>
          <w:sz w:val="24"/>
          <w:szCs w:val="24"/>
          <w:lang w:eastAsia="ru-RU"/>
        </w:rPr>
        <w:t xml:space="preserve">Статья </w:t>
      </w:r>
      <w:r w:rsidR="00141CCC">
        <w:rPr>
          <w:rFonts w:ascii="Times New Roman" w:hAnsi="Times New Roman"/>
          <w:b/>
          <w:bCs/>
          <w:sz w:val="24"/>
          <w:szCs w:val="24"/>
          <w:lang w:eastAsia="ru-RU"/>
        </w:rPr>
        <w:t>8.2</w:t>
      </w:r>
      <w:r w:rsidRPr="00F53A77">
        <w:rPr>
          <w:rFonts w:ascii="Times New Roman" w:hAnsi="Times New Roman"/>
          <w:b/>
          <w:bCs/>
          <w:sz w:val="24"/>
          <w:szCs w:val="24"/>
          <w:lang w:eastAsia="ru-RU"/>
        </w:rPr>
        <w:t>.</w:t>
      </w:r>
      <w:r w:rsidR="00141CCC">
        <w:rPr>
          <w:rFonts w:ascii="Times New Roman" w:hAnsi="Times New Roman"/>
          <w:b/>
          <w:bCs/>
          <w:sz w:val="24"/>
          <w:szCs w:val="24"/>
          <w:lang w:eastAsia="ru-RU"/>
        </w:rPr>
        <w:t> </w:t>
      </w:r>
      <w:r w:rsidRPr="00F53A77">
        <w:rPr>
          <w:rFonts w:ascii="Times New Roman" w:hAnsi="Times New Roman"/>
          <w:b/>
          <w:bCs/>
          <w:sz w:val="24"/>
          <w:szCs w:val="24"/>
          <w:lang w:eastAsia="ru-RU"/>
        </w:rPr>
        <w:t>Карта</w:t>
      </w:r>
      <w:r w:rsidR="00C04C00">
        <w:rPr>
          <w:rFonts w:ascii="Times New Roman" w:hAnsi="Times New Roman"/>
          <w:b/>
          <w:bCs/>
          <w:sz w:val="24"/>
          <w:szCs w:val="24"/>
          <w:lang w:eastAsia="ru-RU"/>
        </w:rPr>
        <w:t xml:space="preserve"> (схема)</w:t>
      </w:r>
      <w:r w:rsidRPr="00F53A77">
        <w:rPr>
          <w:rFonts w:ascii="Times New Roman" w:hAnsi="Times New Roman"/>
          <w:b/>
          <w:bCs/>
          <w:sz w:val="24"/>
          <w:szCs w:val="24"/>
          <w:lang w:eastAsia="ru-RU"/>
        </w:rPr>
        <w:t xml:space="preserve"> градостроительного зонирования</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141CCC">
        <w:rPr>
          <w:rFonts w:ascii="Times New Roman" w:hAnsi="Times New Roman"/>
          <w:sz w:val="24"/>
          <w:szCs w:val="24"/>
          <w:lang w:eastAsia="ru-RU"/>
        </w:rPr>
        <w:t>1.</w:t>
      </w:r>
      <w:r w:rsidR="00141CCC">
        <w:rPr>
          <w:rFonts w:ascii="Times New Roman" w:hAnsi="Times New Roman"/>
          <w:sz w:val="24"/>
          <w:szCs w:val="24"/>
          <w:lang w:eastAsia="ru-RU"/>
        </w:rPr>
        <w:t> </w:t>
      </w:r>
      <w:r w:rsidRPr="00141CCC">
        <w:rPr>
          <w:rFonts w:ascii="Times New Roman" w:eastAsia="TimesNewRoman" w:hAnsi="Times New Roman"/>
          <w:sz w:val="24"/>
          <w:szCs w:val="24"/>
          <w:lang w:eastAsia="ru-RU"/>
        </w:rPr>
        <w:t>В составе настоящих</w:t>
      </w:r>
      <w:r w:rsidRPr="00F53A77">
        <w:rPr>
          <w:rFonts w:ascii="Times New Roman" w:eastAsia="TimesNewRoman" w:hAnsi="Times New Roman"/>
          <w:sz w:val="24"/>
          <w:szCs w:val="24"/>
          <w:lang w:eastAsia="ru-RU"/>
        </w:rPr>
        <w:t xml:space="preserve"> Правил подготовлены две карты</w:t>
      </w:r>
      <w:r w:rsidR="00F53A77">
        <w:rPr>
          <w:rFonts w:ascii="Times New Roman" w:eastAsia="TimesNewRoman" w:hAnsi="Times New Roman"/>
          <w:sz w:val="24"/>
          <w:szCs w:val="24"/>
          <w:lang w:eastAsia="ru-RU"/>
        </w:rPr>
        <w:t xml:space="preserve"> (схемы)</w:t>
      </w:r>
      <w:r w:rsidRPr="00F53A77">
        <w:rPr>
          <w:rFonts w:ascii="Times New Roman" w:eastAsia="TimesNewRoman" w:hAnsi="Times New Roman"/>
          <w:sz w:val="24"/>
          <w:szCs w:val="24"/>
          <w:lang w:eastAsia="ru-RU"/>
        </w:rPr>
        <w:t xml:space="preserve"> градостроительного</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зонирования</w:t>
      </w:r>
      <w:r w:rsidR="00141CCC">
        <w:rPr>
          <w:rFonts w:ascii="Times New Roman" w:eastAsia="TimesNewRoman" w:hAnsi="Times New Roman"/>
          <w:sz w:val="24"/>
          <w:szCs w:val="24"/>
          <w:lang w:eastAsia="ru-RU"/>
        </w:rPr>
        <w:t xml:space="preserve"> </w:t>
      </w:r>
      <w:r w:rsidR="00141CCC" w:rsidRPr="00BD03AE">
        <w:rPr>
          <w:rFonts w:ascii="Times New Roman" w:hAnsi="Times New Roman"/>
          <w:sz w:val="24"/>
          <w:szCs w:val="24"/>
        </w:rPr>
        <w:t>(далее – схема)</w:t>
      </w:r>
      <w:r w:rsidRPr="00F53A77">
        <w:rPr>
          <w:rFonts w:ascii="Times New Roman" w:eastAsia="TimesNewRoman" w:hAnsi="Times New Roman"/>
          <w:sz w:val="24"/>
          <w:szCs w:val="24"/>
          <w:lang w:eastAsia="ru-RU"/>
        </w:rPr>
        <w:t xml:space="preserve"> </w:t>
      </w:r>
      <w:r w:rsidRPr="00F53A77">
        <w:rPr>
          <w:rFonts w:ascii="Times New Roman" w:hAnsi="Times New Roman"/>
          <w:sz w:val="24"/>
          <w:szCs w:val="24"/>
          <w:lang w:eastAsia="ru-RU"/>
        </w:rPr>
        <w:t>(</w:t>
      </w:r>
      <w:r w:rsidRPr="00F53A77">
        <w:rPr>
          <w:rFonts w:ascii="Times New Roman" w:eastAsia="TimesNewRoman" w:hAnsi="Times New Roman"/>
          <w:sz w:val="24"/>
          <w:szCs w:val="24"/>
          <w:lang w:eastAsia="ru-RU"/>
        </w:rPr>
        <w:t xml:space="preserve">в масштабе </w:t>
      </w:r>
      <w:r w:rsidRPr="00F53A77">
        <w:rPr>
          <w:rFonts w:ascii="Times New Roman" w:hAnsi="Times New Roman"/>
          <w:sz w:val="24"/>
          <w:szCs w:val="24"/>
          <w:lang w:eastAsia="ru-RU"/>
        </w:rPr>
        <w:t xml:space="preserve">1:25000 </w:t>
      </w:r>
      <w:r w:rsidRPr="00F53A77">
        <w:rPr>
          <w:rFonts w:ascii="Times New Roman" w:eastAsia="TimesNewRoman" w:hAnsi="Times New Roman"/>
          <w:sz w:val="24"/>
          <w:szCs w:val="24"/>
          <w:lang w:eastAsia="ru-RU"/>
        </w:rPr>
        <w:t>для территории всего муниципального образования</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на которых отображены</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территориальные зоны</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для которых Правилами установлены градостроительные</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регламенты</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и территории</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на которых градостроительные регламенты не устанавливаются</w:t>
      </w:r>
      <w:r w:rsidRPr="00F53A77">
        <w:rPr>
          <w:rFonts w:ascii="Times New Roman" w:hAnsi="Times New Roman"/>
          <w:sz w:val="24"/>
          <w:szCs w:val="24"/>
          <w:lang w:eastAsia="ru-RU"/>
        </w:rPr>
        <w:t>,</w:t>
      </w:r>
      <w:r w:rsid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а также отображены границы зон с особыми условиями использования территории</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2.</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Перечень и наименования территориальных зон с присвоенными кодами</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 xml:space="preserve">приведены в соответствии с пунктом </w:t>
      </w:r>
      <w:r w:rsidRPr="00F53A77">
        <w:rPr>
          <w:rFonts w:ascii="Times New Roman" w:hAnsi="Times New Roman"/>
          <w:sz w:val="24"/>
          <w:szCs w:val="24"/>
          <w:lang w:eastAsia="ru-RU"/>
        </w:rPr>
        <w:t xml:space="preserve">2), </w:t>
      </w:r>
      <w:r w:rsidRPr="00F53A77">
        <w:rPr>
          <w:rFonts w:ascii="Times New Roman" w:eastAsia="TimesNewRoman" w:hAnsi="Times New Roman"/>
          <w:sz w:val="24"/>
          <w:szCs w:val="24"/>
          <w:lang w:eastAsia="ru-RU"/>
        </w:rPr>
        <w:t xml:space="preserve">части </w:t>
      </w:r>
      <w:r w:rsidRPr="00F53A77">
        <w:rPr>
          <w:rFonts w:ascii="Times New Roman" w:hAnsi="Times New Roman"/>
          <w:sz w:val="24"/>
          <w:szCs w:val="24"/>
          <w:lang w:eastAsia="ru-RU"/>
        </w:rPr>
        <w:t xml:space="preserve">9, </w:t>
      </w:r>
      <w:r w:rsidRPr="00F53A77">
        <w:rPr>
          <w:rFonts w:ascii="Times New Roman" w:eastAsia="TimesNewRoman" w:hAnsi="Times New Roman"/>
          <w:sz w:val="24"/>
          <w:szCs w:val="24"/>
          <w:lang w:eastAsia="ru-RU"/>
        </w:rPr>
        <w:t>ст</w:t>
      </w:r>
      <w:r w:rsidRPr="00F53A77">
        <w:rPr>
          <w:rFonts w:ascii="Times New Roman" w:hAnsi="Times New Roman"/>
          <w:sz w:val="24"/>
          <w:szCs w:val="24"/>
          <w:lang w:eastAsia="ru-RU"/>
        </w:rPr>
        <w:t xml:space="preserve">. 35 </w:t>
      </w:r>
      <w:r w:rsidRPr="00F53A77">
        <w:rPr>
          <w:rFonts w:ascii="Times New Roman" w:eastAsia="TimesNewRoman" w:hAnsi="Times New Roman"/>
          <w:sz w:val="24"/>
          <w:szCs w:val="24"/>
          <w:lang w:eastAsia="ru-RU"/>
        </w:rPr>
        <w:t>ГрК РФ</w:t>
      </w:r>
      <w:r w:rsidRPr="00F53A77">
        <w:rPr>
          <w:rFonts w:ascii="Times New Roman" w:hAnsi="Times New Roman"/>
          <w:sz w:val="24"/>
          <w:szCs w:val="24"/>
          <w:lang w:eastAsia="ru-RU"/>
        </w:rPr>
        <w:t>.</w:t>
      </w:r>
    </w:p>
    <w:p w:rsid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3.</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Наименование вида разрешённого использования земельных участков</w:t>
      </w:r>
      <w:r w:rsidRPr="00F53A77">
        <w:rPr>
          <w:rFonts w:ascii="Times New Roman" w:hAnsi="Times New Roman"/>
          <w:sz w:val="24"/>
          <w:szCs w:val="24"/>
          <w:lang w:eastAsia="ru-RU"/>
        </w:rPr>
        <w:t>,</w:t>
      </w:r>
      <w:r w:rsid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lastRenderedPageBreak/>
        <w:t>соответствующий код</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описание вида разрешённого использования приведены в редакции</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 xml:space="preserve">Классификатора </w:t>
      </w:r>
      <w:r w:rsidRPr="00F53A77">
        <w:rPr>
          <w:rFonts w:ascii="Times New Roman" w:hAnsi="Times New Roman"/>
          <w:sz w:val="24"/>
          <w:szCs w:val="24"/>
          <w:lang w:eastAsia="ru-RU"/>
        </w:rPr>
        <w:t>(</w:t>
      </w:r>
      <w:r w:rsidR="00141CCC" w:rsidRPr="00E55F54">
        <w:rPr>
          <w:rFonts w:ascii="Times New Roman" w:hAnsi="Times New Roman"/>
          <w:sz w:val="24"/>
          <w:szCs w:val="24"/>
        </w:rPr>
        <w:t>приказ Минэкономразвития России от 01.09.2014 №540 «Об утверждении классификатора видов разрешенного использования земельных участков»</w:t>
      </w:r>
      <w:r w:rsidR="00141CCC">
        <w:rPr>
          <w:rFonts w:ascii="Times New Roman" w:hAnsi="Times New Roman"/>
          <w:sz w:val="24"/>
          <w:szCs w:val="24"/>
        </w:rPr>
        <w:t xml:space="preserve"> и</w:t>
      </w:r>
      <w:r w:rsidR="00141CCC" w:rsidRPr="00E55F54">
        <w:rPr>
          <w:rFonts w:ascii="Times New Roman" w:hAnsi="Times New Roman"/>
          <w:sz w:val="24"/>
          <w:szCs w:val="24"/>
        </w:rPr>
        <w:t xml:space="preserve"> </w:t>
      </w:r>
      <w:r w:rsidR="00141CCC" w:rsidRPr="00455352">
        <w:rPr>
          <w:rFonts w:ascii="Times New Roman" w:hAnsi="Times New Roman"/>
          <w:sz w:val="24"/>
          <w:szCs w:val="24"/>
        </w:rPr>
        <w:t xml:space="preserve">приказ Минэкономразвития России от 30.09.2015 </w:t>
      </w:r>
      <w:r w:rsidR="00141CCC" w:rsidRPr="003C175D">
        <w:rPr>
          <w:rFonts w:ascii="Times New Roman" w:hAnsi="Times New Roman"/>
          <w:sz w:val="24"/>
          <w:szCs w:val="24"/>
        </w:rPr>
        <w:t>№709</w:t>
      </w:r>
      <w:r w:rsidR="00141CCC">
        <w:rPr>
          <w:rFonts w:ascii="Times New Roman" w:hAnsi="Times New Roman"/>
          <w:sz w:val="24"/>
          <w:szCs w:val="24"/>
        </w:rPr>
        <w:t xml:space="preserve"> </w:t>
      </w:r>
      <w:r w:rsidR="00141CCC" w:rsidRPr="00455352">
        <w:rPr>
          <w:rFonts w:ascii="Times New Roman" w:hAnsi="Times New Roman"/>
          <w:sz w:val="24"/>
          <w:szCs w:val="24"/>
        </w:rPr>
        <w:t>«О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w:t>
      </w:r>
      <w:r w:rsidR="00D91132">
        <w:rPr>
          <w:rFonts w:ascii="Times New Roman" w:hAnsi="Times New Roman"/>
          <w:sz w:val="24"/>
          <w:szCs w:val="24"/>
        </w:rPr>
        <w:t>,</w:t>
      </w:r>
      <w:r w:rsidR="00D91132" w:rsidRPr="00D91132">
        <w:rPr>
          <w:rFonts w:ascii="Times New Roman" w:hAnsi="Times New Roman"/>
          <w:sz w:val="24"/>
          <w:szCs w:val="24"/>
        </w:rPr>
        <w:t xml:space="preserve"> </w:t>
      </w:r>
      <w:r w:rsidR="00D91132">
        <w:rPr>
          <w:rFonts w:ascii="Times New Roman" w:hAnsi="Times New Roman"/>
          <w:sz w:val="24"/>
          <w:szCs w:val="24"/>
        </w:rPr>
        <w:t>п</w:t>
      </w:r>
      <w:r w:rsidR="00D91132" w:rsidRPr="003C175D">
        <w:rPr>
          <w:rFonts w:ascii="Times New Roman" w:hAnsi="Times New Roman"/>
          <w:sz w:val="24"/>
          <w:szCs w:val="24"/>
        </w:rPr>
        <w:t>риказ Минэкономразвития России от</w:t>
      </w:r>
      <w:r w:rsidR="00D91132">
        <w:rPr>
          <w:rFonts w:ascii="Times New Roman" w:hAnsi="Times New Roman"/>
          <w:sz w:val="24"/>
          <w:szCs w:val="24"/>
        </w:rPr>
        <w:t xml:space="preserve"> 9 сентября 2018 г. №418, п</w:t>
      </w:r>
      <w:r w:rsidR="00D91132" w:rsidRPr="00A5736A">
        <w:rPr>
          <w:rFonts w:ascii="Times New Roman" w:hAnsi="Times New Roman"/>
          <w:sz w:val="24"/>
          <w:szCs w:val="24"/>
        </w:rPr>
        <w:t xml:space="preserve">риказ Минэкономразвития России от 04.02.2019 </w:t>
      </w:r>
      <w:r w:rsidR="00D91132">
        <w:rPr>
          <w:rFonts w:ascii="Times New Roman" w:hAnsi="Times New Roman"/>
          <w:sz w:val="24"/>
          <w:szCs w:val="24"/>
        </w:rPr>
        <w:t>№</w:t>
      </w:r>
      <w:r w:rsidR="00D91132" w:rsidRPr="00A5736A">
        <w:rPr>
          <w:rFonts w:ascii="Times New Roman" w:hAnsi="Times New Roman"/>
          <w:sz w:val="24"/>
          <w:szCs w:val="24"/>
        </w:rPr>
        <w:t xml:space="preserve"> 44</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4.</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На основе видов разрешённого использования земельных участков</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 xml:space="preserve">Классификатора для каждой территориальной зоны сформированы группы </w:t>
      </w:r>
      <w:r w:rsidRPr="00F53A77">
        <w:rPr>
          <w:rFonts w:ascii="Times New Roman" w:hAnsi="Times New Roman"/>
          <w:b/>
          <w:bCs/>
          <w:sz w:val="24"/>
          <w:szCs w:val="24"/>
          <w:lang w:eastAsia="ru-RU"/>
        </w:rPr>
        <w:t>основных</w:t>
      </w:r>
      <w:r w:rsidRPr="00F53A77">
        <w:rPr>
          <w:rFonts w:ascii="Times New Roman" w:hAnsi="Times New Roman"/>
          <w:sz w:val="24"/>
          <w:szCs w:val="24"/>
          <w:lang w:eastAsia="ru-RU"/>
        </w:rPr>
        <w:t>,</w:t>
      </w:r>
      <w:r w:rsidR="00141CCC">
        <w:rPr>
          <w:rFonts w:ascii="Times New Roman" w:hAnsi="Times New Roman"/>
          <w:sz w:val="24"/>
          <w:szCs w:val="24"/>
          <w:lang w:eastAsia="ru-RU"/>
        </w:rPr>
        <w:t xml:space="preserve"> </w:t>
      </w:r>
      <w:r w:rsidRPr="00F53A77">
        <w:rPr>
          <w:rFonts w:ascii="Times New Roman" w:hAnsi="Times New Roman"/>
          <w:b/>
          <w:bCs/>
          <w:sz w:val="24"/>
          <w:szCs w:val="24"/>
          <w:lang w:eastAsia="ru-RU"/>
        </w:rPr>
        <w:t xml:space="preserve">условно разрешённых и вспомогательных </w:t>
      </w:r>
      <w:r w:rsidRPr="00F53A77">
        <w:rPr>
          <w:rFonts w:ascii="Times New Roman" w:eastAsia="TimesNewRoman" w:hAnsi="Times New Roman"/>
          <w:sz w:val="24"/>
          <w:szCs w:val="24"/>
          <w:lang w:eastAsia="ru-RU"/>
        </w:rPr>
        <w:t>видов разрешённого использования</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земельных участков и приведены соответствующие градостроительные регламенты</w:t>
      </w:r>
      <w:r w:rsidRPr="00F53A77">
        <w:rPr>
          <w:rFonts w:ascii="Times New Roman" w:hAnsi="Times New Roman"/>
          <w:sz w:val="24"/>
          <w:szCs w:val="24"/>
          <w:lang w:eastAsia="ru-RU"/>
        </w:rPr>
        <w:t>.</w:t>
      </w:r>
    </w:p>
    <w:p w:rsidR="007074CE" w:rsidRPr="00F53A77" w:rsidRDefault="007074CE" w:rsidP="007475EF">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5.</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Градостроительные регламенты разработаны на основе требований технических</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регламентов</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сводов правил</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и требований других нормативно</w:t>
      </w:r>
      <w:r w:rsidRPr="00F53A77">
        <w:rPr>
          <w:rFonts w:ascii="Times New Roman" w:hAnsi="Times New Roman"/>
          <w:sz w:val="24"/>
          <w:szCs w:val="24"/>
          <w:lang w:eastAsia="ru-RU"/>
        </w:rPr>
        <w:t>-</w:t>
      </w:r>
      <w:r w:rsidRPr="00F53A77">
        <w:rPr>
          <w:rFonts w:ascii="Times New Roman" w:eastAsia="TimesNewRoman" w:hAnsi="Times New Roman"/>
          <w:sz w:val="24"/>
          <w:szCs w:val="24"/>
          <w:lang w:eastAsia="ru-RU"/>
        </w:rPr>
        <w:t>правовых</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документов и включают следующие данные</w:t>
      </w:r>
      <w:r w:rsidRPr="00F53A77">
        <w:rPr>
          <w:rFonts w:ascii="Times New Roman" w:hAnsi="Times New Roman"/>
          <w:sz w:val="24"/>
          <w:szCs w:val="24"/>
          <w:lang w:eastAsia="ru-RU"/>
        </w:rPr>
        <w:t>:</w:t>
      </w:r>
    </w:p>
    <w:p w:rsidR="007074CE" w:rsidRPr="00F53A77" w:rsidRDefault="007074CE" w:rsidP="007475EF">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1. </w:t>
      </w:r>
      <w:r w:rsidRPr="00F53A77">
        <w:rPr>
          <w:rFonts w:ascii="Times New Roman" w:eastAsia="TimesNewRoman" w:hAnsi="Times New Roman"/>
          <w:sz w:val="24"/>
          <w:szCs w:val="24"/>
          <w:lang w:eastAsia="ru-RU"/>
        </w:rPr>
        <w:t>Предельные размеры земельных участков</w:t>
      </w:r>
      <w:r w:rsidRPr="00F53A77">
        <w:rPr>
          <w:rFonts w:ascii="Times New Roman" w:hAnsi="Times New Roman"/>
          <w:sz w:val="24"/>
          <w:szCs w:val="24"/>
          <w:lang w:eastAsia="ru-RU"/>
        </w:rPr>
        <w:t>;</w:t>
      </w:r>
    </w:p>
    <w:p w:rsidR="007074CE" w:rsidRPr="00F53A77" w:rsidRDefault="007074CE" w:rsidP="007475EF">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2. </w:t>
      </w:r>
      <w:r w:rsidRPr="00F53A77">
        <w:rPr>
          <w:rFonts w:ascii="Times New Roman" w:eastAsia="TimesNewRoman" w:hAnsi="Times New Roman"/>
          <w:sz w:val="24"/>
          <w:szCs w:val="24"/>
          <w:lang w:eastAsia="ru-RU"/>
        </w:rPr>
        <w:t>Минимальный отступ от границ земельного участка</w:t>
      </w:r>
      <w:r w:rsidRPr="00F53A77">
        <w:rPr>
          <w:rFonts w:ascii="Times New Roman" w:hAnsi="Times New Roman"/>
          <w:sz w:val="24"/>
          <w:szCs w:val="24"/>
          <w:lang w:eastAsia="ru-RU"/>
        </w:rPr>
        <w:t>;</w:t>
      </w:r>
    </w:p>
    <w:p w:rsidR="007074CE" w:rsidRPr="00F53A77" w:rsidRDefault="007074CE" w:rsidP="007475EF">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53A77">
        <w:rPr>
          <w:rFonts w:ascii="Times New Roman" w:hAnsi="Times New Roman"/>
          <w:sz w:val="24"/>
          <w:szCs w:val="24"/>
          <w:lang w:eastAsia="ru-RU"/>
        </w:rPr>
        <w:t xml:space="preserve">3. </w:t>
      </w:r>
      <w:r w:rsidRPr="00F53A77">
        <w:rPr>
          <w:rFonts w:ascii="Times New Roman" w:eastAsia="TimesNewRoman" w:hAnsi="Times New Roman"/>
          <w:sz w:val="24"/>
          <w:szCs w:val="24"/>
          <w:lang w:eastAsia="ru-RU"/>
        </w:rPr>
        <w:t>Предельное количество этажей</w:t>
      </w:r>
    </w:p>
    <w:p w:rsidR="007074CE" w:rsidRPr="00F53A77" w:rsidRDefault="007074CE" w:rsidP="007475EF">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4. </w:t>
      </w:r>
      <w:r w:rsidRPr="00F53A77">
        <w:rPr>
          <w:rFonts w:ascii="Times New Roman" w:eastAsia="TimesNewRoman" w:hAnsi="Times New Roman"/>
          <w:sz w:val="24"/>
          <w:szCs w:val="24"/>
          <w:lang w:eastAsia="ru-RU"/>
        </w:rPr>
        <w:t>Предельная высота зданий</w:t>
      </w:r>
      <w:r w:rsidRPr="00F53A77">
        <w:rPr>
          <w:rFonts w:ascii="Times New Roman" w:hAnsi="Times New Roman"/>
          <w:sz w:val="24"/>
          <w:szCs w:val="24"/>
          <w:lang w:eastAsia="ru-RU"/>
        </w:rPr>
        <w:t>;</w:t>
      </w:r>
    </w:p>
    <w:p w:rsidR="007074CE" w:rsidRDefault="007074CE" w:rsidP="007475EF">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53A77">
        <w:rPr>
          <w:rFonts w:ascii="Times New Roman" w:hAnsi="Times New Roman"/>
          <w:sz w:val="24"/>
          <w:szCs w:val="24"/>
          <w:lang w:eastAsia="ru-RU"/>
        </w:rPr>
        <w:t xml:space="preserve">5. </w:t>
      </w:r>
      <w:r w:rsidRPr="00F53A77">
        <w:rPr>
          <w:rFonts w:ascii="Times New Roman" w:eastAsia="TimesNewRoman" w:hAnsi="Times New Roman"/>
          <w:sz w:val="24"/>
          <w:szCs w:val="24"/>
          <w:lang w:eastAsia="ru-RU"/>
        </w:rPr>
        <w:t>Максимальный процент застройки</w:t>
      </w:r>
      <w:r w:rsidR="006701D8">
        <w:rPr>
          <w:rFonts w:ascii="Times New Roman" w:eastAsia="TimesNewRoman" w:hAnsi="Times New Roman"/>
          <w:sz w:val="24"/>
          <w:szCs w:val="24"/>
          <w:lang w:eastAsia="ru-RU"/>
        </w:rPr>
        <w:t>.</w:t>
      </w:r>
    </w:p>
    <w:p w:rsidR="00141CCC" w:rsidRPr="00F53A77" w:rsidRDefault="00141CCC" w:rsidP="007475EF">
      <w:pPr>
        <w:widowControl w:val="0"/>
        <w:autoSpaceDE w:val="0"/>
        <w:autoSpaceDN w:val="0"/>
        <w:adjustRightInd w:val="0"/>
        <w:spacing w:line="240" w:lineRule="auto"/>
        <w:ind w:firstLine="709"/>
        <w:jc w:val="both"/>
        <w:rPr>
          <w:rFonts w:ascii="Times New Roman" w:hAnsi="Times New Roman"/>
          <w:b/>
          <w:bCs/>
          <w:sz w:val="24"/>
          <w:szCs w:val="24"/>
          <w:lang w:eastAsia="ru-RU"/>
        </w:rPr>
      </w:pPr>
      <w:r w:rsidRPr="00F53A77">
        <w:rPr>
          <w:rFonts w:ascii="Times New Roman" w:hAnsi="Times New Roman"/>
          <w:b/>
          <w:bCs/>
          <w:sz w:val="24"/>
          <w:szCs w:val="24"/>
          <w:lang w:eastAsia="ru-RU"/>
        </w:rPr>
        <w:t xml:space="preserve">Статья </w:t>
      </w:r>
      <w:r>
        <w:rPr>
          <w:rFonts w:ascii="Times New Roman" w:hAnsi="Times New Roman"/>
          <w:b/>
          <w:bCs/>
          <w:sz w:val="24"/>
          <w:szCs w:val="24"/>
          <w:lang w:eastAsia="ru-RU"/>
        </w:rPr>
        <w:t>8.3</w:t>
      </w:r>
      <w:r w:rsidRPr="00F53A77">
        <w:rPr>
          <w:rFonts w:ascii="Times New Roman" w:hAnsi="Times New Roman"/>
          <w:b/>
          <w:bCs/>
          <w:sz w:val="24"/>
          <w:szCs w:val="24"/>
          <w:lang w:eastAsia="ru-RU"/>
        </w:rPr>
        <w:t>.</w:t>
      </w:r>
      <w:r>
        <w:rPr>
          <w:rFonts w:ascii="Times New Roman" w:hAnsi="Times New Roman"/>
          <w:b/>
          <w:bCs/>
          <w:sz w:val="24"/>
          <w:szCs w:val="24"/>
          <w:lang w:eastAsia="ru-RU"/>
        </w:rPr>
        <w:t> Виды территориальных зон</w:t>
      </w:r>
    </w:p>
    <w:p w:rsidR="00141CCC" w:rsidRDefault="00141CCC" w:rsidP="007475EF">
      <w:pPr>
        <w:widowControl w:val="0"/>
        <w:numPr>
          <w:ilvl w:val="0"/>
          <w:numId w:val="17"/>
        </w:numPr>
        <w:spacing w:line="240" w:lineRule="auto"/>
        <w:jc w:val="both"/>
        <w:rPr>
          <w:rFonts w:ascii="Times New Roman" w:eastAsia="Times New Roman" w:hAnsi="Times New Roman"/>
          <w:sz w:val="24"/>
          <w:szCs w:val="24"/>
          <w:lang w:eastAsia="ru-RU"/>
        </w:rPr>
      </w:pPr>
      <w:r w:rsidRPr="003631D1">
        <w:rPr>
          <w:rFonts w:ascii="Times New Roman" w:eastAsia="Times New Roman" w:hAnsi="Times New Roman"/>
          <w:sz w:val="24"/>
          <w:szCs w:val="24"/>
          <w:lang w:eastAsia="ru-RU"/>
        </w:rPr>
        <w:t xml:space="preserve">На </w:t>
      </w:r>
      <w:r>
        <w:rPr>
          <w:rFonts w:ascii="Times New Roman" w:eastAsia="Times New Roman" w:hAnsi="Times New Roman"/>
          <w:sz w:val="24"/>
          <w:szCs w:val="24"/>
          <w:lang w:eastAsia="ru-RU"/>
        </w:rPr>
        <w:t>карте (схем</w:t>
      </w:r>
      <w:r w:rsidRPr="003631D1">
        <w:rPr>
          <w:rFonts w:ascii="Times New Roman" w:eastAsia="Times New Roman" w:hAnsi="Times New Roman"/>
          <w:sz w:val="24"/>
          <w:szCs w:val="24"/>
          <w:lang w:eastAsia="ru-RU"/>
        </w:rPr>
        <w:t>е</w:t>
      </w:r>
      <w:r>
        <w:rPr>
          <w:rFonts w:ascii="Times New Roman" w:eastAsia="Times New Roman" w:hAnsi="Times New Roman"/>
          <w:sz w:val="24"/>
          <w:szCs w:val="24"/>
          <w:lang w:eastAsia="ru-RU"/>
        </w:rPr>
        <w:t>)</w:t>
      </w:r>
      <w:r w:rsidRPr="003631D1">
        <w:rPr>
          <w:rFonts w:ascii="Times New Roman" w:eastAsia="Times New Roman" w:hAnsi="Times New Roman"/>
          <w:sz w:val="24"/>
          <w:szCs w:val="24"/>
          <w:lang w:eastAsia="ru-RU"/>
        </w:rPr>
        <w:t xml:space="preserve"> отображены границы следующих территориальных зон:</w:t>
      </w:r>
    </w:p>
    <w:p w:rsidR="00453D7A" w:rsidRPr="00453D7A" w:rsidRDefault="00453D7A" w:rsidP="00453D7A">
      <w:pPr>
        <w:widowControl w:val="0"/>
        <w:spacing w:line="240" w:lineRule="auto"/>
        <w:ind w:firstLine="709"/>
        <w:jc w:val="both"/>
        <w:rPr>
          <w:rFonts w:ascii="Times New Roman" w:eastAsia="Times New Roman" w:hAnsi="Times New Roman"/>
          <w:sz w:val="24"/>
          <w:szCs w:val="24"/>
          <w:lang w:eastAsia="ru-RU"/>
        </w:rPr>
      </w:pPr>
      <w:r w:rsidRPr="00453D7A">
        <w:rPr>
          <w:rFonts w:ascii="Times New Roman" w:eastAsia="Times New Roman" w:hAnsi="Times New Roman"/>
          <w:sz w:val="24"/>
          <w:szCs w:val="24"/>
          <w:lang w:eastAsia="ru-RU"/>
        </w:rPr>
        <w:t>Жилые зоны – Ж (Ж1).</w:t>
      </w:r>
    </w:p>
    <w:p w:rsidR="00453D7A" w:rsidRPr="00453D7A" w:rsidRDefault="00453D7A" w:rsidP="00453D7A">
      <w:pPr>
        <w:widowControl w:val="0"/>
        <w:spacing w:line="240" w:lineRule="auto"/>
        <w:ind w:firstLine="709"/>
        <w:jc w:val="both"/>
        <w:rPr>
          <w:rFonts w:ascii="Times New Roman" w:eastAsia="Times New Roman" w:hAnsi="Times New Roman"/>
          <w:sz w:val="24"/>
          <w:szCs w:val="24"/>
          <w:lang w:eastAsia="ru-RU"/>
        </w:rPr>
      </w:pPr>
      <w:r w:rsidRPr="00453D7A">
        <w:rPr>
          <w:rFonts w:ascii="Times New Roman" w:eastAsia="Times New Roman" w:hAnsi="Times New Roman"/>
          <w:sz w:val="24"/>
          <w:szCs w:val="24"/>
          <w:lang w:eastAsia="ru-RU"/>
        </w:rPr>
        <w:t>Зоны общественно-деловые – ОД (О1).</w:t>
      </w:r>
    </w:p>
    <w:p w:rsidR="00453D7A" w:rsidRPr="00453D7A" w:rsidRDefault="00453D7A" w:rsidP="00453D7A">
      <w:pPr>
        <w:widowControl w:val="0"/>
        <w:spacing w:line="240" w:lineRule="auto"/>
        <w:ind w:firstLine="709"/>
        <w:jc w:val="both"/>
        <w:rPr>
          <w:rFonts w:ascii="Times New Roman" w:eastAsia="Times New Roman" w:hAnsi="Times New Roman"/>
          <w:sz w:val="24"/>
          <w:szCs w:val="24"/>
          <w:lang w:eastAsia="ru-RU"/>
        </w:rPr>
      </w:pPr>
      <w:r w:rsidRPr="00453D7A">
        <w:rPr>
          <w:rFonts w:ascii="Times New Roman" w:eastAsia="Times New Roman" w:hAnsi="Times New Roman"/>
          <w:sz w:val="24"/>
          <w:szCs w:val="24"/>
          <w:lang w:eastAsia="ru-RU"/>
        </w:rPr>
        <w:t>Зоны инженерной и транспортной инфраструктур – ИТ (И, Т).</w:t>
      </w:r>
    </w:p>
    <w:p w:rsidR="00453D7A" w:rsidRPr="00453D7A" w:rsidRDefault="00453D7A" w:rsidP="00453D7A">
      <w:pPr>
        <w:widowControl w:val="0"/>
        <w:spacing w:line="240" w:lineRule="auto"/>
        <w:ind w:firstLine="709"/>
        <w:jc w:val="both"/>
        <w:rPr>
          <w:rFonts w:ascii="Times New Roman" w:eastAsia="Times New Roman" w:hAnsi="Times New Roman"/>
          <w:sz w:val="24"/>
          <w:szCs w:val="24"/>
          <w:lang w:eastAsia="ru-RU"/>
        </w:rPr>
      </w:pPr>
      <w:r w:rsidRPr="00453D7A">
        <w:rPr>
          <w:rFonts w:ascii="Times New Roman" w:eastAsia="Times New Roman" w:hAnsi="Times New Roman"/>
          <w:sz w:val="24"/>
          <w:szCs w:val="24"/>
          <w:lang w:eastAsia="ru-RU"/>
        </w:rPr>
        <w:t xml:space="preserve">Зона сельскохозяйственного использования – СХ (СХ1, СХ2, </w:t>
      </w:r>
      <w:r w:rsidR="00E97500">
        <w:rPr>
          <w:rFonts w:ascii="Times New Roman" w:eastAsia="Times New Roman" w:hAnsi="Times New Roman"/>
          <w:sz w:val="24"/>
          <w:szCs w:val="24"/>
          <w:lang w:eastAsia="ru-RU"/>
        </w:rPr>
        <w:t>ИН</w:t>
      </w:r>
      <w:r w:rsidRPr="00453D7A">
        <w:rPr>
          <w:rFonts w:ascii="Times New Roman" w:eastAsia="Times New Roman" w:hAnsi="Times New Roman"/>
          <w:sz w:val="24"/>
          <w:szCs w:val="24"/>
          <w:lang w:eastAsia="ru-RU"/>
        </w:rPr>
        <w:t>).</w:t>
      </w:r>
    </w:p>
    <w:p w:rsidR="00453D7A" w:rsidRPr="00453D7A" w:rsidRDefault="00453D7A" w:rsidP="00453D7A">
      <w:pPr>
        <w:widowControl w:val="0"/>
        <w:spacing w:line="240" w:lineRule="auto"/>
        <w:ind w:firstLine="709"/>
        <w:jc w:val="both"/>
        <w:rPr>
          <w:rFonts w:ascii="Times New Roman" w:eastAsia="Times New Roman" w:hAnsi="Times New Roman"/>
          <w:sz w:val="24"/>
          <w:szCs w:val="24"/>
          <w:lang w:eastAsia="ru-RU"/>
        </w:rPr>
      </w:pPr>
      <w:r w:rsidRPr="00453D7A">
        <w:rPr>
          <w:rFonts w:ascii="Times New Roman" w:eastAsia="Times New Roman" w:hAnsi="Times New Roman"/>
          <w:sz w:val="24"/>
          <w:szCs w:val="24"/>
          <w:lang w:eastAsia="ru-RU"/>
        </w:rPr>
        <w:t>Зоны специального назначения – Сп</w:t>
      </w:r>
      <w:r w:rsidR="008172D8">
        <w:rPr>
          <w:rFonts w:ascii="Times New Roman" w:eastAsia="Times New Roman" w:hAnsi="Times New Roman"/>
          <w:sz w:val="24"/>
          <w:szCs w:val="24"/>
          <w:lang w:eastAsia="ru-RU"/>
        </w:rPr>
        <w:t xml:space="preserve"> (Сп1)</w:t>
      </w:r>
      <w:r w:rsidRPr="00453D7A">
        <w:rPr>
          <w:rFonts w:ascii="Times New Roman" w:eastAsia="Times New Roman" w:hAnsi="Times New Roman"/>
          <w:sz w:val="24"/>
          <w:szCs w:val="24"/>
          <w:lang w:eastAsia="ru-RU"/>
        </w:rPr>
        <w:t>.</w:t>
      </w:r>
    </w:p>
    <w:p w:rsidR="00453D7A" w:rsidRPr="00453D7A" w:rsidRDefault="00453D7A" w:rsidP="00453D7A">
      <w:pPr>
        <w:widowControl w:val="0"/>
        <w:spacing w:line="240" w:lineRule="auto"/>
        <w:ind w:firstLine="709"/>
        <w:jc w:val="both"/>
        <w:rPr>
          <w:rFonts w:ascii="Times New Roman" w:eastAsia="Times New Roman" w:hAnsi="Times New Roman"/>
          <w:sz w:val="24"/>
          <w:szCs w:val="24"/>
          <w:lang w:eastAsia="ru-RU"/>
        </w:rPr>
      </w:pPr>
      <w:r w:rsidRPr="00453D7A">
        <w:rPr>
          <w:rFonts w:ascii="Times New Roman" w:eastAsia="Times New Roman" w:hAnsi="Times New Roman"/>
          <w:sz w:val="24"/>
          <w:szCs w:val="24"/>
          <w:lang w:eastAsia="ru-RU"/>
        </w:rPr>
        <w:t>Зоны рекреационного назначения – Р (Р1).</w:t>
      </w:r>
    </w:p>
    <w:p w:rsidR="00453D7A" w:rsidRDefault="00453D7A" w:rsidP="00453D7A">
      <w:pPr>
        <w:widowControl w:val="0"/>
        <w:spacing w:line="240" w:lineRule="auto"/>
        <w:ind w:firstLine="709"/>
        <w:jc w:val="both"/>
        <w:rPr>
          <w:rFonts w:ascii="Times New Roman" w:eastAsia="Times New Roman" w:hAnsi="Times New Roman"/>
          <w:sz w:val="24"/>
          <w:szCs w:val="24"/>
          <w:lang w:eastAsia="ru-RU"/>
        </w:rPr>
      </w:pPr>
      <w:r w:rsidRPr="00453D7A">
        <w:rPr>
          <w:rFonts w:ascii="Times New Roman" w:eastAsia="Times New Roman" w:hAnsi="Times New Roman"/>
          <w:sz w:val="24"/>
          <w:szCs w:val="24"/>
          <w:lang w:eastAsia="ru-RU"/>
        </w:rPr>
        <w:t>Зона производственных объектов – П1.</w:t>
      </w:r>
    </w:p>
    <w:p w:rsidR="00384AD4" w:rsidRPr="00E42D3D" w:rsidRDefault="00384AD4" w:rsidP="00453D7A">
      <w:pPr>
        <w:widowControl w:val="0"/>
        <w:spacing w:line="240" w:lineRule="auto"/>
        <w:ind w:firstLine="709"/>
        <w:jc w:val="both"/>
        <w:rPr>
          <w:rFonts w:ascii="Times New Roman" w:hAnsi="Times New Roman"/>
          <w:b/>
        </w:rPr>
      </w:pPr>
      <w:r w:rsidRPr="003631D1">
        <w:rPr>
          <w:rFonts w:ascii="Times New Roman" w:eastAsia="Times New Roman" w:hAnsi="Times New Roman"/>
          <w:sz w:val="24"/>
          <w:szCs w:val="24"/>
          <w:lang w:eastAsia="ru-RU"/>
        </w:rPr>
        <w:t xml:space="preserve">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 землепользования и застройки </w:t>
      </w:r>
      <w:r w:rsidRPr="00CB5142">
        <w:rPr>
          <w:rFonts w:ascii="Times New Roman" w:eastAsia="Times New Roman" w:hAnsi="Times New Roman"/>
          <w:sz w:val="24"/>
          <w:szCs w:val="24"/>
          <w:lang w:eastAsia="ru-RU"/>
        </w:rPr>
        <w:t>муниципального образования «</w:t>
      </w:r>
      <w:r w:rsidR="00F01E97">
        <w:rPr>
          <w:rFonts w:ascii="Times New Roman" w:hAnsi="Times New Roman"/>
          <w:sz w:val="24"/>
          <w:szCs w:val="24"/>
        </w:rPr>
        <w:t>Городенский сельсовет</w:t>
      </w:r>
      <w:r w:rsidR="00C440DB"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Pr="003631D1">
        <w:rPr>
          <w:rFonts w:ascii="Times New Roman" w:eastAsia="Times New Roman" w:hAnsi="Times New Roman"/>
          <w:sz w:val="24"/>
          <w:szCs w:val="24"/>
          <w:lang w:eastAsia="ru-RU"/>
        </w:rPr>
        <w:t>.</w:t>
      </w:r>
    </w:p>
    <w:p w:rsidR="00400A8B" w:rsidRPr="00C50F33" w:rsidRDefault="00400A8B" w:rsidP="00023050">
      <w:pPr>
        <w:pStyle w:val="2"/>
        <w:keepNext w:val="0"/>
        <w:widowControl w:val="0"/>
        <w:spacing w:before="0" w:after="0"/>
        <w:rPr>
          <w:rFonts w:ascii="Times New Roman" w:hAnsi="Times New Roman"/>
          <w:i w:val="0"/>
          <w:kern w:val="32"/>
          <w:sz w:val="24"/>
          <w:szCs w:val="24"/>
        </w:rPr>
      </w:pPr>
      <w:bookmarkStart w:id="113" w:name="_Toc515096868"/>
      <w:r w:rsidRPr="00F02ED8">
        <w:rPr>
          <w:rFonts w:ascii="Times New Roman" w:hAnsi="Times New Roman"/>
          <w:i w:val="0"/>
          <w:kern w:val="32"/>
          <w:sz w:val="24"/>
          <w:szCs w:val="24"/>
        </w:rPr>
        <w:t xml:space="preserve">ЧАСТЬ </w:t>
      </w:r>
      <w:r w:rsidR="00C50F33">
        <w:rPr>
          <w:rFonts w:ascii="Times New Roman" w:hAnsi="Times New Roman"/>
          <w:i w:val="0"/>
          <w:kern w:val="32"/>
          <w:sz w:val="24"/>
          <w:szCs w:val="24"/>
        </w:rPr>
        <w:t>ТРЕТЬЯ</w:t>
      </w:r>
      <w:bookmarkEnd w:id="113"/>
    </w:p>
    <w:p w:rsidR="00400A8B" w:rsidRPr="00F02ED8" w:rsidRDefault="00400A8B" w:rsidP="00023050">
      <w:pPr>
        <w:pStyle w:val="2"/>
        <w:keepNext w:val="0"/>
        <w:widowControl w:val="0"/>
        <w:spacing w:before="0" w:after="0"/>
        <w:rPr>
          <w:rFonts w:ascii="Times New Roman" w:hAnsi="Times New Roman"/>
          <w:i w:val="0"/>
          <w:kern w:val="32"/>
          <w:sz w:val="24"/>
          <w:szCs w:val="24"/>
        </w:rPr>
      </w:pPr>
      <w:bookmarkStart w:id="114" w:name="_Toc515096869"/>
      <w:r w:rsidRPr="00F02ED8">
        <w:rPr>
          <w:rFonts w:ascii="Times New Roman" w:hAnsi="Times New Roman"/>
          <w:i w:val="0"/>
          <w:kern w:val="32"/>
          <w:sz w:val="24"/>
          <w:szCs w:val="24"/>
        </w:rPr>
        <w:t>ГРАДОСТРОИТЕЛЬНЫЕ РЕГЛАМЕНТЫ</w:t>
      </w:r>
      <w:bookmarkEnd w:id="114"/>
    </w:p>
    <w:p w:rsidR="00161816" w:rsidRPr="00F02ED8" w:rsidRDefault="000D2BEB" w:rsidP="000D2BEB">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115" w:name="_Toc515096870"/>
      <w:r>
        <w:rPr>
          <w:rFonts w:ascii="Times New Roman" w:hAnsi="Times New Roman"/>
          <w:color w:val="auto"/>
          <w:kern w:val="32"/>
          <w:sz w:val="24"/>
          <w:szCs w:val="24"/>
          <w:lang w:eastAsia="ru-RU"/>
        </w:rPr>
        <w:t xml:space="preserve">Глава </w:t>
      </w:r>
      <w:r w:rsidR="00C50F33">
        <w:rPr>
          <w:rFonts w:ascii="Times New Roman" w:hAnsi="Times New Roman"/>
          <w:color w:val="auto"/>
          <w:kern w:val="32"/>
          <w:sz w:val="24"/>
          <w:szCs w:val="24"/>
          <w:lang w:eastAsia="ru-RU"/>
        </w:rPr>
        <w:t>9</w:t>
      </w:r>
      <w:r>
        <w:rPr>
          <w:rFonts w:ascii="Times New Roman" w:hAnsi="Times New Roman"/>
          <w:color w:val="auto"/>
          <w:kern w:val="32"/>
          <w:sz w:val="24"/>
          <w:szCs w:val="24"/>
          <w:lang w:eastAsia="ru-RU"/>
        </w:rPr>
        <w:t>.</w:t>
      </w:r>
      <w:r w:rsidR="005F5E9B">
        <w:rPr>
          <w:rFonts w:ascii="Times New Roman" w:hAnsi="Times New Roman"/>
          <w:color w:val="auto"/>
          <w:kern w:val="32"/>
          <w:sz w:val="24"/>
          <w:szCs w:val="24"/>
          <w:lang w:eastAsia="ru-RU"/>
        </w:rPr>
        <w:t> </w:t>
      </w:r>
      <w:r w:rsidR="005F5E9B" w:rsidRPr="00F02ED8">
        <w:rPr>
          <w:rFonts w:ascii="Times New Roman" w:hAnsi="Times New Roman"/>
          <w:color w:val="auto"/>
          <w:kern w:val="32"/>
          <w:sz w:val="24"/>
          <w:szCs w:val="24"/>
          <w:lang w:eastAsia="ru-RU"/>
        </w:rPr>
        <w:t>Градостроительные регламенты</w:t>
      </w:r>
      <w:r w:rsidR="005F5E9B">
        <w:rPr>
          <w:rFonts w:ascii="Times New Roman" w:hAnsi="Times New Roman"/>
          <w:color w:val="auto"/>
          <w:kern w:val="32"/>
          <w:sz w:val="24"/>
          <w:szCs w:val="24"/>
          <w:lang w:eastAsia="ru-RU"/>
        </w:rPr>
        <w:t>.</w:t>
      </w:r>
      <w:bookmarkEnd w:id="115"/>
    </w:p>
    <w:p w:rsidR="009E4C2D" w:rsidRPr="00BE06E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6" w:name="_Toc515091907"/>
      <w:bookmarkStart w:id="117" w:name="_Toc515096871"/>
      <w:r>
        <w:rPr>
          <w:rFonts w:ascii="Times New Roman" w:hAnsi="Times New Roman"/>
          <w:b/>
          <w:sz w:val="24"/>
          <w:szCs w:val="24"/>
        </w:rPr>
        <w:t xml:space="preserve">Статья </w:t>
      </w:r>
      <w:r w:rsidR="00C50F33">
        <w:rPr>
          <w:rFonts w:ascii="Times New Roman" w:hAnsi="Times New Roman"/>
          <w:b/>
          <w:sz w:val="24"/>
          <w:szCs w:val="24"/>
        </w:rPr>
        <w:t>9</w:t>
      </w:r>
      <w:r>
        <w:rPr>
          <w:rFonts w:ascii="Times New Roman" w:hAnsi="Times New Roman"/>
          <w:b/>
          <w:sz w:val="24"/>
          <w:szCs w:val="24"/>
        </w:rPr>
        <w:t>.1.</w:t>
      </w:r>
      <w:r w:rsidR="00F02ED8">
        <w:rPr>
          <w:rFonts w:ascii="Times New Roman" w:hAnsi="Times New Roman"/>
          <w:b/>
          <w:sz w:val="24"/>
          <w:szCs w:val="24"/>
        </w:rPr>
        <w:t> </w:t>
      </w:r>
      <w:bookmarkStart w:id="118" w:name="_Toc442797239"/>
      <w:r w:rsidR="00C569CF" w:rsidRPr="00C569CF">
        <w:rPr>
          <w:rFonts w:ascii="Times New Roman" w:hAnsi="Times New Roman"/>
          <w:b/>
          <w:sz w:val="24"/>
          <w:szCs w:val="24"/>
        </w:rPr>
        <w:t xml:space="preserve">Виды, состав и кодовое обозначение территориальных зон, выделенных на </w:t>
      </w:r>
      <w:r w:rsidR="000B5DE0">
        <w:rPr>
          <w:rFonts w:ascii="Times New Roman" w:hAnsi="Times New Roman"/>
          <w:b/>
          <w:sz w:val="24"/>
          <w:szCs w:val="24"/>
        </w:rPr>
        <w:t>схем</w:t>
      </w:r>
      <w:r w:rsidR="00C569CF" w:rsidRPr="00C569CF">
        <w:rPr>
          <w:rFonts w:ascii="Times New Roman" w:hAnsi="Times New Roman"/>
          <w:b/>
          <w:sz w:val="24"/>
          <w:szCs w:val="24"/>
        </w:rPr>
        <w:t>е градостроительного зонирования территори</w:t>
      </w:r>
      <w:r w:rsidR="000B5DE0">
        <w:rPr>
          <w:rFonts w:ascii="Times New Roman" w:hAnsi="Times New Roman"/>
          <w:b/>
          <w:sz w:val="24"/>
          <w:szCs w:val="24"/>
        </w:rPr>
        <w:t>и</w:t>
      </w:r>
      <w:r w:rsidR="000C35DF" w:rsidRPr="000C35DF">
        <w:rPr>
          <w:rFonts w:ascii="Times New Roman" w:hAnsi="Times New Roman"/>
          <w:b/>
          <w:sz w:val="24"/>
          <w:szCs w:val="24"/>
        </w:rPr>
        <w:t xml:space="preserve"> </w:t>
      </w:r>
      <w:r w:rsidR="000B5DE0" w:rsidRPr="000B5DE0">
        <w:rPr>
          <w:rFonts w:ascii="Times New Roman" w:hAnsi="Times New Roman"/>
          <w:b/>
          <w:sz w:val="24"/>
          <w:szCs w:val="24"/>
        </w:rPr>
        <w:t>муниципального образования «</w:t>
      </w:r>
      <w:r w:rsidR="00F01E97">
        <w:rPr>
          <w:rFonts w:ascii="Times New Roman" w:hAnsi="Times New Roman"/>
          <w:b/>
          <w:sz w:val="24"/>
          <w:szCs w:val="24"/>
        </w:rPr>
        <w:t>Городенский сельсовет</w:t>
      </w:r>
      <w:r w:rsidR="00C440DB" w:rsidRPr="00C440DB">
        <w:rPr>
          <w:rFonts w:ascii="Times New Roman" w:hAnsi="Times New Roman"/>
          <w:b/>
          <w:sz w:val="24"/>
          <w:szCs w:val="24"/>
        </w:rPr>
        <w:t xml:space="preserve">» </w:t>
      </w:r>
      <w:r w:rsidR="00453D7A">
        <w:rPr>
          <w:rFonts w:ascii="Times New Roman" w:hAnsi="Times New Roman"/>
          <w:b/>
          <w:sz w:val="24"/>
          <w:szCs w:val="24"/>
        </w:rPr>
        <w:t>Льговского района</w:t>
      </w:r>
      <w:r w:rsidR="00F02ED8">
        <w:rPr>
          <w:rFonts w:ascii="Times New Roman" w:hAnsi="Times New Roman"/>
          <w:b/>
          <w:sz w:val="24"/>
          <w:szCs w:val="24"/>
        </w:rPr>
        <w:t>.</w:t>
      </w:r>
      <w:bookmarkEnd w:id="116"/>
      <w:bookmarkEnd w:id="117"/>
      <w:bookmarkEnd w:id="118"/>
    </w:p>
    <w:p w:rsidR="00175B92" w:rsidRPr="009617E9" w:rsidRDefault="005F5A1E" w:rsidP="000D2BE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D46019">
        <w:rPr>
          <w:rFonts w:ascii="Times New Roman" w:eastAsia="Times New Roman" w:hAnsi="Times New Roman"/>
          <w:sz w:val="24"/>
          <w:szCs w:val="24"/>
          <w:lang w:eastAsia="ru-RU"/>
        </w:rPr>
        <w:t>.1.</w:t>
      </w:r>
      <w:r w:rsidR="00835B53">
        <w:rPr>
          <w:rFonts w:ascii="Times New Roman" w:eastAsia="Times New Roman" w:hAnsi="Times New Roman"/>
          <w:sz w:val="24"/>
          <w:szCs w:val="24"/>
          <w:lang w:eastAsia="ru-RU"/>
        </w:rPr>
        <w:t>1. </w:t>
      </w:r>
      <w:r w:rsidR="00B10BFB" w:rsidRPr="004A761F">
        <w:rPr>
          <w:rFonts w:ascii="Times New Roman" w:hAnsi="Times New Roman"/>
          <w:sz w:val="24"/>
          <w:szCs w:val="24"/>
        </w:rPr>
        <w:t>При проведении градостроительного зонирования в соответствии с Градостроительным кодексом Российской Федерации</w:t>
      </w:r>
      <w:r w:rsidR="00C52271">
        <w:rPr>
          <w:rFonts w:ascii="Times New Roman" w:hAnsi="Times New Roman"/>
          <w:sz w:val="24"/>
          <w:szCs w:val="24"/>
        </w:rPr>
        <w:t xml:space="preserve"> и классификатора </w:t>
      </w:r>
      <w:r w:rsidR="00C52271" w:rsidRPr="00C52271">
        <w:rPr>
          <w:rFonts w:ascii="Times New Roman" w:hAnsi="Times New Roman"/>
          <w:sz w:val="24"/>
          <w:szCs w:val="24"/>
        </w:rPr>
        <w:t>видов разрешенного использования земельных участков</w:t>
      </w:r>
      <w:r w:rsidR="00C52271">
        <w:rPr>
          <w:rFonts w:ascii="Times New Roman" w:hAnsi="Times New Roman"/>
          <w:sz w:val="24"/>
          <w:szCs w:val="24"/>
        </w:rPr>
        <w:t xml:space="preserve"> (</w:t>
      </w:r>
      <w:r w:rsidR="00C52271" w:rsidRPr="00C52271">
        <w:rPr>
          <w:rFonts w:ascii="Times New Roman" w:hAnsi="Times New Roman"/>
          <w:sz w:val="24"/>
          <w:szCs w:val="24"/>
        </w:rPr>
        <w:t>Приказ Министерства экономического развития РФ от 1 сентября 2014 г. № 540 «Об утверждении классификатора видов разрешенного использования земельных участков»</w:t>
      </w:r>
      <w:r w:rsidR="00D91132">
        <w:rPr>
          <w:rFonts w:ascii="Times New Roman" w:hAnsi="Times New Roman"/>
          <w:sz w:val="24"/>
          <w:szCs w:val="24"/>
        </w:rPr>
        <w:t>,</w:t>
      </w:r>
      <w:r w:rsidR="003C175D" w:rsidRPr="003C175D">
        <w:rPr>
          <w:rFonts w:ascii="Times New Roman" w:hAnsi="Times New Roman"/>
          <w:sz w:val="24"/>
          <w:szCs w:val="24"/>
        </w:rPr>
        <w:t xml:space="preserve"> Приказ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 540»</w:t>
      </w:r>
      <w:r w:rsidR="00D91132">
        <w:rPr>
          <w:rFonts w:ascii="Times New Roman" w:hAnsi="Times New Roman"/>
          <w:sz w:val="24"/>
          <w:szCs w:val="24"/>
        </w:rPr>
        <w:t>, П</w:t>
      </w:r>
      <w:r w:rsidR="00D91132" w:rsidRPr="003C175D">
        <w:rPr>
          <w:rFonts w:ascii="Times New Roman" w:hAnsi="Times New Roman"/>
          <w:sz w:val="24"/>
          <w:szCs w:val="24"/>
        </w:rPr>
        <w:t>риказ Минэкономразвития России от</w:t>
      </w:r>
      <w:r w:rsidR="00D91132">
        <w:rPr>
          <w:rFonts w:ascii="Times New Roman" w:hAnsi="Times New Roman"/>
          <w:sz w:val="24"/>
          <w:szCs w:val="24"/>
        </w:rPr>
        <w:t xml:space="preserve"> 9 сентября 2018 г. №418,</w:t>
      </w:r>
      <w:r w:rsidR="00D91132" w:rsidRPr="001B3AD5">
        <w:rPr>
          <w:rFonts w:ascii="Times New Roman" w:hAnsi="Times New Roman"/>
          <w:sz w:val="24"/>
          <w:szCs w:val="24"/>
        </w:rPr>
        <w:t xml:space="preserve"> </w:t>
      </w:r>
      <w:r w:rsidR="00D91132">
        <w:rPr>
          <w:rFonts w:ascii="Times New Roman" w:hAnsi="Times New Roman"/>
          <w:sz w:val="24"/>
          <w:szCs w:val="24"/>
        </w:rPr>
        <w:t>П</w:t>
      </w:r>
      <w:r w:rsidR="00D91132" w:rsidRPr="00A5736A">
        <w:rPr>
          <w:rFonts w:ascii="Times New Roman" w:hAnsi="Times New Roman"/>
          <w:sz w:val="24"/>
          <w:szCs w:val="24"/>
        </w:rPr>
        <w:t xml:space="preserve">риказ Минэкономразвития России от 04.02.2019 </w:t>
      </w:r>
      <w:r w:rsidR="00D91132">
        <w:rPr>
          <w:rFonts w:ascii="Times New Roman" w:hAnsi="Times New Roman"/>
          <w:sz w:val="24"/>
          <w:szCs w:val="24"/>
        </w:rPr>
        <w:t>№</w:t>
      </w:r>
      <w:r w:rsidR="00D91132" w:rsidRPr="00A5736A">
        <w:rPr>
          <w:rFonts w:ascii="Times New Roman" w:hAnsi="Times New Roman"/>
          <w:sz w:val="24"/>
          <w:szCs w:val="24"/>
        </w:rPr>
        <w:t xml:space="preserve"> 44</w:t>
      </w:r>
      <w:r w:rsidR="00C52271" w:rsidRPr="003C175D">
        <w:rPr>
          <w:rFonts w:ascii="Times New Roman" w:hAnsi="Times New Roman"/>
          <w:sz w:val="24"/>
          <w:szCs w:val="24"/>
        </w:rPr>
        <w:t>)</w:t>
      </w:r>
      <w:r w:rsidR="00B10BFB" w:rsidRPr="00C52271">
        <w:rPr>
          <w:rFonts w:ascii="Times New Roman" w:hAnsi="Times New Roman"/>
          <w:sz w:val="24"/>
          <w:szCs w:val="24"/>
        </w:rPr>
        <w:t xml:space="preserve"> </w:t>
      </w:r>
      <w:r w:rsidR="00B10BFB" w:rsidRPr="004A761F">
        <w:rPr>
          <w:rFonts w:ascii="Times New Roman" w:hAnsi="Times New Roman"/>
          <w:sz w:val="24"/>
          <w:szCs w:val="24"/>
        </w:rPr>
        <w:t xml:space="preserve">на территории </w:t>
      </w:r>
      <w:r w:rsidR="000B5DE0" w:rsidRPr="000E6871">
        <w:rPr>
          <w:rFonts w:ascii="Times New Roman" w:hAnsi="Times New Roman"/>
          <w:sz w:val="24"/>
          <w:szCs w:val="24"/>
        </w:rPr>
        <w:t>муниципального образования «</w:t>
      </w:r>
      <w:r w:rsidR="00F01E97">
        <w:rPr>
          <w:rFonts w:ascii="Times New Roman" w:hAnsi="Times New Roman"/>
          <w:sz w:val="24"/>
          <w:szCs w:val="24"/>
        </w:rPr>
        <w:t>Городенский сельсовет</w:t>
      </w:r>
      <w:r w:rsidR="00C440DB"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00B10BFB" w:rsidRPr="004A761F">
        <w:rPr>
          <w:rFonts w:ascii="Times New Roman" w:hAnsi="Times New Roman"/>
          <w:sz w:val="24"/>
          <w:szCs w:val="24"/>
        </w:rPr>
        <w:t xml:space="preserve"> установлены</w:t>
      </w:r>
      <w:r w:rsidR="00B10BFB">
        <w:rPr>
          <w:rFonts w:ascii="Times New Roman" w:hAnsi="Times New Roman"/>
          <w:sz w:val="24"/>
          <w:szCs w:val="24"/>
        </w:rPr>
        <w:t xml:space="preserve"> следующие </w:t>
      </w:r>
      <w:r w:rsidR="00B10BFB" w:rsidRPr="009617E9">
        <w:rPr>
          <w:rFonts w:ascii="Times New Roman" w:hAnsi="Times New Roman"/>
          <w:sz w:val="24"/>
          <w:szCs w:val="24"/>
        </w:rPr>
        <w:t>территориальные зоны</w:t>
      </w:r>
      <w:r w:rsidR="00F63DB6" w:rsidRPr="009617E9">
        <w:rPr>
          <w:rFonts w:ascii="Times New Roman" w:eastAsia="Times New Roman" w:hAnsi="Times New Roman"/>
          <w:sz w:val="24"/>
          <w:szCs w:val="24"/>
          <w:lang w:eastAsia="ru-RU"/>
        </w:rPr>
        <w:t>:</w:t>
      </w:r>
    </w:p>
    <w:p w:rsidR="00453D7A" w:rsidRPr="00453D7A" w:rsidRDefault="00453D7A" w:rsidP="00453D7A">
      <w:pPr>
        <w:pStyle w:val="a5"/>
        <w:widowControl w:val="0"/>
        <w:autoSpaceDE w:val="0"/>
        <w:autoSpaceDN w:val="0"/>
        <w:adjustRightInd w:val="0"/>
        <w:spacing w:line="240" w:lineRule="auto"/>
        <w:ind w:firstLine="709"/>
        <w:jc w:val="both"/>
        <w:outlineLvl w:val="3"/>
        <w:rPr>
          <w:rFonts w:ascii="Times New Roman" w:eastAsia="Times New Roman" w:hAnsi="Times New Roman"/>
          <w:sz w:val="24"/>
          <w:szCs w:val="24"/>
          <w:lang w:eastAsia="ru-RU"/>
        </w:rPr>
      </w:pPr>
      <w:bookmarkStart w:id="119" w:name="_Toc286828585"/>
      <w:bookmarkStart w:id="120" w:name="_Toc515091908"/>
      <w:bookmarkStart w:id="121" w:name="_Toc515096872"/>
      <w:r w:rsidRPr="00453D7A">
        <w:rPr>
          <w:rFonts w:ascii="Times New Roman" w:eastAsia="Times New Roman" w:hAnsi="Times New Roman"/>
          <w:sz w:val="24"/>
          <w:szCs w:val="24"/>
          <w:lang w:eastAsia="ru-RU"/>
        </w:rPr>
        <w:t>Жилые зоны – Ж (Ж1).</w:t>
      </w:r>
    </w:p>
    <w:p w:rsidR="00453D7A" w:rsidRPr="00453D7A" w:rsidRDefault="00453D7A" w:rsidP="00453D7A">
      <w:pPr>
        <w:pStyle w:val="a5"/>
        <w:widowControl w:val="0"/>
        <w:autoSpaceDE w:val="0"/>
        <w:autoSpaceDN w:val="0"/>
        <w:adjustRightInd w:val="0"/>
        <w:spacing w:line="240" w:lineRule="auto"/>
        <w:ind w:firstLine="709"/>
        <w:jc w:val="both"/>
        <w:outlineLvl w:val="3"/>
        <w:rPr>
          <w:rFonts w:ascii="Times New Roman" w:eastAsia="Times New Roman" w:hAnsi="Times New Roman"/>
          <w:sz w:val="24"/>
          <w:szCs w:val="24"/>
          <w:lang w:eastAsia="ru-RU"/>
        </w:rPr>
      </w:pPr>
      <w:r w:rsidRPr="00453D7A">
        <w:rPr>
          <w:rFonts w:ascii="Times New Roman" w:eastAsia="Times New Roman" w:hAnsi="Times New Roman"/>
          <w:sz w:val="24"/>
          <w:szCs w:val="24"/>
          <w:lang w:eastAsia="ru-RU"/>
        </w:rPr>
        <w:t>Зоны общественно-деловые – ОД (О1).</w:t>
      </w:r>
    </w:p>
    <w:p w:rsidR="00453D7A" w:rsidRPr="00453D7A" w:rsidRDefault="00453D7A" w:rsidP="00453D7A">
      <w:pPr>
        <w:pStyle w:val="a5"/>
        <w:widowControl w:val="0"/>
        <w:autoSpaceDE w:val="0"/>
        <w:autoSpaceDN w:val="0"/>
        <w:adjustRightInd w:val="0"/>
        <w:spacing w:line="240" w:lineRule="auto"/>
        <w:ind w:firstLine="709"/>
        <w:jc w:val="both"/>
        <w:outlineLvl w:val="3"/>
        <w:rPr>
          <w:rFonts w:ascii="Times New Roman" w:eastAsia="Times New Roman" w:hAnsi="Times New Roman"/>
          <w:sz w:val="24"/>
          <w:szCs w:val="24"/>
          <w:lang w:eastAsia="ru-RU"/>
        </w:rPr>
      </w:pPr>
      <w:r w:rsidRPr="00453D7A">
        <w:rPr>
          <w:rFonts w:ascii="Times New Roman" w:eastAsia="Times New Roman" w:hAnsi="Times New Roman"/>
          <w:sz w:val="24"/>
          <w:szCs w:val="24"/>
          <w:lang w:eastAsia="ru-RU"/>
        </w:rPr>
        <w:t>Зоны инженерной и транспортной инфраструктур – ИТ (И, Т).</w:t>
      </w:r>
    </w:p>
    <w:p w:rsidR="00453D7A" w:rsidRPr="00453D7A" w:rsidRDefault="00453D7A" w:rsidP="00453D7A">
      <w:pPr>
        <w:pStyle w:val="a5"/>
        <w:widowControl w:val="0"/>
        <w:autoSpaceDE w:val="0"/>
        <w:autoSpaceDN w:val="0"/>
        <w:adjustRightInd w:val="0"/>
        <w:spacing w:line="240" w:lineRule="auto"/>
        <w:ind w:firstLine="709"/>
        <w:jc w:val="both"/>
        <w:outlineLvl w:val="3"/>
        <w:rPr>
          <w:rFonts w:ascii="Times New Roman" w:eastAsia="Times New Roman" w:hAnsi="Times New Roman"/>
          <w:sz w:val="24"/>
          <w:szCs w:val="24"/>
          <w:lang w:eastAsia="ru-RU"/>
        </w:rPr>
      </w:pPr>
      <w:r w:rsidRPr="00453D7A">
        <w:rPr>
          <w:rFonts w:ascii="Times New Roman" w:eastAsia="Times New Roman" w:hAnsi="Times New Roman"/>
          <w:sz w:val="24"/>
          <w:szCs w:val="24"/>
          <w:lang w:eastAsia="ru-RU"/>
        </w:rPr>
        <w:t xml:space="preserve">Зона сельскохозяйственного использования – СХ (СХ1, СХ2, </w:t>
      </w:r>
      <w:r w:rsidR="00E97500">
        <w:rPr>
          <w:rFonts w:ascii="Times New Roman" w:eastAsia="Times New Roman" w:hAnsi="Times New Roman"/>
          <w:sz w:val="24"/>
          <w:szCs w:val="24"/>
          <w:lang w:eastAsia="ru-RU"/>
        </w:rPr>
        <w:t>ИН</w:t>
      </w:r>
      <w:r w:rsidRPr="00453D7A">
        <w:rPr>
          <w:rFonts w:ascii="Times New Roman" w:eastAsia="Times New Roman" w:hAnsi="Times New Roman"/>
          <w:sz w:val="24"/>
          <w:szCs w:val="24"/>
          <w:lang w:eastAsia="ru-RU"/>
        </w:rPr>
        <w:t>).</w:t>
      </w:r>
    </w:p>
    <w:p w:rsidR="00453D7A" w:rsidRPr="00453D7A" w:rsidRDefault="00453D7A" w:rsidP="00453D7A">
      <w:pPr>
        <w:pStyle w:val="a5"/>
        <w:widowControl w:val="0"/>
        <w:autoSpaceDE w:val="0"/>
        <w:autoSpaceDN w:val="0"/>
        <w:adjustRightInd w:val="0"/>
        <w:spacing w:line="240" w:lineRule="auto"/>
        <w:ind w:firstLine="709"/>
        <w:jc w:val="both"/>
        <w:outlineLvl w:val="3"/>
        <w:rPr>
          <w:rFonts w:ascii="Times New Roman" w:eastAsia="Times New Roman" w:hAnsi="Times New Roman"/>
          <w:sz w:val="24"/>
          <w:szCs w:val="24"/>
          <w:lang w:eastAsia="ru-RU"/>
        </w:rPr>
      </w:pPr>
      <w:r w:rsidRPr="00453D7A">
        <w:rPr>
          <w:rFonts w:ascii="Times New Roman" w:eastAsia="Times New Roman" w:hAnsi="Times New Roman"/>
          <w:sz w:val="24"/>
          <w:szCs w:val="24"/>
          <w:lang w:eastAsia="ru-RU"/>
        </w:rPr>
        <w:lastRenderedPageBreak/>
        <w:t>Зоны специального назначения – Сп</w:t>
      </w:r>
      <w:r w:rsidR="008172D8">
        <w:rPr>
          <w:rFonts w:ascii="Times New Roman" w:eastAsia="Times New Roman" w:hAnsi="Times New Roman"/>
          <w:sz w:val="24"/>
          <w:szCs w:val="24"/>
          <w:lang w:eastAsia="ru-RU"/>
        </w:rPr>
        <w:t xml:space="preserve"> (Сп1)</w:t>
      </w:r>
      <w:r w:rsidRPr="00453D7A">
        <w:rPr>
          <w:rFonts w:ascii="Times New Roman" w:eastAsia="Times New Roman" w:hAnsi="Times New Roman"/>
          <w:sz w:val="24"/>
          <w:szCs w:val="24"/>
          <w:lang w:eastAsia="ru-RU"/>
        </w:rPr>
        <w:t>.</w:t>
      </w:r>
    </w:p>
    <w:p w:rsidR="00453D7A" w:rsidRPr="00453D7A" w:rsidRDefault="00453D7A" w:rsidP="00453D7A">
      <w:pPr>
        <w:pStyle w:val="a5"/>
        <w:widowControl w:val="0"/>
        <w:autoSpaceDE w:val="0"/>
        <w:autoSpaceDN w:val="0"/>
        <w:adjustRightInd w:val="0"/>
        <w:spacing w:line="240" w:lineRule="auto"/>
        <w:ind w:firstLine="709"/>
        <w:jc w:val="both"/>
        <w:outlineLvl w:val="3"/>
        <w:rPr>
          <w:rFonts w:ascii="Times New Roman" w:eastAsia="Times New Roman" w:hAnsi="Times New Roman"/>
          <w:sz w:val="24"/>
          <w:szCs w:val="24"/>
          <w:lang w:eastAsia="ru-RU"/>
        </w:rPr>
      </w:pPr>
      <w:r w:rsidRPr="00453D7A">
        <w:rPr>
          <w:rFonts w:ascii="Times New Roman" w:eastAsia="Times New Roman" w:hAnsi="Times New Roman"/>
          <w:sz w:val="24"/>
          <w:szCs w:val="24"/>
          <w:lang w:eastAsia="ru-RU"/>
        </w:rPr>
        <w:t>Зоны рекреационного назначения – Р (Р1).</w:t>
      </w:r>
    </w:p>
    <w:p w:rsidR="00453D7A" w:rsidRPr="00453D7A" w:rsidRDefault="00453D7A" w:rsidP="00453D7A">
      <w:pPr>
        <w:pStyle w:val="a5"/>
        <w:widowControl w:val="0"/>
        <w:autoSpaceDE w:val="0"/>
        <w:autoSpaceDN w:val="0"/>
        <w:adjustRightInd w:val="0"/>
        <w:spacing w:line="240" w:lineRule="auto"/>
        <w:ind w:firstLine="709"/>
        <w:jc w:val="both"/>
        <w:outlineLvl w:val="3"/>
        <w:rPr>
          <w:rFonts w:ascii="Times New Roman" w:eastAsia="Times New Roman" w:hAnsi="Times New Roman"/>
          <w:sz w:val="24"/>
          <w:szCs w:val="24"/>
          <w:lang w:eastAsia="ru-RU"/>
        </w:rPr>
      </w:pPr>
      <w:r w:rsidRPr="00453D7A">
        <w:rPr>
          <w:rFonts w:ascii="Times New Roman" w:eastAsia="Times New Roman" w:hAnsi="Times New Roman"/>
          <w:sz w:val="24"/>
          <w:szCs w:val="24"/>
          <w:lang w:eastAsia="ru-RU"/>
        </w:rPr>
        <w:t>Зона производственных объектов – П1.</w:t>
      </w:r>
    </w:p>
    <w:p w:rsidR="000C35DF" w:rsidRPr="00E742EF"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 xml:space="preserve">Статья </w:t>
      </w:r>
      <w:r w:rsidR="00C50F33">
        <w:rPr>
          <w:rFonts w:ascii="Times New Roman" w:hAnsi="Times New Roman"/>
          <w:b/>
          <w:sz w:val="24"/>
          <w:szCs w:val="24"/>
        </w:rPr>
        <w:t>9</w:t>
      </w:r>
      <w:r>
        <w:rPr>
          <w:rFonts w:ascii="Times New Roman" w:hAnsi="Times New Roman"/>
          <w:b/>
          <w:sz w:val="24"/>
          <w:szCs w:val="24"/>
        </w:rPr>
        <w:t>.2.</w:t>
      </w:r>
      <w:r w:rsidR="00F02ED8">
        <w:rPr>
          <w:rFonts w:ascii="Times New Roman" w:hAnsi="Times New Roman"/>
          <w:b/>
          <w:sz w:val="24"/>
          <w:szCs w:val="24"/>
        </w:rPr>
        <w:t> </w:t>
      </w:r>
      <w:bookmarkStart w:id="122" w:name="_Toc442797240"/>
      <w:r w:rsidR="000C35DF" w:rsidRPr="00E742EF">
        <w:rPr>
          <w:rFonts w:ascii="Times New Roman" w:hAnsi="Times New Roman"/>
          <w:b/>
          <w:sz w:val="24"/>
          <w:szCs w:val="24"/>
        </w:rPr>
        <w:t>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w:t>
      </w:r>
      <w:bookmarkEnd w:id="119"/>
      <w:r w:rsidR="00F02ED8">
        <w:rPr>
          <w:rFonts w:ascii="Times New Roman" w:hAnsi="Times New Roman"/>
          <w:b/>
          <w:sz w:val="24"/>
          <w:szCs w:val="24"/>
        </w:rPr>
        <w:t>.</w:t>
      </w:r>
      <w:bookmarkEnd w:id="120"/>
      <w:bookmarkEnd w:id="121"/>
      <w:bookmarkEnd w:id="122"/>
    </w:p>
    <w:p w:rsidR="000C35DF" w:rsidRPr="00E742EF" w:rsidRDefault="00C50F33"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0C35DF">
        <w:rPr>
          <w:rFonts w:ascii="Times New Roman" w:eastAsia="Times New Roman" w:hAnsi="Times New Roman"/>
          <w:sz w:val="24"/>
          <w:szCs w:val="24"/>
          <w:lang w:eastAsia="ru-RU"/>
        </w:rPr>
        <w:t>.2.</w:t>
      </w:r>
      <w:r w:rsidR="00835B53">
        <w:rPr>
          <w:rFonts w:ascii="Times New Roman" w:hAnsi="Times New Roman"/>
          <w:sz w:val="24"/>
          <w:szCs w:val="24"/>
        </w:rPr>
        <w:t>1. </w:t>
      </w:r>
      <w:r w:rsidR="000C35DF" w:rsidRPr="00E742EF">
        <w:rPr>
          <w:rFonts w:ascii="Times New Roman" w:hAnsi="Times New Roman"/>
          <w:sz w:val="24"/>
          <w:szCs w:val="24"/>
        </w:rPr>
        <w:t>Настоящими Правилами землепользования и застройки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к отдельным территориальным зонам.</w:t>
      </w:r>
    </w:p>
    <w:p w:rsidR="000C35DF" w:rsidRPr="00E742EF" w:rsidRDefault="00C50F33"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0C35DF">
        <w:rPr>
          <w:rFonts w:ascii="Times New Roman" w:eastAsia="Times New Roman" w:hAnsi="Times New Roman"/>
          <w:sz w:val="24"/>
          <w:szCs w:val="24"/>
          <w:lang w:eastAsia="ru-RU"/>
        </w:rPr>
        <w:t>.2.</w:t>
      </w:r>
      <w:r w:rsidR="00BD5E08">
        <w:rPr>
          <w:rFonts w:ascii="Times New Roman" w:hAnsi="Times New Roman"/>
          <w:sz w:val="24"/>
          <w:szCs w:val="24"/>
        </w:rPr>
        <w:t>2. </w:t>
      </w:r>
      <w:r w:rsidR="000C35DF" w:rsidRPr="0027643B">
        <w:rPr>
          <w:rFonts w:ascii="Times New Roman" w:hAnsi="Times New Roman"/>
          <w:sz w:val="24"/>
          <w:szCs w:val="24"/>
        </w:rPr>
        <w:t xml:space="preserve"> Градостроительные</w:t>
      </w:r>
      <w:r w:rsidR="000C35DF" w:rsidRPr="000B7CDB">
        <w:rPr>
          <w:rFonts w:ascii="Times New Roman" w:hAnsi="Times New Roman"/>
          <w:sz w:val="24"/>
          <w:szCs w:val="24"/>
        </w:rPr>
        <w:t xml:space="preserve"> регламенты, относящиеся к </w:t>
      </w:r>
      <w:r w:rsidR="00140E78">
        <w:rPr>
          <w:rFonts w:ascii="Times New Roman" w:hAnsi="Times New Roman"/>
          <w:sz w:val="24"/>
          <w:szCs w:val="24"/>
        </w:rPr>
        <w:t>каждой</w:t>
      </w:r>
      <w:r w:rsidR="000C35DF" w:rsidRPr="000B7CDB">
        <w:rPr>
          <w:rFonts w:ascii="Times New Roman" w:hAnsi="Times New Roman"/>
          <w:sz w:val="24"/>
          <w:szCs w:val="24"/>
        </w:rPr>
        <w:t xml:space="preserve"> территориальн</w:t>
      </w:r>
      <w:r w:rsidR="00140E78">
        <w:rPr>
          <w:rFonts w:ascii="Times New Roman" w:hAnsi="Times New Roman"/>
          <w:sz w:val="24"/>
          <w:szCs w:val="24"/>
        </w:rPr>
        <w:t>ой</w:t>
      </w:r>
      <w:r w:rsidR="000C35DF" w:rsidRPr="000B7CDB">
        <w:rPr>
          <w:rFonts w:ascii="Times New Roman" w:hAnsi="Times New Roman"/>
          <w:sz w:val="24"/>
          <w:szCs w:val="24"/>
        </w:rPr>
        <w:t xml:space="preserve"> зон</w:t>
      </w:r>
      <w:r w:rsidR="00140E78">
        <w:rPr>
          <w:rFonts w:ascii="Times New Roman" w:hAnsi="Times New Roman"/>
          <w:sz w:val="24"/>
          <w:szCs w:val="24"/>
        </w:rPr>
        <w:t>е</w:t>
      </w:r>
      <w:r w:rsidR="000C35DF" w:rsidRPr="000B7CDB">
        <w:rPr>
          <w:rFonts w:ascii="Times New Roman" w:hAnsi="Times New Roman"/>
          <w:sz w:val="24"/>
          <w:szCs w:val="24"/>
        </w:rPr>
        <w:t xml:space="preserve">, </w:t>
      </w:r>
      <w:r w:rsidR="000C35DF" w:rsidRPr="0027643B">
        <w:rPr>
          <w:rFonts w:ascii="Times New Roman" w:hAnsi="Times New Roman"/>
          <w:sz w:val="24"/>
          <w:szCs w:val="24"/>
        </w:rPr>
        <w:t>приведены в части I</w:t>
      </w:r>
      <w:r>
        <w:rPr>
          <w:rFonts w:ascii="Times New Roman" w:hAnsi="Times New Roman"/>
          <w:sz w:val="24"/>
          <w:szCs w:val="24"/>
          <w:lang w:val="en-US"/>
        </w:rPr>
        <w:t>I</w:t>
      </w:r>
      <w:r w:rsidR="000C35DF" w:rsidRPr="0027643B">
        <w:rPr>
          <w:rFonts w:ascii="Times New Roman" w:hAnsi="Times New Roman"/>
          <w:sz w:val="24"/>
          <w:szCs w:val="24"/>
        </w:rPr>
        <w:t>I настоящих</w:t>
      </w:r>
      <w:r w:rsidR="000C35DF" w:rsidRPr="000B7CDB">
        <w:rPr>
          <w:rFonts w:ascii="Times New Roman" w:hAnsi="Times New Roman"/>
          <w:sz w:val="24"/>
          <w:szCs w:val="24"/>
        </w:rPr>
        <w:t xml:space="preserve"> Правил.</w:t>
      </w:r>
    </w:p>
    <w:p w:rsidR="000C35DF" w:rsidRPr="00E742EF" w:rsidRDefault="00C50F33"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0C35DF">
        <w:rPr>
          <w:rFonts w:ascii="Times New Roman" w:eastAsia="Times New Roman" w:hAnsi="Times New Roman"/>
          <w:sz w:val="24"/>
          <w:szCs w:val="24"/>
          <w:lang w:eastAsia="ru-RU"/>
        </w:rPr>
        <w:t>.2.</w:t>
      </w:r>
      <w:r w:rsidR="00BD5E08">
        <w:rPr>
          <w:rFonts w:ascii="Times New Roman" w:hAnsi="Times New Roman"/>
          <w:sz w:val="24"/>
          <w:szCs w:val="24"/>
        </w:rPr>
        <w:t>3. </w:t>
      </w:r>
      <w:r w:rsidR="000C35DF" w:rsidRPr="00E742EF">
        <w:rPr>
          <w:rFonts w:ascii="Times New Roman" w:hAnsi="Times New Roman"/>
          <w:sz w:val="24"/>
          <w:szCs w:val="24"/>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6701D8" w:rsidRPr="00583EB5" w:rsidRDefault="006701D8" w:rsidP="006701D8">
      <w:pPr>
        <w:pStyle w:val="FORMATTEXT"/>
        <w:ind w:firstLine="709"/>
        <w:jc w:val="both"/>
      </w:pPr>
      <w:bookmarkStart w:id="123" w:name="_Toc286828586"/>
      <w:r w:rsidRPr="00583EB5">
        <w:t>1) предельные (минимальные и (или) максимальные) размеры земельных участков, в том числе их площадь;</w:t>
      </w:r>
    </w:p>
    <w:p w:rsidR="006701D8" w:rsidRPr="00583EB5" w:rsidRDefault="006701D8" w:rsidP="006701D8">
      <w:pPr>
        <w:pStyle w:val="FORMATTEXT"/>
        <w:ind w:firstLine="709"/>
        <w:jc w:val="both"/>
      </w:pPr>
      <w:r w:rsidRPr="00583EB5">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701D8" w:rsidRPr="00583EB5" w:rsidRDefault="006701D8" w:rsidP="006701D8">
      <w:pPr>
        <w:pStyle w:val="FORMATTEXT"/>
        <w:ind w:firstLine="709"/>
        <w:jc w:val="both"/>
      </w:pPr>
      <w:r w:rsidRPr="00583EB5">
        <w:t>3)</w:t>
      </w:r>
      <w:r>
        <w:t> </w:t>
      </w:r>
      <w:r w:rsidRPr="00583EB5">
        <w:t>предельное количество этажей или предельную высоту зданий, строений, сооружений;</w:t>
      </w:r>
    </w:p>
    <w:p w:rsidR="006701D8" w:rsidRPr="00583EB5" w:rsidRDefault="006701D8" w:rsidP="006701D8">
      <w:pPr>
        <w:pStyle w:val="FORMATTEXT"/>
        <w:ind w:firstLine="709"/>
        <w:jc w:val="both"/>
      </w:pPr>
      <w:r w:rsidRPr="00583EB5">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t>всей площади земельного участка.</w:t>
      </w:r>
    </w:p>
    <w:p w:rsidR="00920BC2" w:rsidRPr="00F041B5"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4" w:name="_Toc515091909"/>
      <w:bookmarkStart w:id="125" w:name="_Toc515096873"/>
      <w:r>
        <w:rPr>
          <w:rFonts w:ascii="Times New Roman" w:hAnsi="Times New Roman"/>
          <w:b/>
          <w:sz w:val="24"/>
          <w:szCs w:val="24"/>
        </w:rPr>
        <w:t xml:space="preserve">Статья </w:t>
      </w:r>
      <w:r w:rsidR="00970045">
        <w:rPr>
          <w:rFonts w:ascii="Times New Roman" w:hAnsi="Times New Roman"/>
          <w:b/>
          <w:sz w:val="24"/>
          <w:szCs w:val="24"/>
        </w:rPr>
        <w:t>9</w:t>
      </w:r>
      <w:r>
        <w:rPr>
          <w:rFonts w:ascii="Times New Roman" w:hAnsi="Times New Roman"/>
          <w:b/>
          <w:sz w:val="24"/>
          <w:szCs w:val="24"/>
        </w:rPr>
        <w:t>.3.</w:t>
      </w:r>
      <w:r w:rsidR="00F02ED8">
        <w:rPr>
          <w:rFonts w:ascii="Times New Roman" w:hAnsi="Times New Roman"/>
          <w:b/>
          <w:sz w:val="24"/>
          <w:szCs w:val="24"/>
        </w:rPr>
        <w:t> </w:t>
      </w:r>
      <w:bookmarkStart w:id="126" w:name="_Toc442797241"/>
      <w:r w:rsidR="00920BC2" w:rsidRPr="00F041B5">
        <w:rPr>
          <w:rFonts w:ascii="Times New Roman" w:hAnsi="Times New Roman"/>
          <w:b/>
          <w:sz w:val="24"/>
          <w:szCs w:val="24"/>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123"/>
      <w:r w:rsidR="00F02ED8">
        <w:rPr>
          <w:rFonts w:ascii="Times New Roman" w:hAnsi="Times New Roman"/>
          <w:b/>
          <w:sz w:val="24"/>
          <w:szCs w:val="24"/>
        </w:rPr>
        <w:t>.</w:t>
      </w:r>
      <w:bookmarkEnd w:id="124"/>
      <w:bookmarkEnd w:id="125"/>
      <w:bookmarkEnd w:id="126"/>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1. </w:t>
      </w:r>
      <w:r w:rsidR="00920BC2" w:rsidRPr="00F041B5">
        <w:rPr>
          <w:rFonts w:ascii="Times New Roman" w:hAnsi="Times New Roman"/>
          <w:sz w:val="24"/>
          <w:szCs w:val="24"/>
        </w:rPr>
        <w:t>В пределах одного земельного участка, в том числе в пределах одного здания, допускается, при со</w:t>
      </w:r>
      <w:r w:rsidR="00140E78">
        <w:rPr>
          <w:rFonts w:ascii="Times New Roman" w:hAnsi="Times New Roman"/>
          <w:sz w:val="24"/>
          <w:szCs w:val="24"/>
        </w:rPr>
        <w:t>блюдении действующих нормативов</w:t>
      </w:r>
      <w:r w:rsidR="00920BC2" w:rsidRPr="00F041B5">
        <w:rPr>
          <w:rFonts w:ascii="Times New Roman" w:hAnsi="Times New Roman"/>
          <w:sz w:val="24"/>
          <w:szCs w:val="24"/>
        </w:rPr>
        <w:t>.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2. </w:t>
      </w:r>
      <w:r w:rsidR="00920BC2" w:rsidRPr="00F041B5">
        <w:rPr>
          <w:rFonts w:ascii="Times New Roman" w:hAnsi="Times New Roman"/>
          <w:sz w:val="24"/>
          <w:szCs w:val="24"/>
        </w:rPr>
        <w:t>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w:t>
      </w:r>
    </w:p>
    <w:p w:rsidR="00920BC2" w:rsidRPr="00F041B5" w:rsidRDefault="00970045"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3. </w:t>
      </w:r>
      <w:r w:rsidR="00920BC2" w:rsidRPr="00F041B5">
        <w:rPr>
          <w:rFonts w:ascii="Times New Roman" w:hAnsi="Times New Roman"/>
          <w:sz w:val="24"/>
          <w:szCs w:val="24"/>
        </w:rPr>
        <w:t xml:space="preserve">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w:t>
      </w:r>
      <w:r w:rsidR="00920BC2" w:rsidRPr="00260A06">
        <w:rPr>
          <w:rFonts w:ascii="Times New Roman" w:hAnsi="Times New Roman"/>
          <w:sz w:val="24"/>
          <w:szCs w:val="24"/>
        </w:rPr>
        <w:t>в главе 1</w:t>
      </w:r>
      <w:r w:rsidR="00A01697">
        <w:rPr>
          <w:rFonts w:ascii="Times New Roman" w:hAnsi="Times New Roman"/>
          <w:sz w:val="24"/>
          <w:szCs w:val="24"/>
        </w:rPr>
        <w:t>3</w:t>
      </w:r>
      <w:r w:rsidR="00920BC2" w:rsidRPr="00260A06">
        <w:rPr>
          <w:rFonts w:ascii="Times New Roman" w:hAnsi="Times New Roman"/>
          <w:sz w:val="24"/>
          <w:szCs w:val="24"/>
        </w:rPr>
        <w:t xml:space="preserve"> части II настоящих Правил, при условии</w:t>
      </w:r>
      <w:r w:rsidR="00920BC2" w:rsidRPr="00F041B5">
        <w:rPr>
          <w:rFonts w:ascii="Times New Roman" w:hAnsi="Times New Roman"/>
          <w:sz w:val="24"/>
          <w:szCs w:val="24"/>
        </w:rPr>
        <w:t xml:space="preserve"> соблюдения требований </w:t>
      </w:r>
      <w:r w:rsidR="00920BC2" w:rsidRPr="00F041B5">
        <w:rPr>
          <w:rFonts w:ascii="Times New Roman" w:hAnsi="Times New Roman"/>
          <w:sz w:val="24"/>
          <w:szCs w:val="24"/>
        </w:rPr>
        <w:lastRenderedPageBreak/>
        <w:t>технических регламентов и иных 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4. </w:t>
      </w:r>
      <w:r w:rsidR="00920BC2" w:rsidRPr="00F041B5">
        <w:rPr>
          <w:rFonts w:ascii="Times New Roman" w:hAnsi="Times New Roman"/>
          <w:sz w:val="24"/>
          <w:szCs w:val="24"/>
        </w:rPr>
        <w:t>Размещение объектов основных и условно разрешенных видов использования, в отношении которых устанавливаются санитарно-защитные зоны, в жилых, общественно-деловых зонах и зонах рекреационного назначения допускается при условии нераспространения границ санитарно-защитных зон за пределы границ земельного участка, на территории которого находятся указанные объекты.</w:t>
      </w:r>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5. </w:t>
      </w:r>
      <w:r w:rsidR="00920BC2" w:rsidRPr="00F041B5">
        <w:rPr>
          <w:rFonts w:ascii="Times New Roman" w:hAnsi="Times New Roman"/>
          <w:sz w:val="24"/>
          <w:szCs w:val="24"/>
        </w:rPr>
        <w:t>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подготовке Правил землепользования и застройки</w:t>
      </w:r>
      <w:r w:rsidR="000F3FBD">
        <w:rPr>
          <w:rFonts w:ascii="Times New Roman" w:hAnsi="Times New Roman"/>
          <w:sz w:val="24"/>
          <w:szCs w:val="24"/>
        </w:rPr>
        <w:t xml:space="preserve"> </w:t>
      </w:r>
      <w:r w:rsidR="00476475">
        <w:rPr>
          <w:rFonts w:ascii="Times New Roman" w:hAnsi="Times New Roman"/>
          <w:sz w:val="24"/>
          <w:szCs w:val="24"/>
        </w:rPr>
        <w:t xml:space="preserve">населённых пунктов </w:t>
      </w:r>
      <w:r w:rsidR="00F01E97">
        <w:rPr>
          <w:rFonts w:ascii="Times New Roman" w:hAnsi="Times New Roman"/>
          <w:sz w:val="24"/>
          <w:szCs w:val="24"/>
        </w:rPr>
        <w:t>Городенского сельсовета</w:t>
      </w:r>
      <w:r w:rsidR="00350141" w:rsidRPr="004670CC">
        <w:rPr>
          <w:rFonts w:ascii="Times New Roman" w:hAnsi="Times New Roman"/>
          <w:sz w:val="24"/>
          <w:szCs w:val="24"/>
        </w:rPr>
        <w:t xml:space="preserve"> </w:t>
      </w:r>
      <w:r w:rsidR="00453D7A">
        <w:rPr>
          <w:rFonts w:ascii="Times New Roman" w:hAnsi="Times New Roman"/>
          <w:sz w:val="24"/>
          <w:szCs w:val="24"/>
        </w:rPr>
        <w:t>Льговского района</w:t>
      </w:r>
      <w:r w:rsidR="00920BC2" w:rsidRPr="00F041B5">
        <w:rPr>
          <w:rFonts w:ascii="Times New Roman" w:hAnsi="Times New Roman"/>
          <w:sz w:val="24"/>
          <w:szCs w:val="24"/>
        </w:rPr>
        <w:t xml:space="preserve"> в установленном порядке.</w:t>
      </w:r>
    </w:p>
    <w:p w:rsidR="00920BC2"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0BC2" w:rsidRPr="00F041B5">
        <w:rPr>
          <w:rFonts w:ascii="Times New Roman" w:hAnsi="Times New Roman"/>
          <w:sz w:val="24"/>
          <w:szCs w:val="24"/>
        </w:rPr>
        <w:t>6.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w:t>
      </w:r>
      <w:r w:rsidR="00FF4FF5">
        <w:rPr>
          <w:rFonts w:ascii="Times New Roman" w:hAnsi="Times New Roman"/>
          <w:sz w:val="24"/>
          <w:szCs w:val="24"/>
        </w:rPr>
        <w:t>еговую полосу, пляжами, лесами</w:t>
      </w:r>
      <w:r w:rsidR="00920BC2" w:rsidRPr="00F041B5">
        <w:rPr>
          <w:rFonts w:ascii="Times New Roman" w:hAnsi="Times New Roman"/>
          <w:sz w:val="24"/>
          <w:szCs w:val="24"/>
        </w:rPr>
        <w:t>, лесопарками и другими объектами, могут включаться в состав различных территориальных зон и не подлежат приватизации.</w:t>
      </w:r>
    </w:p>
    <w:p w:rsidR="0050428E" w:rsidRPr="00CD496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7" w:name="_Toc286828587"/>
      <w:bookmarkStart w:id="128" w:name="_Toc515091910"/>
      <w:bookmarkStart w:id="129" w:name="_Toc515096874"/>
      <w:r>
        <w:rPr>
          <w:rFonts w:ascii="Times New Roman" w:hAnsi="Times New Roman"/>
          <w:b/>
          <w:sz w:val="24"/>
          <w:szCs w:val="24"/>
        </w:rPr>
        <w:t xml:space="preserve">Статья </w:t>
      </w:r>
      <w:r w:rsidR="00970045">
        <w:rPr>
          <w:rFonts w:ascii="Times New Roman" w:hAnsi="Times New Roman"/>
          <w:b/>
          <w:sz w:val="24"/>
          <w:szCs w:val="24"/>
        </w:rPr>
        <w:t>9</w:t>
      </w:r>
      <w:r>
        <w:rPr>
          <w:rFonts w:ascii="Times New Roman" w:hAnsi="Times New Roman"/>
          <w:b/>
          <w:sz w:val="24"/>
          <w:szCs w:val="24"/>
        </w:rPr>
        <w:t>.4.</w:t>
      </w:r>
      <w:r w:rsidR="00F02ED8">
        <w:rPr>
          <w:rFonts w:ascii="Times New Roman" w:hAnsi="Times New Roman"/>
          <w:b/>
          <w:sz w:val="24"/>
          <w:szCs w:val="24"/>
        </w:rPr>
        <w:t> </w:t>
      </w:r>
      <w:bookmarkStart w:id="130" w:name="_Toc442797242"/>
      <w:r w:rsidR="0050428E" w:rsidRPr="00CD4961">
        <w:rPr>
          <w:rFonts w:ascii="Times New Roman" w:hAnsi="Times New Roman"/>
          <w:b/>
          <w:sz w:val="24"/>
          <w:szCs w:val="24"/>
        </w:rPr>
        <w:t>Вспомогательные виды разрешенного использования земельных участков и объектов капитального строительства</w:t>
      </w:r>
      <w:bookmarkEnd w:id="127"/>
      <w:r w:rsidR="00F02ED8">
        <w:rPr>
          <w:rFonts w:ascii="Times New Roman" w:hAnsi="Times New Roman"/>
          <w:b/>
          <w:sz w:val="24"/>
          <w:szCs w:val="24"/>
        </w:rPr>
        <w:t>.</w:t>
      </w:r>
      <w:bookmarkEnd w:id="128"/>
      <w:bookmarkEnd w:id="129"/>
      <w:bookmarkEnd w:id="130"/>
    </w:p>
    <w:p w:rsidR="0050428E" w:rsidRPr="00CD4961"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.4.</w:t>
      </w:r>
      <w:r w:rsidR="009274C3">
        <w:rPr>
          <w:rFonts w:ascii="Times New Roman" w:hAnsi="Times New Roman"/>
          <w:sz w:val="24"/>
          <w:szCs w:val="24"/>
        </w:rPr>
        <w:t>1. </w:t>
      </w:r>
      <w:r w:rsidR="0050428E" w:rsidRPr="00CD4961">
        <w:rPr>
          <w:rFonts w:ascii="Times New Roman" w:hAnsi="Times New Roman"/>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50428E" w:rsidRPr="00431C9D" w:rsidRDefault="0050428E" w:rsidP="000D2BE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проезды общего пользования;</w:t>
      </w:r>
    </w:p>
    <w:p w:rsidR="0050428E" w:rsidRPr="00431C9D" w:rsidRDefault="0050428E" w:rsidP="000D2BE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благоустроенные, в том числе озелененные территории, детские площадки, площадки для отдыха, спортивных занятий;</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сады, скверы, бульвары;</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площадки хозяйственные, в том числе площадки для мусоросборников и выгула собак;</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общественные туалеты;</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50428E" w:rsidRPr="00431C9D" w:rsidRDefault="0050428E" w:rsidP="000D2BE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иные объекты, в том числе обеспечивающие общественную безопасность и безопасность объектов основных и условно разрешенных видов использования, включая противопожарную.</w:t>
      </w:r>
    </w:p>
    <w:p w:rsidR="0050428E" w:rsidRPr="00CD4961" w:rsidRDefault="0050428E" w:rsidP="000D2BEB">
      <w:pPr>
        <w:widowControl w:val="0"/>
        <w:spacing w:line="240" w:lineRule="auto"/>
        <w:ind w:firstLine="709"/>
        <w:jc w:val="both"/>
        <w:rPr>
          <w:rFonts w:ascii="Times New Roman" w:hAnsi="Times New Roman"/>
          <w:sz w:val="24"/>
          <w:szCs w:val="24"/>
        </w:rPr>
      </w:pPr>
      <w:r w:rsidRPr="00CD4961">
        <w:rPr>
          <w:rFonts w:ascii="Times New Roman" w:hAnsi="Times New Roman"/>
          <w:sz w:val="24"/>
          <w:szCs w:val="24"/>
        </w:rPr>
        <w:t>Перечень вспомогательных видов использования не является закрытым.</w:t>
      </w:r>
    </w:p>
    <w:p w:rsidR="0050428E" w:rsidRPr="00CD4961"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.4.</w:t>
      </w:r>
      <w:r w:rsidR="009274C3">
        <w:rPr>
          <w:rFonts w:ascii="Times New Roman" w:hAnsi="Times New Roman"/>
          <w:sz w:val="24"/>
          <w:szCs w:val="24"/>
        </w:rPr>
        <w:t>2. </w:t>
      </w:r>
      <w:r w:rsidR="0050428E" w:rsidRPr="00CD4961">
        <w:rPr>
          <w:rFonts w:ascii="Times New Roman" w:hAnsi="Times New Roman"/>
          <w:sz w:val="24"/>
          <w:szCs w:val="24"/>
        </w:rPr>
        <w:t xml:space="preserve">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w:t>
      </w:r>
      <w:r w:rsidR="0050428E" w:rsidRPr="00CD4961">
        <w:rPr>
          <w:rFonts w:ascii="Times New Roman" w:hAnsi="Times New Roman"/>
          <w:sz w:val="24"/>
          <w:szCs w:val="24"/>
        </w:rPr>
        <w:lastRenderedPageBreak/>
        <w:t>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50428E" w:rsidRPr="00CD4961"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.4.</w:t>
      </w:r>
      <w:r w:rsidR="009274C3">
        <w:rPr>
          <w:rFonts w:ascii="Times New Roman" w:hAnsi="Times New Roman"/>
          <w:sz w:val="24"/>
          <w:szCs w:val="24"/>
        </w:rPr>
        <w:t>3. </w:t>
      </w:r>
      <w:r w:rsidR="0050428E" w:rsidRPr="00CD4961">
        <w:rPr>
          <w:rFonts w:ascii="Times New Roman" w:hAnsi="Times New Roman"/>
          <w:sz w:val="24"/>
          <w:szCs w:val="24"/>
        </w:rPr>
        <w:t>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обосновано и подтверждено в составе проектной документации.</w:t>
      </w:r>
    </w:p>
    <w:p w:rsidR="0050428E" w:rsidRPr="00FB5CA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31" w:name="_Toc276550342"/>
      <w:bookmarkStart w:id="132" w:name="_Toc286828588"/>
      <w:bookmarkStart w:id="133" w:name="_Toc515091911"/>
      <w:bookmarkStart w:id="134" w:name="_Toc515096875"/>
      <w:r>
        <w:rPr>
          <w:rFonts w:ascii="Times New Roman" w:hAnsi="Times New Roman"/>
          <w:b/>
          <w:sz w:val="24"/>
          <w:szCs w:val="24"/>
        </w:rPr>
        <w:t xml:space="preserve">Статья </w:t>
      </w:r>
      <w:r w:rsidR="00970045">
        <w:rPr>
          <w:rFonts w:ascii="Times New Roman" w:hAnsi="Times New Roman"/>
          <w:b/>
          <w:sz w:val="24"/>
          <w:szCs w:val="24"/>
        </w:rPr>
        <w:t>9</w:t>
      </w:r>
      <w:r>
        <w:rPr>
          <w:rFonts w:ascii="Times New Roman" w:hAnsi="Times New Roman"/>
          <w:b/>
          <w:sz w:val="24"/>
          <w:szCs w:val="24"/>
        </w:rPr>
        <w:t>.5.</w:t>
      </w:r>
      <w:r w:rsidR="00F02ED8">
        <w:rPr>
          <w:rFonts w:ascii="Times New Roman" w:hAnsi="Times New Roman"/>
          <w:b/>
          <w:sz w:val="24"/>
          <w:szCs w:val="24"/>
        </w:rPr>
        <w:t> </w:t>
      </w:r>
      <w:bookmarkStart w:id="135" w:name="_Toc442797243"/>
      <w:r w:rsidR="0050428E" w:rsidRPr="00FB5CA1">
        <w:rPr>
          <w:rFonts w:ascii="Times New Roman" w:hAnsi="Times New Roman"/>
          <w:b/>
          <w:sz w:val="24"/>
          <w:szCs w:val="24"/>
        </w:rPr>
        <w:t>Минимальная площадь земельного участка</w:t>
      </w:r>
      <w:bookmarkEnd w:id="131"/>
      <w:bookmarkEnd w:id="132"/>
      <w:r w:rsidR="00F02ED8">
        <w:rPr>
          <w:rFonts w:ascii="Times New Roman" w:hAnsi="Times New Roman"/>
          <w:b/>
          <w:sz w:val="24"/>
          <w:szCs w:val="24"/>
        </w:rPr>
        <w:t>.</w:t>
      </w:r>
      <w:bookmarkEnd w:id="133"/>
      <w:bookmarkEnd w:id="134"/>
      <w:bookmarkEnd w:id="135"/>
    </w:p>
    <w:p w:rsidR="0050428E" w:rsidRPr="004A761F"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.5.</w:t>
      </w:r>
      <w:r w:rsidR="009274C3">
        <w:rPr>
          <w:rFonts w:ascii="Times New Roman" w:hAnsi="Times New Roman"/>
          <w:sz w:val="24"/>
          <w:szCs w:val="24"/>
        </w:rPr>
        <w:t>1. </w:t>
      </w:r>
      <w:r w:rsidR="0050428E" w:rsidRPr="004A761F">
        <w:rPr>
          <w:rFonts w:ascii="Times New Roman" w:hAnsi="Times New Roman"/>
          <w:sz w:val="24"/>
          <w:szCs w:val="24"/>
        </w:rPr>
        <w:t>Минимальную площадь земельного участка необходимо принимать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rsidR="0050428E" w:rsidRPr="004A761F"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.5.</w:t>
      </w:r>
      <w:r w:rsidR="0050428E" w:rsidRPr="004A761F">
        <w:rPr>
          <w:rFonts w:ascii="Times New Roman" w:hAnsi="Times New Roman"/>
          <w:sz w:val="24"/>
          <w:szCs w:val="24"/>
        </w:rPr>
        <w:t>2.</w:t>
      </w:r>
      <w:r w:rsidR="009274C3">
        <w:rPr>
          <w:rFonts w:ascii="Times New Roman" w:hAnsi="Times New Roman"/>
          <w:sz w:val="24"/>
          <w:szCs w:val="24"/>
        </w:rPr>
        <w:t> </w:t>
      </w:r>
      <w:r w:rsidR="0050428E" w:rsidRPr="004A761F">
        <w:rPr>
          <w:rFonts w:ascii="Times New Roman" w:hAnsi="Times New Roman"/>
          <w:sz w:val="24"/>
          <w:szCs w:val="24"/>
        </w:rPr>
        <w:t>Минимальные площади земельных участков для многоквартирных жилых домов рассчитываются по формуле:</w:t>
      </w:r>
    </w:p>
    <w:p w:rsidR="0050428E" w:rsidRPr="004A761F" w:rsidRDefault="0050428E" w:rsidP="000D2BEB">
      <w:pPr>
        <w:widowControl w:val="0"/>
        <w:spacing w:line="240" w:lineRule="auto"/>
        <w:ind w:firstLine="709"/>
        <w:jc w:val="both"/>
        <w:rPr>
          <w:rFonts w:ascii="Times New Roman" w:hAnsi="Times New Roman"/>
          <w:sz w:val="24"/>
          <w:szCs w:val="24"/>
        </w:rPr>
      </w:pPr>
      <w:r w:rsidRPr="00FB5CA1">
        <w:rPr>
          <w:rFonts w:ascii="Times New Roman" w:hAnsi="Times New Roman"/>
          <w:sz w:val="24"/>
          <w:szCs w:val="24"/>
        </w:rPr>
        <w:object w:dxaOrig="11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6.75pt" o:ole="">
            <v:imagedata r:id="rId19" o:title=""/>
          </v:shape>
          <o:OLEObject Type="Embed" ProgID="Equation.3" ShapeID="_x0000_i1025" DrawAspect="Content" ObjectID="_1638694821" r:id="rId20"/>
        </w:object>
      </w:r>
      <w:r>
        <w:rPr>
          <w:rFonts w:ascii="Times New Roman" w:hAnsi="Times New Roman"/>
          <w:sz w:val="24"/>
          <w:szCs w:val="24"/>
        </w:rPr>
        <w:t>,</w:t>
      </w:r>
    </w:p>
    <w:p w:rsidR="0050428E"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 xml:space="preserve">где S - общая площадь жилых помещений; </w:t>
      </w:r>
    </w:p>
    <w:p w:rsidR="0050428E"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 xml:space="preserve">Y - удельный показатель земельной доли, приходящийся на 1 кв. м общей площади жилых помещений. </w:t>
      </w:r>
    </w:p>
    <w:p w:rsidR="0050428E" w:rsidRPr="004A761F"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При расчете жилой обеспеченности 18 кв. м/чел удельный показатель земельной доли принимать не менее 0,92. При другой расчетной жилой обеспеченности удельный показатель считать по формуле:</w:t>
      </w:r>
    </w:p>
    <w:p w:rsidR="0050428E" w:rsidRPr="004A761F" w:rsidRDefault="00C42F1E" w:rsidP="00023050">
      <w:pPr>
        <w:widowControl w:val="0"/>
        <w:spacing w:line="240" w:lineRule="auto"/>
        <w:ind w:firstLine="709"/>
        <w:jc w:val="both"/>
        <w:rPr>
          <w:rFonts w:ascii="Times New Roman" w:hAnsi="Times New Roman"/>
          <w:sz w:val="24"/>
          <w:szCs w:val="24"/>
        </w:rPr>
      </w:pPr>
      <w:r w:rsidRPr="00C42F1E">
        <w:rPr>
          <w:rFonts w:ascii="Times New Roman" w:hAnsi="Times New Roman"/>
          <w:position w:val="-24"/>
          <w:sz w:val="24"/>
          <w:szCs w:val="24"/>
        </w:rPr>
        <w:object w:dxaOrig="1180" w:dyaOrig="620">
          <v:shape id="_x0000_i1026" type="#_x0000_t75" style="width:58.6pt;height:31pt" o:ole="">
            <v:imagedata r:id="rId21" o:title=""/>
          </v:shape>
          <o:OLEObject Type="Embed" ProgID="Equation.3" ShapeID="_x0000_i1026" DrawAspect="Content" ObjectID="_1638694822" r:id="rId22"/>
        </w:object>
      </w:r>
      <w:r w:rsidR="0050428E">
        <w:rPr>
          <w:rFonts w:ascii="Times New Roman" w:hAnsi="Times New Roman"/>
          <w:sz w:val="24"/>
          <w:szCs w:val="24"/>
        </w:rPr>
        <w:t>,</w:t>
      </w:r>
    </w:p>
    <w:p w:rsidR="0050428E" w:rsidRPr="004A761F"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где Y</w:t>
      </w:r>
      <w:r>
        <w:rPr>
          <w:rFonts w:ascii="Times New Roman" w:hAnsi="Times New Roman"/>
          <w:sz w:val="24"/>
          <w:szCs w:val="24"/>
        </w:rPr>
        <w:t xml:space="preserve"> </w:t>
      </w:r>
      <w:r w:rsidRPr="00FB5CA1">
        <w:rPr>
          <w:rFonts w:ascii="Times New Roman" w:hAnsi="Times New Roman"/>
          <w:sz w:val="24"/>
          <w:szCs w:val="24"/>
        </w:rPr>
        <w:t>з. д.</w:t>
      </w:r>
      <w:r w:rsidRPr="004A761F">
        <w:rPr>
          <w:rFonts w:ascii="Times New Roman" w:hAnsi="Times New Roman"/>
          <w:sz w:val="24"/>
          <w:szCs w:val="24"/>
        </w:rPr>
        <w:t xml:space="preserve"> - показатель земельной доли при 18 кв. м/чел., равный 0,92;</w:t>
      </w:r>
    </w:p>
    <w:p w:rsidR="0050428E" w:rsidRPr="004A761F"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H - расчетная жилищная обеспеченность.</w:t>
      </w:r>
    </w:p>
    <w:p w:rsidR="0050428E" w:rsidRDefault="00970045"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.5.</w:t>
      </w:r>
      <w:r w:rsidR="009274C3">
        <w:rPr>
          <w:rFonts w:ascii="Times New Roman" w:hAnsi="Times New Roman"/>
          <w:sz w:val="24"/>
          <w:szCs w:val="24"/>
        </w:rPr>
        <w:t>3. </w:t>
      </w:r>
      <w:r w:rsidR="0050428E" w:rsidRPr="004A761F">
        <w:rPr>
          <w:rFonts w:ascii="Times New Roman" w:hAnsi="Times New Roman"/>
          <w:sz w:val="24"/>
          <w:szCs w:val="24"/>
        </w:rPr>
        <w:t>Максимальное количество жилых блоков малоэтажной жилой застройки (для домов блокированной застройки) - 10 жилых блоков. При этом каждый жилой блок малоэтажной жилой застройки должен размещаться на отдельном земельном участке. Минимальная площадь придомового участка на одну семью блокированного жилого дома - 75 кв. м.</w:t>
      </w:r>
    </w:p>
    <w:p w:rsidR="00DE22B3" w:rsidRPr="00621633" w:rsidRDefault="000D2BEB" w:rsidP="000D2BEB">
      <w:pPr>
        <w:pStyle w:val="a5"/>
        <w:widowControl w:val="0"/>
        <w:autoSpaceDE w:val="0"/>
        <w:autoSpaceDN w:val="0"/>
        <w:adjustRightInd w:val="0"/>
        <w:spacing w:after="0" w:line="240" w:lineRule="auto"/>
        <w:ind w:left="709"/>
        <w:jc w:val="both"/>
        <w:outlineLvl w:val="3"/>
        <w:rPr>
          <w:rFonts w:ascii="Times New Roman" w:hAnsi="Times New Roman"/>
          <w:b/>
          <w:sz w:val="24"/>
          <w:szCs w:val="24"/>
        </w:rPr>
      </w:pPr>
      <w:bookmarkStart w:id="136" w:name="_Toc276550343"/>
      <w:bookmarkStart w:id="137" w:name="_Toc286828589"/>
      <w:bookmarkStart w:id="138" w:name="_Toc515091912"/>
      <w:bookmarkStart w:id="139" w:name="_Toc515096876"/>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.6.</w:t>
      </w:r>
      <w:r w:rsidR="00F02ED8">
        <w:rPr>
          <w:rFonts w:ascii="Times New Roman" w:hAnsi="Times New Roman"/>
          <w:b/>
          <w:sz w:val="24"/>
          <w:szCs w:val="24"/>
        </w:rPr>
        <w:t> </w:t>
      </w:r>
      <w:bookmarkStart w:id="140" w:name="_Toc442797244"/>
      <w:r w:rsidR="00DE22B3" w:rsidRPr="00621633">
        <w:rPr>
          <w:rFonts w:ascii="Times New Roman" w:hAnsi="Times New Roman"/>
          <w:b/>
          <w:sz w:val="24"/>
          <w:szCs w:val="24"/>
        </w:rPr>
        <w:t>Коэффициент застройки и коэффициент использования территории</w:t>
      </w:r>
      <w:bookmarkEnd w:id="136"/>
      <w:bookmarkEnd w:id="137"/>
      <w:r w:rsidR="00F02ED8">
        <w:rPr>
          <w:rFonts w:ascii="Times New Roman" w:hAnsi="Times New Roman"/>
          <w:b/>
          <w:sz w:val="24"/>
          <w:szCs w:val="24"/>
        </w:rPr>
        <w:t>.</w:t>
      </w:r>
      <w:bookmarkEnd w:id="138"/>
      <w:bookmarkEnd w:id="139"/>
      <w:bookmarkEnd w:id="140"/>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1. </w:t>
      </w:r>
      <w:r w:rsidR="00DE22B3" w:rsidRPr="004A761F">
        <w:rPr>
          <w:rFonts w:ascii="Times New Roman" w:hAnsi="Times New Roman"/>
          <w:sz w:val="24"/>
          <w:szCs w:val="24"/>
        </w:rPr>
        <w:t>Коэффициент застройки и использования территории устанавливается для земельных участков, предназначенных для строительства жилой застройки, кроме блокированных жилых домов.</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2. </w:t>
      </w:r>
      <w:r w:rsidR="00DE22B3" w:rsidRPr="004A761F">
        <w:rPr>
          <w:rFonts w:ascii="Times New Roman" w:hAnsi="Times New Roman"/>
          <w:sz w:val="24"/>
          <w:szCs w:val="24"/>
        </w:rPr>
        <w:t>Площадь застроенной части участка определяется как сумма площадей, занятых зданиями и сооружениями всех видов, включая навесы, площади погрузочных устройств, подземные сооружения, над которыми не могут располагаться здания и сооружения.</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3. </w:t>
      </w:r>
      <w:r w:rsidR="00DE22B3" w:rsidRPr="004A761F">
        <w:rPr>
          <w:rFonts w:ascii="Times New Roman" w:hAnsi="Times New Roman"/>
          <w:sz w:val="24"/>
          <w:szCs w:val="24"/>
        </w:rPr>
        <w:t>В площадь застроенной части участка не включаются площади, занятые отмостками вокруг зданий и сооружений, тротуарами, автомобильными и железнодорожными дорогами, площадками для отдыха, зелеными насаждениями, открытыми автостоянками, подземными зданиями и сооружениями или их частями, если над ними могут располагаться здания и сооружения.</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4. </w:t>
      </w:r>
      <w:r w:rsidR="00DE22B3" w:rsidRPr="004A761F">
        <w:rPr>
          <w:rFonts w:ascii="Times New Roman" w:hAnsi="Times New Roman"/>
          <w:sz w:val="24"/>
          <w:szCs w:val="24"/>
        </w:rPr>
        <w:t>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5. </w:t>
      </w:r>
      <w:r w:rsidR="00DE22B3" w:rsidRPr="004A761F">
        <w:rPr>
          <w:rFonts w:ascii="Times New Roman" w:hAnsi="Times New Roman"/>
          <w:sz w:val="24"/>
          <w:szCs w:val="24"/>
        </w:rPr>
        <w:t>Общая (суммарная) площадь зданий определяется как сумма общей площади зданий, сооружений, в том числе и подземных.</w:t>
      </w:r>
    </w:p>
    <w:p w:rsidR="00DE22B3" w:rsidRPr="00A11F44"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41" w:name="_Toc276550344"/>
      <w:bookmarkStart w:id="142" w:name="_Toc286828590"/>
      <w:bookmarkStart w:id="143" w:name="_Toc515091913"/>
      <w:bookmarkStart w:id="144" w:name="_Toc515096877"/>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.7.</w:t>
      </w:r>
      <w:r w:rsidR="00F02ED8">
        <w:rPr>
          <w:rFonts w:ascii="Times New Roman" w:hAnsi="Times New Roman"/>
          <w:b/>
          <w:sz w:val="24"/>
          <w:szCs w:val="24"/>
        </w:rPr>
        <w:t> </w:t>
      </w:r>
      <w:bookmarkStart w:id="145" w:name="_Toc442797245"/>
      <w:r w:rsidR="00DE22B3" w:rsidRPr="00A11F44">
        <w:rPr>
          <w:rFonts w:ascii="Times New Roman" w:hAnsi="Times New Roman"/>
          <w:b/>
          <w:sz w:val="24"/>
          <w:szCs w:val="24"/>
        </w:rPr>
        <w:t>Минимальные отступы зданий, строений, сооружений от границ земельных участков</w:t>
      </w:r>
      <w:bookmarkEnd w:id="141"/>
      <w:bookmarkEnd w:id="142"/>
      <w:r w:rsidR="00F02ED8">
        <w:rPr>
          <w:rFonts w:ascii="Times New Roman" w:hAnsi="Times New Roman"/>
          <w:b/>
          <w:sz w:val="24"/>
          <w:szCs w:val="24"/>
        </w:rPr>
        <w:t>.</w:t>
      </w:r>
      <w:bookmarkEnd w:id="143"/>
      <w:bookmarkEnd w:id="144"/>
      <w:bookmarkEnd w:id="145"/>
    </w:p>
    <w:p w:rsidR="001647D4"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lastRenderedPageBreak/>
        <w:t>9</w:t>
      </w:r>
      <w:r w:rsidR="00DE22B3">
        <w:rPr>
          <w:rFonts w:ascii="Times New Roman" w:eastAsia="Times New Roman" w:hAnsi="Times New Roman"/>
          <w:sz w:val="24"/>
          <w:szCs w:val="24"/>
          <w:lang w:eastAsia="ru-RU"/>
        </w:rPr>
        <w:t>.7.</w:t>
      </w:r>
      <w:r w:rsidR="009274C3">
        <w:rPr>
          <w:rFonts w:ascii="Times New Roman" w:hAnsi="Times New Roman"/>
          <w:sz w:val="24"/>
          <w:szCs w:val="24"/>
        </w:rPr>
        <w:t>1. </w:t>
      </w:r>
      <w:r w:rsidR="00DE22B3" w:rsidRPr="004A761F">
        <w:rPr>
          <w:rFonts w:ascii="Times New Roman" w:hAnsi="Times New Roman"/>
          <w:sz w:val="24"/>
          <w:szCs w:val="24"/>
        </w:rPr>
        <w:t xml:space="preserve">Общие требования к минимальным отступам зданий, строений, сооружений от границ земельных участков устанавливаются для участков, расположенных во всех территориальных зонах, кроме земельных участков, используемых для строительства индивидуальных жилых домов. </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.7.</w:t>
      </w:r>
      <w:r w:rsidR="009274C3">
        <w:rPr>
          <w:rFonts w:ascii="Times New Roman" w:hAnsi="Times New Roman"/>
          <w:sz w:val="24"/>
          <w:szCs w:val="24"/>
        </w:rPr>
        <w:t>2. </w:t>
      </w:r>
      <w:r w:rsidR="00DE22B3" w:rsidRPr="004A761F">
        <w:rPr>
          <w:rFonts w:ascii="Times New Roman" w:hAnsi="Times New Roman"/>
          <w:sz w:val="24"/>
          <w:szCs w:val="24"/>
        </w:rPr>
        <w:t xml:space="preserve">Минимальные отступы от границ земельных участков </w:t>
      </w:r>
      <w:r w:rsidR="00DE22B3">
        <w:rPr>
          <w:rFonts w:ascii="Times New Roman" w:hAnsi="Times New Roman"/>
          <w:sz w:val="24"/>
          <w:szCs w:val="24"/>
        </w:rPr>
        <w:t xml:space="preserve">до </w:t>
      </w:r>
      <w:r w:rsidR="00DE22B3" w:rsidRPr="004A761F">
        <w:rPr>
          <w:rFonts w:ascii="Times New Roman" w:hAnsi="Times New Roman"/>
          <w:sz w:val="24"/>
          <w:szCs w:val="24"/>
        </w:rPr>
        <w:t>стен зданий, строений, сооружений принимаются равными 3 метрам.</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.7.</w:t>
      </w:r>
      <w:r w:rsidR="009274C3">
        <w:rPr>
          <w:rFonts w:ascii="Times New Roman" w:hAnsi="Times New Roman"/>
          <w:sz w:val="24"/>
          <w:szCs w:val="24"/>
        </w:rPr>
        <w:t>3. </w:t>
      </w:r>
      <w:r w:rsidR="00DE22B3" w:rsidRPr="004A761F">
        <w:rPr>
          <w:rFonts w:ascii="Times New Roman" w:hAnsi="Times New Roman"/>
          <w:sz w:val="24"/>
          <w:szCs w:val="24"/>
        </w:rPr>
        <w:t>Минимальные отступы зданий, строений, сооружений от границ земельных участков, совпадающих с красными линиями улиц и проездов, при выполнении требования пункта 2 настоящей статьи устанавливаются:</w:t>
      </w:r>
    </w:p>
    <w:p w:rsidR="00DE22B3" w:rsidRPr="00A11F44"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A11F44">
        <w:rPr>
          <w:rFonts w:ascii="Times New Roman" w:eastAsia="Times New Roman" w:hAnsi="Times New Roman"/>
          <w:sz w:val="24"/>
          <w:szCs w:val="24"/>
          <w:lang w:eastAsia="ru-RU"/>
        </w:rPr>
        <w:t>для жилых зданий с квартирами в первых этажах и учреждений образования и воспитания, выходящих на магистральные улицы - 5 метров;</w:t>
      </w:r>
    </w:p>
    <w:p w:rsidR="00DE22B3" w:rsidRPr="00A11F44"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A11F44">
        <w:rPr>
          <w:rFonts w:ascii="Times New Roman" w:eastAsia="Times New Roman" w:hAnsi="Times New Roman"/>
          <w:sz w:val="24"/>
          <w:szCs w:val="24"/>
          <w:lang w:eastAsia="ru-RU"/>
        </w:rPr>
        <w:t>для жилых зданий с квартирами на первых этажах и учреждений образования и воспитания, выходящих на прочие улицы и проезды общего пользования - 3 метра;</w:t>
      </w:r>
    </w:p>
    <w:p w:rsidR="00DE22B3"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A11F44">
        <w:rPr>
          <w:rFonts w:ascii="Times New Roman" w:eastAsia="Times New Roman" w:hAnsi="Times New Roman"/>
          <w:sz w:val="24"/>
          <w:szCs w:val="24"/>
          <w:lang w:eastAsia="ru-RU"/>
        </w:rPr>
        <w:t>для прочих зданий - не нормируется.</w:t>
      </w:r>
    </w:p>
    <w:p w:rsidR="00E7500F" w:rsidRPr="00B8393A" w:rsidRDefault="00E7500F" w:rsidP="00E7500F">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9.7.4. </w:t>
      </w:r>
      <w:r w:rsidRPr="00B8393A">
        <w:rPr>
          <w:rFonts w:ascii="Times New Roman" w:hAnsi="Times New Roman"/>
          <w:sz w:val="24"/>
          <w:szCs w:val="24"/>
        </w:rPr>
        <w:t>Допускается размещение индивидуальных жилых домов и хозяйственных построек без отступа от межевой границы при наличии согласия владельцев смежного земельного участка и соблюдения ФЗ РФ от 22.07.2008 г №123-ФЗ.</w:t>
      </w:r>
    </w:p>
    <w:p w:rsidR="00DE22B3" w:rsidRPr="004228CA"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46" w:name="_Toc276550345"/>
      <w:bookmarkStart w:id="147" w:name="_Toc286828591"/>
      <w:bookmarkStart w:id="148" w:name="_Toc515091914"/>
      <w:bookmarkStart w:id="149" w:name="_Toc515096878"/>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.8.</w:t>
      </w:r>
      <w:r w:rsidR="00F02ED8">
        <w:rPr>
          <w:rFonts w:ascii="Times New Roman" w:hAnsi="Times New Roman"/>
          <w:b/>
          <w:sz w:val="24"/>
          <w:szCs w:val="24"/>
        </w:rPr>
        <w:t> </w:t>
      </w:r>
      <w:bookmarkStart w:id="150" w:name="_Toc442797246"/>
      <w:r w:rsidR="00DE22B3" w:rsidRPr="004228CA">
        <w:rPr>
          <w:rFonts w:ascii="Times New Roman" w:hAnsi="Times New Roman"/>
          <w:b/>
          <w:sz w:val="24"/>
          <w:szCs w:val="24"/>
        </w:rPr>
        <w:t>Максимальные выступы за красную линию частей зданий, строений, сооружений</w:t>
      </w:r>
      <w:bookmarkEnd w:id="146"/>
      <w:bookmarkEnd w:id="147"/>
      <w:r w:rsidR="00F02ED8">
        <w:rPr>
          <w:rFonts w:ascii="Times New Roman" w:hAnsi="Times New Roman"/>
          <w:b/>
          <w:sz w:val="24"/>
          <w:szCs w:val="24"/>
        </w:rPr>
        <w:t>.</w:t>
      </w:r>
      <w:bookmarkEnd w:id="148"/>
      <w:bookmarkEnd w:id="149"/>
      <w:bookmarkEnd w:id="150"/>
    </w:p>
    <w:p w:rsidR="00DE22B3" w:rsidRDefault="00DE22B3" w:rsidP="000D2BEB">
      <w:pPr>
        <w:widowControl w:val="0"/>
        <w:spacing w:line="240" w:lineRule="auto"/>
        <w:ind w:firstLine="709"/>
        <w:jc w:val="both"/>
        <w:rPr>
          <w:rFonts w:ascii="Times New Roman" w:hAnsi="Times New Roman"/>
          <w:sz w:val="24"/>
          <w:szCs w:val="24"/>
        </w:rPr>
      </w:pPr>
      <w:r w:rsidRPr="004A74BB">
        <w:rPr>
          <w:rFonts w:ascii="Times New Roman" w:hAnsi="Times New Roman"/>
          <w:sz w:val="24"/>
          <w:szCs w:val="24"/>
        </w:rPr>
        <w:t xml:space="preserve">Максимальные выступы за красную линию частей зданий, строений сооружений допускаются выше 3,5 метров от уровня земли, в отношении балконов, эркеров, козырьков, консолей - не более </w:t>
      </w:r>
      <w:r>
        <w:rPr>
          <w:rFonts w:ascii="Times New Roman" w:hAnsi="Times New Roman"/>
          <w:sz w:val="24"/>
          <w:szCs w:val="24"/>
        </w:rPr>
        <w:t>1</w:t>
      </w:r>
      <w:r w:rsidRPr="004A74BB">
        <w:rPr>
          <w:rFonts w:ascii="Times New Roman" w:hAnsi="Times New Roman"/>
          <w:sz w:val="24"/>
          <w:szCs w:val="24"/>
        </w:rPr>
        <w:t xml:space="preserve"> метр</w:t>
      </w:r>
      <w:r>
        <w:rPr>
          <w:rFonts w:ascii="Times New Roman" w:hAnsi="Times New Roman"/>
          <w:sz w:val="24"/>
          <w:szCs w:val="24"/>
        </w:rPr>
        <w:t>а</w:t>
      </w:r>
      <w:r w:rsidRPr="004A74BB">
        <w:rPr>
          <w:rFonts w:ascii="Times New Roman" w:hAnsi="Times New Roman"/>
          <w:sz w:val="24"/>
          <w:szCs w:val="24"/>
        </w:rPr>
        <w:t>.</w:t>
      </w:r>
    </w:p>
    <w:p w:rsidR="00DE22B3" w:rsidRPr="00EF1635"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51" w:name="_Toc276550346"/>
      <w:bookmarkStart w:id="152" w:name="_Toc286828592"/>
      <w:bookmarkStart w:id="153" w:name="_Toc515091915"/>
      <w:bookmarkStart w:id="154" w:name="_Toc515096879"/>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.9.</w:t>
      </w:r>
      <w:r w:rsidR="00F02ED8">
        <w:rPr>
          <w:rFonts w:ascii="Times New Roman" w:hAnsi="Times New Roman"/>
          <w:b/>
          <w:sz w:val="24"/>
          <w:szCs w:val="24"/>
        </w:rPr>
        <w:t> </w:t>
      </w:r>
      <w:bookmarkStart w:id="155" w:name="_Toc442797247"/>
      <w:r w:rsidR="00DE22B3" w:rsidRPr="00EF1635">
        <w:rPr>
          <w:rFonts w:ascii="Times New Roman" w:hAnsi="Times New Roman"/>
          <w:b/>
          <w:sz w:val="24"/>
          <w:szCs w:val="24"/>
        </w:rPr>
        <w:t>Максимальная высота зданий, строений, сооружений</w:t>
      </w:r>
      <w:bookmarkEnd w:id="151"/>
      <w:bookmarkEnd w:id="152"/>
      <w:r w:rsidR="00F02ED8">
        <w:rPr>
          <w:rFonts w:ascii="Times New Roman" w:hAnsi="Times New Roman"/>
          <w:b/>
          <w:sz w:val="24"/>
          <w:szCs w:val="24"/>
        </w:rPr>
        <w:t>.</w:t>
      </w:r>
      <w:bookmarkEnd w:id="153"/>
      <w:bookmarkEnd w:id="154"/>
      <w:bookmarkEnd w:id="155"/>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1.</w:t>
      </w:r>
      <w:r w:rsidR="006405C9">
        <w:rPr>
          <w:rFonts w:ascii="Times New Roman" w:hAnsi="Times New Roman"/>
          <w:sz w:val="24"/>
          <w:szCs w:val="24"/>
        </w:rPr>
        <w:t> </w:t>
      </w:r>
      <w:r w:rsidR="00DE22B3" w:rsidRPr="004A761F">
        <w:rPr>
          <w:rFonts w:ascii="Times New Roman" w:hAnsi="Times New Roman"/>
          <w:sz w:val="24"/>
          <w:szCs w:val="24"/>
        </w:rPr>
        <w:t>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поверхности грунта до начала инженерных работ.</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2.</w:t>
      </w:r>
      <w:r w:rsidR="006405C9">
        <w:rPr>
          <w:rFonts w:ascii="Times New Roman" w:hAnsi="Times New Roman"/>
          <w:sz w:val="24"/>
          <w:szCs w:val="24"/>
        </w:rPr>
        <w:t> </w:t>
      </w:r>
      <w:r w:rsidR="00DE22B3" w:rsidRPr="004A761F">
        <w:rPr>
          <w:rFonts w:ascii="Times New Roman" w:hAnsi="Times New Roman"/>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а также остекленные световые фонари максимальной высотой 2,5 метра, суммарная площадь которых не превышает 25% площади кровли.</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3.</w:t>
      </w:r>
      <w:r w:rsidR="006405C9">
        <w:rPr>
          <w:rFonts w:ascii="Times New Roman" w:hAnsi="Times New Roman"/>
          <w:sz w:val="24"/>
          <w:szCs w:val="24"/>
        </w:rPr>
        <w:t> </w:t>
      </w:r>
      <w:r w:rsidR="00DE22B3" w:rsidRPr="004A761F">
        <w:rPr>
          <w:rFonts w:ascii="Times New Roman" w:hAnsi="Times New Roman"/>
          <w:sz w:val="24"/>
          <w:szCs w:val="24"/>
        </w:rPr>
        <w:t>Максимальная высота зданий, строений, сооружений установлена Правилами с учетом:</w:t>
      </w:r>
    </w:p>
    <w:p w:rsidR="00DE22B3" w:rsidRPr="00EF1635"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EF1635">
        <w:rPr>
          <w:rFonts w:ascii="Times New Roman" w:eastAsia="Times New Roman" w:hAnsi="Times New Roman"/>
          <w:sz w:val="24"/>
          <w:szCs w:val="24"/>
          <w:lang w:eastAsia="ru-RU"/>
        </w:rPr>
        <w:t>максимальной этажности застройки в границах территориальных зон;</w:t>
      </w:r>
    </w:p>
    <w:p w:rsidR="00DE22B3" w:rsidRPr="00EF1635"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EF1635">
        <w:rPr>
          <w:rFonts w:ascii="Times New Roman" w:eastAsia="Times New Roman" w:hAnsi="Times New Roman"/>
          <w:sz w:val="24"/>
          <w:szCs w:val="24"/>
          <w:lang w:eastAsia="ru-RU"/>
        </w:rPr>
        <w:t>видов разрешенного использования в гран</w:t>
      </w:r>
      <w:r w:rsidR="00DE22B3">
        <w:rPr>
          <w:rFonts w:ascii="Times New Roman" w:eastAsia="Times New Roman" w:hAnsi="Times New Roman"/>
          <w:sz w:val="24"/>
          <w:szCs w:val="24"/>
          <w:lang w:eastAsia="ru-RU"/>
        </w:rPr>
        <w:t>ицах территориальных зон.</w:t>
      </w:r>
    </w:p>
    <w:p w:rsidR="00DE22B3"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4.</w:t>
      </w:r>
      <w:r w:rsidR="006405C9">
        <w:rPr>
          <w:rFonts w:ascii="Times New Roman" w:hAnsi="Times New Roman"/>
          <w:sz w:val="24"/>
          <w:szCs w:val="24"/>
        </w:rPr>
        <w:t> </w:t>
      </w:r>
      <w:r w:rsidR="00DE22B3" w:rsidRPr="004A761F">
        <w:rPr>
          <w:rFonts w:ascii="Times New Roman" w:hAnsi="Times New Roman"/>
          <w:sz w:val="24"/>
          <w:szCs w:val="24"/>
        </w:rPr>
        <w:t>Максимальная высота зданий и сооружений определяется градостроительным регламентом территориальных зон.</w:t>
      </w:r>
    </w:p>
    <w:p w:rsidR="00DE22B3" w:rsidRPr="004A521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56" w:name="_Toc276550347"/>
      <w:bookmarkStart w:id="157" w:name="_Toc286828593"/>
      <w:bookmarkStart w:id="158" w:name="_Toc515091916"/>
      <w:bookmarkStart w:id="159" w:name="_Toc515096880"/>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.10.</w:t>
      </w:r>
      <w:r w:rsidR="00F02ED8">
        <w:rPr>
          <w:rFonts w:ascii="Times New Roman" w:hAnsi="Times New Roman"/>
          <w:b/>
          <w:sz w:val="24"/>
          <w:szCs w:val="24"/>
        </w:rPr>
        <w:t> </w:t>
      </w:r>
      <w:bookmarkStart w:id="160" w:name="_Toc442797248"/>
      <w:r w:rsidR="00DE22B3" w:rsidRPr="004A5211">
        <w:rPr>
          <w:rFonts w:ascii="Times New Roman" w:hAnsi="Times New Roman"/>
          <w:b/>
          <w:sz w:val="24"/>
          <w:szCs w:val="24"/>
        </w:rPr>
        <w:t>Минимальная доля озелененной территории земельных участков</w:t>
      </w:r>
      <w:bookmarkEnd w:id="156"/>
      <w:bookmarkEnd w:id="157"/>
      <w:r w:rsidR="00F02ED8">
        <w:rPr>
          <w:rFonts w:ascii="Times New Roman" w:hAnsi="Times New Roman"/>
          <w:b/>
          <w:sz w:val="24"/>
          <w:szCs w:val="24"/>
        </w:rPr>
        <w:t>.</w:t>
      </w:r>
      <w:bookmarkEnd w:id="158"/>
      <w:bookmarkEnd w:id="159"/>
      <w:bookmarkEnd w:id="160"/>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1. </w:t>
      </w:r>
      <w:r w:rsidR="00DE22B3" w:rsidRPr="004A761F">
        <w:rPr>
          <w:rFonts w:ascii="Times New Roman" w:hAnsi="Times New Roman"/>
          <w:sz w:val="24"/>
          <w:szCs w:val="24"/>
        </w:rPr>
        <w:t>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2. </w:t>
      </w:r>
      <w:r w:rsidR="00DE22B3" w:rsidRPr="004A761F">
        <w:rPr>
          <w:rFonts w:ascii="Times New Roman" w:hAnsi="Times New Roman"/>
          <w:sz w:val="24"/>
          <w:szCs w:val="24"/>
        </w:rPr>
        <w:t>Озелененная территория земельного участка может быть оборудована:</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площадками для отдыха взрослых, детскими площадками;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открытыми спортивными площадками;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площадками для выгула собак;</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грунтовыми пешеходными дорожками;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малыми архитектурными формами;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другими подобными объектами.</w:t>
      </w:r>
    </w:p>
    <w:p w:rsidR="00DE22B3" w:rsidRPr="004A761F" w:rsidRDefault="00DE22B3"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 xml:space="preserve">Площадь, занимаемая объектами, которыми может быть оборудована озелененная </w:t>
      </w:r>
      <w:r w:rsidRPr="004A761F">
        <w:rPr>
          <w:rFonts w:ascii="Times New Roman" w:hAnsi="Times New Roman"/>
          <w:sz w:val="24"/>
          <w:szCs w:val="24"/>
        </w:rPr>
        <w:lastRenderedPageBreak/>
        <w:t>территория земельного участка, не должна превышать 50% площади озелененной территории.</w:t>
      </w:r>
    </w:p>
    <w:p w:rsidR="00DE22B3"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3. </w:t>
      </w:r>
      <w:r w:rsidR="00DE22B3" w:rsidRPr="004A761F">
        <w:rPr>
          <w:rFonts w:ascii="Times New Roman" w:hAnsi="Times New Roman"/>
          <w:sz w:val="24"/>
          <w:szCs w:val="24"/>
        </w:rPr>
        <w:t xml:space="preserve">Минимально допустимая площадь озелененной территории земельных участков </w:t>
      </w:r>
      <w:r w:rsidR="000B5DE0">
        <w:rPr>
          <w:rFonts w:ascii="Times New Roman" w:hAnsi="Times New Roman"/>
          <w:sz w:val="24"/>
          <w:szCs w:val="24"/>
        </w:rPr>
        <w:t>приведена в таблице</w:t>
      </w:r>
      <w:r w:rsidR="00DE22B3" w:rsidRPr="000B7CDB">
        <w:rPr>
          <w:rFonts w:ascii="Times New Roman" w:hAnsi="Times New Roman"/>
          <w:sz w:val="24"/>
          <w:szCs w:val="24"/>
        </w:rPr>
        <w:t xml:space="preserve"> и установлена</w:t>
      </w:r>
      <w:r w:rsidR="00DE22B3" w:rsidRPr="004A761F">
        <w:rPr>
          <w:rFonts w:ascii="Times New Roman" w:hAnsi="Times New Roman"/>
          <w:sz w:val="24"/>
          <w:szCs w:val="24"/>
        </w:rPr>
        <w:t xml:space="preserve"> в градостроительных регламентах соответствующих зон.</w:t>
      </w:r>
    </w:p>
    <w:p w:rsidR="00DE22B3" w:rsidRPr="00166878" w:rsidRDefault="00DE22B3" w:rsidP="00023050">
      <w:pPr>
        <w:pStyle w:val="af0"/>
        <w:widowControl w:val="0"/>
        <w:ind w:right="266"/>
      </w:pPr>
      <w:r w:rsidRPr="00166878">
        <w:t>Таблица</w:t>
      </w:r>
      <w:r w:rsidR="000B5DE0">
        <w:t>.</w:t>
      </w:r>
      <w:r>
        <w:t xml:space="preserve"> </w:t>
      </w:r>
      <w:r w:rsidRPr="00166878">
        <w:t>Минимально допустимая площадь озелененной территории земельных участков</w:t>
      </w:r>
      <w:r w:rsidR="000B5DE0">
        <w:t>.</w:t>
      </w:r>
    </w:p>
    <w:tbl>
      <w:tblPr>
        <w:tblW w:w="5000" w:type="pct"/>
        <w:tblCellMar>
          <w:left w:w="70" w:type="dxa"/>
          <w:right w:w="70" w:type="dxa"/>
        </w:tblCellMar>
        <w:tblLook w:val="0000"/>
      </w:tblPr>
      <w:tblGrid>
        <w:gridCol w:w="536"/>
        <w:gridCol w:w="4290"/>
        <w:gridCol w:w="5095"/>
      </w:tblGrid>
      <w:tr w:rsidR="00DE22B3" w:rsidRPr="00E27A08">
        <w:trPr>
          <w:cantSplit/>
          <w:trHeight w:val="360"/>
          <w:tblHeader/>
        </w:trPr>
        <w:tc>
          <w:tcPr>
            <w:tcW w:w="270" w:type="pct"/>
            <w:tcBorders>
              <w:top w:val="single" w:sz="6" w:space="0" w:color="auto"/>
              <w:left w:val="single" w:sz="6" w:space="0" w:color="auto"/>
              <w:bottom w:val="single" w:sz="6" w:space="0" w:color="auto"/>
              <w:right w:val="single" w:sz="6" w:space="0" w:color="auto"/>
            </w:tcBorders>
            <w:vAlign w:val="center"/>
          </w:tcPr>
          <w:p w:rsidR="00DE22B3" w:rsidRPr="00A268E2" w:rsidRDefault="002358A2" w:rsidP="00023050">
            <w:pPr>
              <w:pStyle w:val="ConsPlusCell"/>
              <w:jc w:val="center"/>
              <w:rPr>
                <w:rFonts w:ascii="Times New Roman" w:hAnsi="Times New Roman" w:cs="Times New Roman"/>
                <w:b/>
              </w:rPr>
            </w:pPr>
            <w:r>
              <w:rPr>
                <w:rFonts w:ascii="Times New Roman" w:hAnsi="Times New Roman" w:cs="Times New Roman"/>
                <w:b/>
              </w:rPr>
              <w:t>№</w:t>
            </w:r>
            <w:r w:rsidR="00DE22B3" w:rsidRPr="00A268E2">
              <w:rPr>
                <w:rFonts w:ascii="Times New Roman" w:hAnsi="Times New Roman" w:cs="Times New Roman"/>
                <w:b/>
              </w:rPr>
              <w:t xml:space="preserve"> п/п</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A268E2" w:rsidRDefault="00DE22B3" w:rsidP="00023050">
            <w:pPr>
              <w:pStyle w:val="ConsPlusCell"/>
              <w:jc w:val="center"/>
              <w:rPr>
                <w:rFonts w:ascii="Times New Roman" w:hAnsi="Times New Roman" w:cs="Times New Roman"/>
                <w:b/>
              </w:rPr>
            </w:pPr>
            <w:r w:rsidRPr="00A268E2">
              <w:rPr>
                <w:rFonts w:ascii="Times New Roman" w:hAnsi="Times New Roman" w:cs="Times New Roman"/>
                <w:b/>
              </w:rPr>
              <w:t>Вид использования</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A268E2" w:rsidRDefault="00DE22B3" w:rsidP="00023050">
            <w:pPr>
              <w:pStyle w:val="ConsPlusCell"/>
              <w:jc w:val="center"/>
              <w:rPr>
                <w:rFonts w:ascii="Times New Roman" w:hAnsi="Times New Roman" w:cs="Times New Roman"/>
                <w:b/>
              </w:rPr>
            </w:pPr>
            <w:r w:rsidRPr="00A268E2">
              <w:rPr>
                <w:rFonts w:ascii="Times New Roman" w:hAnsi="Times New Roman" w:cs="Times New Roman"/>
                <w:b/>
              </w:rPr>
              <w:t>Минимальная площадь озелененных территорий</w:t>
            </w:r>
          </w:p>
        </w:tc>
      </w:tr>
      <w:tr w:rsidR="00DE22B3" w:rsidRPr="00E27A08">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Многоквартирные жилые дома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23 квадратных метра на 100 кв. метров общей площади квартир в объекте капитального строительства на участке</w:t>
            </w:r>
          </w:p>
        </w:tc>
      </w:tr>
      <w:tr w:rsidR="00DE22B3" w:rsidRPr="00E27A08">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rPr>
                <w:rFonts w:ascii="Times New Roman" w:hAnsi="Times New Roman" w:cs="Times New Roman"/>
              </w:rPr>
            </w:pPr>
            <w:r>
              <w:rPr>
                <w:rFonts w:ascii="Times New Roman" w:hAnsi="Times New Roman" w:cs="Times New Roman"/>
              </w:rPr>
              <w:t>С</w:t>
            </w:r>
            <w:r w:rsidR="00DE22B3" w:rsidRPr="00E27A08">
              <w:rPr>
                <w:rFonts w:ascii="Times New Roman" w:hAnsi="Times New Roman" w:cs="Times New Roman"/>
              </w:rPr>
              <w:t xml:space="preserve">кверы, бульвары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95% территории земельного участка при 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85% - при площади от 5 до 20 га; </w:t>
            </w:r>
            <w:r w:rsidRPr="00E27A08">
              <w:rPr>
                <w:rFonts w:ascii="Times New Roman" w:hAnsi="Times New Roman" w:cs="Times New Roman"/>
              </w:rPr>
              <w:br/>
              <w:t xml:space="preserve">80% - при площади свыше 20 га </w:t>
            </w:r>
          </w:p>
        </w:tc>
      </w:tr>
      <w:tr w:rsidR="00DE22B3" w:rsidRPr="00E27A08">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Парки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95% территории земельного участка при</w:t>
            </w:r>
            <w:r w:rsidRPr="00E27A08">
              <w:rPr>
                <w:rFonts w:ascii="Times New Roman" w:hAnsi="Times New Roman" w:cs="Times New Roman"/>
              </w:rPr>
              <w:br/>
              <w:t xml:space="preserve">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80% - при площади от 5 до 20 га; </w:t>
            </w:r>
            <w:r w:rsidRPr="00E27A08">
              <w:rPr>
                <w:rFonts w:ascii="Times New Roman" w:hAnsi="Times New Roman" w:cs="Times New Roman"/>
              </w:rPr>
              <w:br/>
              <w:t xml:space="preserve">70% - при площади свыше 20 га </w:t>
            </w:r>
          </w:p>
        </w:tc>
      </w:tr>
      <w:tr w:rsidR="00DE22B3" w:rsidRPr="00E27A08">
        <w:trPr>
          <w:cantSplit/>
          <w:trHeight w:val="96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4</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Больничные учреждения, санаторно-курортные учреждения, объекты социального обеспечения, объекты для оздоровительных целей, зеленые насаждения, выполняющие специальные функции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rPr>
                <w:rFonts w:ascii="Times New Roman" w:hAnsi="Times New Roman" w:cs="Times New Roman"/>
              </w:rPr>
            </w:pPr>
            <w:r>
              <w:rPr>
                <w:rFonts w:ascii="Times New Roman" w:hAnsi="Times New Roman" w:cs="Times New Roman"/>
              </w:rPr>
              <w:t>4</w:t>
            </w:r>
            <w:r w:rsidR="00DE22B3" w:rsidRPr="00E27A08">
              <w:rPr>
                <w:rFonts w:ascii="Times New Roman" w:hAnsi="Times New Roman" w:cs="Times New Roman"/>
              </w:rPr>
              <w:t xml:space="preserve">0% территории земельного участка </w:t>
            </w:r>
          </w:p>
        </w:tc>
      </w:tr>
      <w:tr w:rsidR="00DE22B3" w:rsidRPr="00E27A08">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5</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Объекты дошкольного, начального и среднего общего образования (школы)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50% территории земельного участка </w:t>
            </w:r>
          </w:p>
        </w:tc>
      </w:tr>
      <w:tr w:rsidR="00DE22B3" w:rsidRPr="00E27A08">
        <w:trPr>
          <w:cantSplit/>
          <w:trHeight w:val="108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6</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D91132">
            <w:pPr>
              <w:pStyle w:val="ConsPlusCell"/>
              <w:rPr>
                <w:rFonts w:ascii="Times New Roman" w:hAnsi="Times New Roman" w:cs="Times New Roman"/>
              </w:rPr>
            </w:pPr>
            <w:r w:rsidRPr="00E27A08">
              <w:rPr>
                <w:rFonts w:ascii="Times New Roman" w:hAnsi="Times New Roman" w:cs="Times New Roman"/>
              </w:rPr>
              <w:t xml:space="preserve">Индивидуальные жилые дома, объекты среднего и высшего профессионального образования; объекты физической культуры и спорта, включая спортивные клубы; объекты ритуальной деятельности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rPr>
                <w:rFonts w:ascii="Times New Roman" w:hAnsi="Times New Roman" w:cs="Times New Roman"/>
              </w:rPr>
            </w:pPr>
            <w:r>
              <w:rPr>
                <w:rFonts w:ascii="Times New Roman" w:hAnsi="Times New Roman" w:cs="Times New Roman"/>
              </w:rPr>
              <w:t>2</w:t>
            </w:r>
            <w:r w:rsidR="00DE22B3" w:rsidRPr="00E27A08">
              <w:rPr>
                <w:rFonts w:ascii="Times New Roman" w:hAnsi="Times New Roman" w:cs="Times New Roman"/>
              </w:rPr>
              <w:t xml:space="preserve">0% территории земельного участка </w:t>
            </w:r>
          </w:p>
        </w:tc>
      </w:tr>
      <w:tr w:rsidR="00DE22B3" w:rsidRPr="00E27A08">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7</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Прочие (иные виды использования)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5% территории земельного участка </w:t>
            </w:r>
          </w:p>
        </w:tc>
      </w:tr>
      <w:tr w:rsidR="00DE22B3" w:rsidRPr="00E27A08">
        <w:trPr>
          <w:cantSplit/>
          <w:trHeight w:val="84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8</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Объекты коммунального хозяйства, объекты сельскохозяйственного использования, объекты транспорта, специальные парки (зоопарки, ботанические сады)</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не устанавливается</w:t>
            </w:r>
          </w:p>
        </w:tc>
      </w:tr>
    </w:tbl>
    <w:p w:rsidR="00F02F23" w:rsidRPr="0069738C" w:rsidRDefault="00F02F23" w:rsidP="000D2BEB">
      <w:pPr>
        <w:widowControl w:val="0"/>
        <w:spacing w:line="240" w:lineRule="auto"/>
        <w:ind w:firstLine="709"/>
        <w:jc w:val="both"/>
        <w:rPr>
          <w:rFonts w:ascii="Times New Roman" w:eastAsia="Times New Roman" w:hAnsi="Times New Roman"/>
          <w:sz w:val="16"/>
          <w:szCs w:val="16"/>
          <w:lang w:eastAsia="ru-RU"/>
        </w:rPr>
      </w:pP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4. </w:t>
      </w:r>
      <w:r w:rsidR="00DE22B3">
        <w:rPr>
          <w:rFonts w:ascii="Times New Roman" w:hAnsi="Times New Roman"/>
          <w:sz w:val="24"/>
          <w:szCs w:val="24"/>
        </w:rPr>
        <w:t>Т</w:t>
      </w:r>
      <w:r w:rsidR="00DE22B3" w:rsidRPr="004A761F">
        <w:rPr>
          <w:rFonts w:ascii="Times New Roman" w:hAnsi="Times New Roman"/>
          <w:sz w:val="24"/>
          <w:szCs w:val="24"/>
        </w:rPr>
        <w:t>ребование к озеленению участков не относится к встроенным в жилые дома нежилым помещениям с общей площадью менее 200 квадратных метров.</w:t>
      </w:r>
    </w:p>
    <w:p w:rsidR="00DE22B3" w:rsidRPr="004A761F" w:rsidRDefault="001647D4" w:rsidP="0069738C">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DE22B3" w:rsidRPr="004A761F">
        <w:rPr>
          <w:rFonts w:ascii="Times New Roman" w:hAnsi="Times New Roman"/>
          <w:sz w:val="24"/>
          <w:szCs w:val="24"/>
        </w:rPr>
        <w:t>5.</w:t>
      </w:r>
      <w:r w:rsidR="009274C3">
        <w:rPr>
          <w:rFonts w:ascii="Times New Roman" w:hAnsi="Times New Roman"/>
          <w:sz w:val="24"/>
          <w:szCs w:val="24"/>
        </w:rPr>
        <w:t> </w:t>
      </w:r>
      <w:r w:rsidR="00DE22B3" w:rsidRPr="004A761F">
        <w:rPr>
          <w:rFonts w:ascii="Times New Roman" w:hAnsi="Times New Roman"/>
          <w:sz w:val="24"/>
          <w:szCs w:val="24"/>
        </w:rPr>
        <w:t>Требования к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 Лесополосы - посадки высокорослых деревьев, расположенные вдоль автомобильных и железных дорог, - являются территориями ССЗ.</w:t>
      </w:r>
    </w:p>
    <w:p w:rsidR="00DE22B3" w:rsidRDefault="001647D4" w:rsidP="0069738C">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6. </w:t>
      </w:r>
      <w:r w:rsidR="00DE22B3" w:rsidRPr="004A761F">
        <w:rPr>
          <w:rFonts w:ascii="Times New Roman" w:hAnsi="Times New Roman"/>
          <w:sz w:val="24"/>
          <w:szCs w:val="24"/>
        </w:rPr>
        <w:t xml:space="preserve">Запрещается изъятие территорий </w:t>
      </w:r>
      <w:r w:rsidR="00FF4FF5">
        <w:rPr>
          <w:rFonts w:ascii="Times New Roman" w:hAnsi="Times New Roman"/>
          <w:sz w:val="24"/>
          <w:szCs w:val="24"/>
        </w:rPr>
        <w:t xml:space="preserve">общего пользования </w:t>
      </w:r>
      <w:r w:rsidR="00DE22B3" w:rsidRPr="004A761F">
        <w:rPr>
          <w:rFonts w:ascii="Times New Roman" w:hAnsi="Times New Roman"/>
          <w:sz w:val="24"/>
          <w:szCs w:val="24"/>
        </w:rPr>
        <w:t>(территорий скверов, парков, бульваров) под размещение парковок транспорта.</w:t>
      </w:r>
    </w:p>
    <w:p w:rsidR="00DE22B3" w:rsidRPr="0052157E" w:rsidRDefault="000D2BEB" w:rsidP="0069738C">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61" w:name="_Toc276550348"/>
      <w:bookmarkStart w:id="162" w:name="_Toc286828594"/>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.11.</w:t>
      </w:r>
      <w:r w:rsidR="006405C9">
        <w:rPr>
          <w:rFonts w:ascii="Times New Roman" w:hAnsi="Times New Roman"/>
          <w:b/>
          <w:sz w:val="24"/>
          <w:szCs w:val="24"/>
        </w:rPr>
        <w:t> </w:t>
      </w:r>
      <w:r w:rsidR="00DE22B3" w:rsidRPr="0052157E">
        <w:rPr>
          <w:rFonts w:ascii="Times New Roman" w:hAnsi="Times New Roman"/>
          <w:b/>
          <w:sz w:val="24"/>
          <w:szCs w:val="24"/>
        </w:rPr>
        <w:t>Минимальное количество машино-мест для хранения индивидуального автотранспорта на территории земельных участков</w:t>
      </w:r>
      <w:bookmarkEnd w:id="161"/>
      <w:bookmarkEnd w:id="162"/>
      <w:r w:rsidR="006405C9">
        <w:rPr>
          <w:rFonts w:ascii="Times New Roman" w:hAnsi="Times New Roman"/>
          <w:b/>
          <w:sz w:val="24"/>
          <w:szCs w:val="24"/>
        </w:rPr>
        <w:t>.</w:t>
      </w:r>
    </w:p>
    <w:p w:rsidR="00DE22B3" w:rsidRPr="004A761F" w:rsidRDefault="001647D4" w:rsidP="0069738C">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9274C3">
        <w:rPr>
          <w:rFonts w:ascii="Times New Roman" w:hAnsi="Times New Roman"/>
          <w:sz w:val="24"/>
          <w:szCs w:val="24"/>
        </w:rPr>
        <w:t>1. </w:t>
      </w:r>
      <w:r w:rsidR="00DE22B3" w:rsidRPr="004A761F">
        <w:rPr>
          <w:rFonts w:ascii="Times New Roman" w:hAnsi="Times New Roman"/>
          <w:sz w:val="24"/>
          <w:szCs w:val="24"/>
        </w:rPr>
        <w:t xml:space="preserve">Минимальное количество машино-мест для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w:t>
      </w:r>
      <w:r w:rsidR="00DE22B3" w:rsidRPr="000B7CDB">
        <w:rPr>
          <w:rFonts w:ascii="Times New Roman" w:hAnsi="Times New Roman"/>
          <w:sz w:val="24"/>
          <w:szCs w:val="24"/>
        </w:rPr>
        <w:t>согласно таблице для</w:t>
      </w:r>
      <w:r w:rsidR="00DE22B3" w:rsidRPr="004A761F">
        <w:rPr>
          <w:rFonts w:ascii="Times New Roman" w:hAnsi="Times New Roman"/>
          <w:sz w:val="24"/>
          <w:szCs w:val="24"/>
        </w:rPr>
        <w:t xml:space="preserve"> видов использования, расположенных на территории всех зон с учетом</w:t>
      </w:r>
      <w:r w:rsidR="00DE22B3">
        <w:rPr>
          <w:rFonts w:ascii="Times New Roman" w:hAnsi="Times New Roman"/>
          <w:sz w:val="24"/>
          <w:szCs w:val="24"/>
        </w:rPr>
        <w:t>,</w:t>
      </w:r>
      <w:r w:rsidR="00DE22B3" w:rsidRPr="004A761F">
        <w:rPr>
          <w:rFonts w:ascii="Times New Roman" w:hAnsi="Times New Roman"/>
          <w:sz w:val="24"/>
          <w:szCs w:val="24"/>
        </w:rPr>
        <w:t xml:space="preserve"> установленных в градостроительных регламентах соответствующих зон.</w:t>
      </w:r>
    </w:p>
    <w:p w:rsidR="004C69C8"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9274C3">
        <w:rPr>
          <w:rFonts w:ascii="Times New Roman" w:hAnsi="Times New Roman"/>
          <w:sz w:val="24"/>
          <w:szCs w:val="24"/>
        </w:rPr>
        <w:t>2. </w:t>
      </w:r>
      <w:r w:rsidR="00DE22B3" w:rsidRPr="004A761F">
        <w:rPr>
          <w:rFonts w:ascii="Times New Roman" w:hAnsi="Times New Roman"/>
          <w:sz w:val="24"/>
          <w:szCs w:val="24"/>
        </w:rPr>
        <w:t>Минимальное количество машино-мест для индивидуального автотранспорта на территории</w:t>
      </w:r>
      <w:r w:rsidR="00DE22B3">
        <w:rPr>
          <w:rFonts w:ascii="Times New Roman" w:hAnsi="Times New Roman"/>
          <w:sz w:val="24"/>
          <w:szCs w:val="24"/>
        </w:rPr>
        <w:t xml:space="preserve"> </w:t>
      </w:r>
      <w:r w:rsidR="00DE22B3" w:rsidRPr="004A761F">
        <w:rPr>
          <w:rFonts w:ascii="Times New Roman" w:hAnsi="Times New Roman"/>
          <w:sz w:val="24"/>
          <w:szCs w:val="24"/>
        </w:rPr>
        <w:t>земельных участков</w:t>
      </w:r>
      <w:r w:rsidR="004C69C8">
        <w:rPr>
          <w:rFonts w:ascii="Times New Roman" w:hAnsi="Times New Roman"/>
          <w:sz w:val="24"/>
          <w:szCs w:val="24"/>
        </w:rPr>
        <w:t>.</w:t>
      </w:r>
    </w:p>
    <w:p w:rsidR="00DE22B3" w:rsidRPr="0052157E" w:rsidRDefault="00DE22B3" w:rsidP="00023050">
      <w:pPr>
        <w:pStyle w:val="af0"/>
        <w:widowControl w:val="0"/>
        <w:ind w:right="266"/>
      </w:pPr>
      <w:r w:rsidRPr="0052157E">
        <w:t>Таблица</w:t>
      </w:r>
      <w:r w:rsidR="000B5DE0">
        <w:t>.</w:t>
      </w:r>
      <w:r>
        <w:t xml:space="preserve"> </w:t>
      </w:r>
      <w:r w:rsidRPr="0052157E">
        <w:t>Нормы расчета стоянок автомобилей</w:t>
      </w:r>
      <w:r w:rsidR="000B5DE0">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97"/>
        <w:gridCol w:w="3028"/>
        <w:gridCol w:w="1972"/>
      </w:tblGrid>
      <w:tr w:rsidR="00DE22B3" w:rsidRPr="00E27A08">
        <w:trPr>
          <w:tblHeader/>
        </w:trPr>
        <w:tc>
          <w:tcPr>
            <w:tcW w:w="0" w:type="auto"/>
            <w:vAlign w:val="center"/>
          </w:tcPr>
          <w:p w:rsidR="00DE22B3" w:rsidRPr="00A268E2" w:rsidRDefault="00DE22B3" w:rsidP="0002305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Объекты, здания и сооружения</w:t>
            </w:r>
          </w:p>
        </w:tc>
        <w:tc>
          <w:tcPr>
            <w:tcW w:w="0" w:type="auto"/>
            <w:vAlign w:val="center"/>
          </w:tcPr>
          <w:p w:rsidR="00DE22B3" w:rsidRPr="00A268E2" w:rsidRDefault="00DE22B3" w:rsidP="0002305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Расчетная единица</w:t>
            </w:r>
          </w:p>
        </w:tc>
        <w:tc>
          <w:tcPr>
            <w:tcW w:w="0" w:type="auto"/>
            <w:vAlign w:val="center"/>
          </w:tcPr>
          <w:p w:rsidR="00DE22B3" w:rsidRPr="00A268E2" w:rsidRDefault="00DE22B3" w:rsidP="0002305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Число машино-мест на расчетную единицу</w:t>
            </w:r>
          </w:p>
        </w:tc>
      </w:tr>
      <w:tr w:rsidR="00DE22B3" w:rsidRPr="00E27A08">
        <w:tc>
          <w:tcPr>
            <w:tcW w:w="0" w:type="auto"/>
            <w:vAlign w:val="center"/>
          </w:tcPr>
          <w:p w:rsidR="00DE22B3" w:rsidRPr="00E27A08" w:rsidRDefault="00DE22B3" w:rsidP="00D91132">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Индивидуальные жилые дома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участок</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lastRenderedPageBreak/>
              <w:t>Блокированные жилые дома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жилой блок</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Многоквартирные жилые дома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80 м</w:t>
            </w:r>
            <w:r w:rsidRPr="00C77B77">
              <w:rPr>
                <w:rFonts w:ascii="Times New Roman" w:hAnsi="Times New Roman"/>
                <w:sz w:val="20"/>
                <w:szCs w:val="20"/>
                <w:vertAlign w:val="superscript"/>
              </w:rPr>
              <w:t>2</w:t>
            </w:r>
            <w:r w:rsidRPr="00E27A08">
              <w:rPr>
                <w:rFonts w:ascii="Times New Roman" w:hAnsi="Times New Roman"/>
                <w:sz w:val="20"/>
                <w:szCs w:val="20"/>
              </w:rPr>
              <w:t xml:space="preserve"> общей площади квартир</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Учреждения управления, офисы, кредитно-финансовые и юридические конторы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15-20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Научные и проектные организации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Театры, кинотеатры, концертные залы, музеи, выставочные комплексы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единовременных посещений или 100 посадочных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Парки культуры и отдыха</w:t>
            </w:r>
          </w:p>
        </w:tc>
        <w:tc>
          <w:tcPr>
            <w:tcW w:w="0" w:type="auto"/>
            <w:vAlign w:val="center"/>
          </w:tcPr>
          <w:p w:rsidR="00DE22B3" w:rsidRPr="00E27A08" w:rsidRDefault="00DE22B3" w:rsidP="00E4415A">
            <w:pPr>
              <w:widowControl w:val="0"/>
              <w:autoSpaceDE w:val="0"/>
              <w:autoSpaceDN w:val="0"/>
              <w:adjustRightInd w:val="0"/>
              <w:spacing w:line="240" w:lineRule="auto"/>
              <w:ind w:left="-35" w:right="-129"/>
              <w:rPr>
                <w:rFonts w:ascii="Times New Roman" w:hAnsi="Times New Roman"/>
                <w:sz w:val="20"/>
                <w:szCs w:val="20"/>
              </w:rPr>
            </w:pPr>
            <w:r w:rsidRPr="00E27A08">
              <w:rPr>
                <w:rFonts w:ascii="Times New Roman" w:hAnsi="Times New Roman"/>
                <w:sz w:val="20"/>
                <w:szCs w:val="20"/>
              </w:rPr>
              <w:t xml:space="preserve">100 единовременных </w:t>
            </w:r>
            <w:r w:rsidR="00E4415A">
              <w:rPr>
                <w:rFonts w:ascii="Times New Roman" w:hAnsi="Times New Roman"/>
                <w:sz w:val="20"/>
                <w:szCs w:val="20"/>
              </w:rPr>
              <w:t>п</w:t>
            </w:r>
            <w:r w:rsidRPr="00E27A08">
              <w:rPr>
                <w:rFonts w:ascii="Times New Roman" w:hAnsi="Times New Roman"/>
                <w:sz w:val="20"/>
                <w:szCs w:val="20"/>
              </w:rPr>
              <w:t>осетителей</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DE22B3" w:rsidRPr="00E27A08">
        <w:tc>
          <w:tcPr>
            <w:tcW w:w="0" w:type="auto"/>
            <w:vMerge w:val="restart"/>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Торговые центры, универмаги, магазины (торгово-выставочные комплексы специализированного назначения рассчитываются с коэффициентом 0,3)</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r>
      <w:tr w:rsidR="00DE22B3" w:rsidRPr="00E27A08">
        <w:tc>
          <w:tcPr>
            <w:tcW w:w="0" w:type="auto"/>
            <w:vMerge/>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до 1000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5-7</w:t>
            </w:r>
          </w:p>
        </w:tc>
      </w:tr>
      <w:tr w:rsidR="00DE22B3" w:rsidRPr="00E27A08">
        <w:tc>
          <w:tcPr>
            <w:tcW w:w="0" w:type="auto"/>
            <w:vMerge/>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от 1000 до 10000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DE22B3" w:rsidRPr="00E27A08">
        <w:tc>
          <w:tcPr>
            <w:tcW w:w="0" w:type="auto"/>
            <w:vMerge/>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более 10000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Предприятия общественного питания и коммунально-бытового обслуживания общей площадью более 250 кв. м</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 в залах или единовременных посетителей и персонала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Офисы, магазины, предприятия общественного питания, объекты коммунально-бытового обслуживания и др. общей площадью до 250 кв. м</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объект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Рынки, ярмарки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50 торговых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20-25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Рестораны и кафе</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Гостиницы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Больницы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коек</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Поликлиники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посещений</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Высшие и средние специальные учебные заведения</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 и студентов в макс. смене</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Здания спортивного назначения</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Промышленные предприятия</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Вокзалы всех видов транспорта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 xml:space="preserve">100 пассажиров дальнего и местного сообщений, прибывающих в час </w:t>
            </w:r>
            <w:r>
              <w:rPr>
                <w:rFonts w:ascii="Times New Roman" w:hAnsi="Times New Roman"/>
                <w:sz w:val="20"/>
                <w:szCs w:val="20"/>
              </w:rPr>
              <w:t>«</w:t>
            </w:r>
            <w:r w:rsidRPr="00E27A08">
              <w:rPr>
                <w:rFonts w:ascii="Times New Roman" w:hAnsi="Times New Roman"/>
                <w:sz w:val="20"/>
                <w:szCs w:val="20"/>
              </w:rPr>
              <w:t>пик</w:t>
            </w:r>
            <w:r>
              <w:rPr>
                <w:rFonts w:ascii="Times New Roman" w:hAnsi="Times New Roman"/>
                <w:sz w:val="20"/>
                <w:szCs w:val="20"/>
              </w:rPr>
              <w:t>»</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bl>
    <w:p w:rsidR="00EF0E70" w:rsidRPr="00EF0E70" w:rsidRDefault="00EF0E70" w:rsidP="00023050">
      <w:pPr>
        <w:widowControl w:val="0"/>
        <w:spacing w:line="240" w:lineRule="auto"/>
        <w:ind w:firstLine="709"/>
        <w:jc w:val="both"/>
        <w:rPr>
          <w:rFonts w:ascii="Times New Roman" w:eastAsia="Times New Roman" w:hAnsi="Times New Roman"/>
          <w:sz w:val="16"/>
          <w:szCs w:val="16"/>
          <w:lang w:eastAsia="ru-RU"/>
        </w:rPr>
      </w:pP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641728">
        <w:rPr>
          <w:rFonts w:ascii="Times New Roman" w:hAnsi="Times New Roman"/>
          <w:sz w:val="24"/>
          <w:szCs w:val="24"/>
        </w:rPr>
        <w:t>3. </w:t>
      </w:r>
      <w:r w:rsidR="00DE22B3" w:rsidRPr="004A761F">
        <w:rPr>
          <w:rFonts w:ascii="Times New Roman" w:hAnsi="Times New Roman"/>
          <w:sz w:val="24"/>
          <w:szCs w:val="24"/>
        </w:rPr>
        <w:t xml:space="preserve">Для видов использования, не </w:t>
      </w:r>
      <w:r w:rsidR="000B5DE0">
        <w:rPr>
          <w:rFonts w:ascii="Times New Roman" w:hAnsi="Times New Roman"/>
          <w:sz w:val="24"/>
          <w:szCs w:val="24"/>
        </w:rPr>
        <w:t>указанных в таблице</w:t>
      </w:r>
      <w:r w:rsidR="00DE22B3" w:rsidRPr="000B7CDB">
        <w:rPr>
          <w:rFonts w:ascii="Times New Roman" w:hAnsi="Times New Roman"/>
          <w:sz w:val="24"/>
          <w:szCs w:val="24"/>
        </w:rPr>
        <w:t>, минимальное количество машино-мест для хранения индивидуального транспорта на территории земельных участков определяется по аналогии с видами испол</w:t>
      </w:r>
      <w:r w:rsidR="000B5DE0">
        <w:rPr>
          <w:rFonts w:ascii="Times New Roman" w:hAnsi="Times New Roman"/>
          <w:sz w:val="24"/>
          <w:szCs w:val="24"/>
        </w:rPr>
        <w:t>ьзования, указанными в таблице</w:t>
      </w:r>
      <w:r w:rsidR="00DE22B3" w:rsidRPr="000B7CDB">
        <w:rPr>
          <w:rFonts w:ascii="Times New Roman" w:hAnsi="Times New Roman"/>
          <w:sz w:val="24"/>
          <w:szCs w:val="24"/>
        </w:rPr>
        <w:t>.</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4.</w:t>
      </w:r>
      <w:r w:rsidR="00641728">
        <w:rPr>
          <w:rFonts w:ascii="Times New Roman" w:hAnsi="Times New Roman"/>
          <w:sz w:val="24"/>
          <w:szCs w:val="24"/>
        </w:rPr>
        <w:t> </w:t>
      </w:r>
      <w:r w:rsidR="00DE22B3" w:rsidRPr="004A761F">
        <w:rPr>
          <w:rFonts w:ascii="Times New Roman" w:hAnsi="Times New Roman"/>
          <w:sz w:val="24"/>
          <w:szCs w:val="24"/>
        </w:rPr>
        <w:t>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5.</w:t>
      </w:r>
      <w:r w:rsidR="00641728">
        <w:rPr>
          <w:rFonts w:ascii="Times New Roman" w:hAnsi="Times New Roman"/>
          <w:sz w:val="24"/>
          <w:szCs w:val="24"/>
        </w:rPr>
        <w:t> </w:t>
      </w:r>
      <w:r w:rsidR="00DE22B3" w:rsidRPr="004A761F">
        <w:rPr>
          <w:rFonts w:ascii="Times New Roman" w:hAnsi="Times New Roman"/>
          <w:sz w:val="24"/>
          <w:szCs w:val="24"/>
        </w:rPr>
        <w:t>Машино-места для хранения индивидуального автотранспорта, необходимые в соответствии с настоящими Правилами, могут быть организованы в виде:</w:t>
      </w:r>
    </w:p>
    <w:p w:rsidR="00DE22B3" w:rsidRPr="00535279"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35279">
        <w:rPr>
          <w:rFonts w:ascii="Times New Roman" w:eastAsia="Times New Roman" w:hAnsi="Times New Roman"/>
          <w:sz w:val="24"/>
          <w:szCs w:val="24"/>
          <w:lang w:eastAsia="ru-RU"/>
        </w:rPr>
        <w:t>капитальных гаражей-стоянок (наземных и подземных, отдельно стоящих, а также встроенных и пристроенных);</w:t>
      </w:r>
    </w:p>
    <w:p w:rsidR="00DE22B3" w:rsidRPr="00535279"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35279">
        <w:rPr>
          <w:rFonts w:ascii="Times New Roman" w:eastAsia="Times New Roman" w:hAnsi="Times New Roman"/>
          <w:sz w:val="24"/>
          <w:szCs w:val="24"/>
          <w:lang w:eastAsia="ru-RU"/>
        </w:rPr>
        <w:t>открытых охраняемых и неохраняемых стоянок.</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6.</w:t>
      </w:r>
      <w:r w:rsidR="00641728">
        <w:rPr>
          <w:rFonts w:ascii="Times New Roman" w:hAnsi="Times New Roman"/>
          <w:sz w:val="24"/>
          <w:szCs w:val="24"/>
        </w:rPr>
        <w:t> </w:t>
      </w:r>
      <w:r w:rsidR="00DE22B3" w:rsidRPr="004A761F">
        <w:rPr>
          <w:rFonts w:ascii="Times New Roman" w:hAnsi="Times New Roman"/>
          <w:sz w:val="24"/>
          <w:szCs w:val="24"/>
        </w:rPr>
        <w:t>Машино-места для хранения индивидуального автотранспорта, необходимые в соответствии с настоящими Правилами, размещаются на земельном участке:</w:t>
      </w:r>
    </w:p>
    <w:p w:rsidR="001647D4"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1647D4">
        <w:rPr>
          <w:rFonts w:ascii="Times New Roman" w:eastAsia="Times New Roman" w:hAnsi="Times New Roman"/>
          <w:sz w:val="24"/>
          <w:szCs w:val="24"/>
          <w:lang w:eastAsia="ru-RU"/>
        </w:rPr>
        <w:t xml:space="preserve">для жилых многоквартирных домов не менее 50% от расчетного. </w:t>
      </w:r>
    </w:p>
    <w:p w:rsidR="00DE22B3" w:rsidRPr="001647D4"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1647D4">
        <w:rPr>
          <w:rFonts w:ascii="Times New Roman" w:eastAsia="Times New Roman" w:hAnsi="Times New Roman"/>
          <w:sz w:val="24"/>
          <w:szCs w:val="24"/>
          <w:lang w:eastAsia="ru-RU"/>
        </w:rPr>
        <w:t>для объектов иного назначения 100% от расчетного.</w:t>
      </w:r>
    </w:p>
    <w:p w:rsidR="00DE22B3" w:rsidRPr="004A761F"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Возможно</w:t>
      </w:r>
      <w:r w:rsidR="00DE22B3" w:rsidRPr="004A761F">
        <w:rPr>
          <w:rFonts w:ascii="Times New Roman" w:hAnsi="Times New Roman"/>
          <w:sz w:val="24"/>
          <w:szCs w:val="24"/>
        </w:rPr>
        <w:t xml:space="preserve"> размещение за пределами земельного участка основного объекта части машино-мест при обосновании в документации по планировке территории наличием необходимого количества машино-мест или территории для их размещения в границах квартала.</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671477">
        <w:rPr>
          <w:rFonts w:ascii="Times New Roman" w:hAnsi="Times New Roman"/>
          <w:sz w:val="24"/>
          <w:szCs w:val="24"/>
        </w:rPr>
        <w:t>7. </w:t>
      </w:r>
      <w:r w:rsidR="00FF4FF5">
        <w:rPr>
          <w:rFonts w:ascii="Times New Roman" w:hAnsi="Times New Roman"/>
          <w:sz w:val="24"/>
          <w:szCs w:val="24"/>
        </w:rPr>
        <w:t>В</w:t>
      </w:r>
      <w:r w:rsidR="00DE22B3" w:rsidRPr="004A761F">
        <w:rPr>
          <w:rFonts w:ascii="Times New Roman" w:hAnsi="Times New Roman"/>
          <w:sz w:val="24"/>
          <w:szCs w:val="24"/>
        </w:rPr>
        <w:t xml:space="preserve"> общественно-деловой зоне площадь участка для стоянки одного автомобиля </w:t>
      </w:r>
      <w:r w:rsidR="00DE22B3" w:rsidRPr="004A761F">
        <w:rPr>
          <w:rFonts w:ascii="Times New Roman" w:hAnsi="Times New Roman"/>
          <w:sz w:val="24"/>
          <w:szCs w:val="24"/>
        </w:rPr>
        <w:lastRenderedPageBreak/>
        <w:t>на автостоянках следует уменьшать до 22,5 кв. м, а при примыкании участков для стоянки к проезжей части улиц и проездов - до 15,0 кв. м на автомобиль.</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671477">
        <w:rPr>
          <w:rFonts w:ascii="Times New Roman" w:hAnsi="Times New Roman"/>
          <w:sz w:val="24"/>
          <w:szCs w:val="24"/>
        </w:rPr>
        <w:t>8. </w:t>
      </w:r>
      <w:r w:rsidR="00DE22B3" w:rsidRPr="004A761F">
        <w:rPr>
          <w:rFonts w:ascii="Times New Roman" w:hAnsi="Times New Roman"/>
          <w:sz w:val="24"/>
          <w:szCs w:val="24"/>
        </w:rPr>
        <w:t>В пределах селитебных территорий (жилые зоны и общественно-деловые зоны) и на прилегающих к ним коммунально-складских территориях предусматривается организация открытых автостоянок и строительство гаражей для постоянного хранения не менее 90% расчетного числа индивидуальных легковых автомобилей при пешеходной доступности не более 800 м, а в районах сложившейся застройки - не более 1500 м.</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9.</w:t>
      </w:r>
      <w:r w:rsidR="00671477">
        <w:rPr>
          <w:rFonts w:ascii="Times New Roman" w:hAnsi="Times New Roman"/>
          <w:sz w:val="24"/>
          <w:szCs w:val="24"/>
        </w:rPr>
        <w:t> </w:t>
      </w:r>
      <w:r w:rsidR="00DE22B3" w:rsidRPr="004A761F">
        <w:rPr>
          <w:rFonts w:ascii="Times New Roman" w:hAnsi="Times New Roman"/>
          <w:sz w:val="24"/>
          <w:szCs w:val="24"/>
        </w:rPr>
        <w:t>В жилых зонах при размещении гаражей и автостоянок преимущество должно отдаваться хранению автотранспорта инвалидов.</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10</w:t>
      </w:r>
      <w:r w:rsidR="00671477">
        <w:rPr>
          <w:rFonts w:ascii="Times New Roman" w:hAnsi="Times New Roman"/>
          <w:sz w:val="24"/>
          <w:szCs w:val="24"/>
        </w:rPr>
        <w:t>. </w:t>
      </w:r>
      <w:r w:rsidR="00DE22B3" w:rsidRPr="004A761F">
        <w:rPr>
          <w:rFonts w:ascii="Times New Roman" w:hAnsi="Times New Roman"/>
          <w:sz w:val="24"/>
          <w:szCs w:val="24"/>
        </w:rPr>
        <w:t>В зонах индивидуальной застройки высокой комфортности предусматривается строительство гаражей или организация открытых автостоянок из расчета 1 - 2 автомобиля на один участок, размещаемые на участке домовладения.</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11.</w:t>
      </w:r>
      <w:r w:rsidR="00641728">
        <w:rPr>
          <w:rFonts w:ascii="Times New Roman" w:hAnsi="Times New Roman"/>
          <w:sz w:val="24"/>
          <w:szCs w:val="24"/>
        </w:rPr>
        <w:t> </w:t>
      </w:r>
      <w:r w:rsidR="00DE22B3" w:rsidRPr="004A761F">
        <w:rPr>
          <w:rFonts w:ascii="Times New Roman" w:hAnsi="Times New Roman"/>
          <w:sz w:val="24"/>
          <w:szCs w:val="24"/>
        </w:rPr>
        <w:t>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DE22B3"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12.</w:t>
      </w:r>
      <w:r w:rsidR="00641728">
        <w:rPr>
          <w:rFonts w:ascii="Times New Roman" w:hAnsi="Times New Roman"/>
          <w:sz w:val="24"/>
          <w:szCs w:val="24"/>
        </w:rPr>
        <w:t> </w:t>
      </w:r>
      <w:r w:rsidR="00DE22B3" w:rsidRPr="004A761F">
        <w:rPr>
          <w:rFonts w:ascii="Times New Roman" w:hAnsi="Times New Roman"/>
          <w:sz w:val="24"/>
          <w:szCs w:val="24"/>
        </w:rPr>
        <w:t>Расстояния от сооружений для хранения легкового автотранспорта до объектов застройки принимаются в соответствии с требованием действующей нормативно-правовой документации:</w:t>
      </w:r>
    </w:p>
    <w:p w:rsidR="00DE22B3" w:rsidRPr="003062FB" w:rsidRDefault="00DE22B3" w:rsidP="00023050">
      <w:pPr>
        <w:pStyle w:val="af0"/>
        <w:widowControl w:val="0"/>
        <w:ind w:right="266"/>
      </w:pPr>
      <w:r w:rsidRPr="003062FB">
        <w:t>Таблица</w:t>
      </w:r>
      <w:r w:rsidR="000B5DE0">
        <w:t xml:space="preserve">. </w:t>
      </w:r>
      <w:r w:rsidRPr="003062FB">
        <w:t>Расстояния от сооружений для хранения легкового автотранспорта до объектов застройки</w:t>
      </w:r>
      <w:r w:rsidR="000B5DE0">
        <w:t>.</w:t>
      </w:r>
    </w:p>
    <w:tbl>
      <w:tblPr>
        <w:tblW w:w="5000" w:type="pct"/>
        <w:tblLayout w:type="fixed"/>
        <w:tblCellMar>
          <w:left w:w="70" w:type="dxa"/>
          <w:right w:w="70" w:type="dxa"/>
        </w:tblCellMar>
        <w:tblLook w:val="0000"/>
      </w:tblPr>
      <w:tblGrid>
        <w:gridCol w:w="5173"/>
        <w:gridCol w:w="851"/>
        <w:gridCol w:w="992"/>
        <w:gridCol w:w="992"/>
        <w:gridCol w:w="994"/>
        <w:gridCol w:w="919"/>
      </w:tblGrid>
      <w:tr w:rsidR="00DE22B3" w:rsidRPr="00E27A08">
        <w:trPr>
          <w:cantSplit/>
          <w:trHeight w:val="240"/>
        </w:trPr>
        <w:tc>
          <w:tcPr>
            <w:tcW w:w="2607" w:type="pct"/>
            <w:vMerge w:val="restart"/>
            <w:tcBorders>
              <w:top w:val="single" w:sz="6" w:space="0" w:color="auto"/>
              <w:left w:val="single" w:sz="6" w:space="0" w:color="auto"/>
              <w:bottom w:val="nil"/>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Объекты, до которых исчисляется расстояние</w:t>
            </w:r>
          </w:p>
        </w:tc>
        <w:tc>
          <w:tcPr>
            <w:tcW w:w="2393" w:type="pct"/>
            <w:gridSpan w:val="5"/>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Расстояние, м</w:t>
            </w:r>
          </w:p>
        </w:tc>
      </w:tr>
      <w:tr w:rsidR="00DE22B3" w:rsidRPr="00E27A08">
        <w:trPr>
          <w:cantSplit/>
          <w:trHeight w:val="480"/>
        </w:trPr>
        <w:tc>
          <w:tcPr>
            <w:tcW w:w="2607" w:type="pct"/>
            <w:vMerge/>
            <w:tcBorders>
              <w:top w:val="nil"/>
              <w:left w:val="single" w:sz="6" w:space="0" w:color="auto"/>
              <w:bottom w:val="nil"/>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p>
        </w:tc>
        <w:tc>
          <w:tcPr>
            <w:tcW w:w="2393" w:type="pct"/>
            <w:gridSpan w:val="5"/>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автостоянки (открытые площадки, паркинги) и наземные гаражи-стоянки вместимостью, машино-мест</w:t>
            </w:r>
          </w:p>
        </w:tc>
      </w:tr>
      <w:tr w:rsidR="00DE22B3" w:rsidRPr="00E27A08">
        <w:trPr>
          <w:cantSplit/>
          <w:trHeight w:val="360"/>
        </w:trPr>
        <w:tc>
          <w:tcPr>
            <w:tcW w:w="2607" w:type="pct"/>
            <w:vMerge/>
            <w:tcBorders>
              <w:top w:val="nil"/>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p>
        </w:tc>
        <w:tc>
          <w:tcPr>
            <w:tcW w:w="429" w:type="pct"/>
            <w:tcBorders>
              <w:top w:val="single" w:sz="6" w:space="0" w:color="auto"/>
              <w:left w:val="single" w:sz="6" w:space="0" w:color="auto"/>
              <w:bottom w:val="single" w:sz="6" w:space="0" w:color="auto"/>
              <w:right w:val="single" w:sz="6" w:space="0" w:color="auto"/>
            </w:tcBorders>
            <w:vAlign w:val="center"/>
          </w:tcPr>
          <w:p w:rsidR="00B41665" w:rsidRDefault="00DE22B3" w:rsidP="00023050">
            <w:pPr>
              <w:pStyle w:val="ConsPlusCell"/>
              <w:jc w:val="center"/>
              <w:rPr>
                <w:rFonts w:ascii="Times New Roman" w:hAnsi="Times New Roman" w:cs="Times New Roman"/>
                <w:b/>
              </w:rPr>
            </w:pPr>
            <w:r w:rsidRPr="004B0490">
              <w:rPr>
                <w:rFonts w:ascii="Times New Roman" w:hAnsi="Times New Roman" w:cs="Times New Roman"/>
                <w:b/>
              </w:rPr>
              <w:t xml:space="preserve">10 и </w:t>
            </w:r>
          </w:p>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менее</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11 - 50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51 - 100</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101 - 300</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4B0490" w:rsidRDefault="00B41665" w:rsidP="00023050">
            <w:pPr>
              <w:pStyle w:val="ConsPlusCell"/>
              <w:jc w:val="center"/>
              <w:rPr>
                <w:rFonts w:ascii="Times New Roman" w:hAnsi="Times New Roman" w:cs="Times New Roman"/>
                <w:b/>
              </w:rPr>
            </w:pPr>
            <w:r>
              <w:rPr>
                <w:rFonts w:ascii="Times New Roman" w:hAnsi="Times New Roman" w:cs="Times New Roman"/>
                <w:b/>
              </w:rPr>
              <w:t>с</w:t>
            </w:r>
            <w:r w:rsidR="00DE22B3" w:rsidRPr="004B0490">
              <w:rPr>
                <w:rFonts w:ascii="Times New Roman" w:hAnsi="Times New Roman" w:cs="Times New Roman"/>
                <w:b/>
              </w:rPr>
              <w:t>выше 300</w:t>
            </w:r>
          </w:p>
        </w:tc>
      </w:tr>
      <w:tr w:rsidR="00DE22B3" w:rsidRPr="00E27A08">
        <w:trPr>
          <w:cantSplit/>
          <w:trHeight w:val="214"/>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Фасады жилых домов и торцы с окнами</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15</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35</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r>
      <w:tr w:rsidR="00DE22B3" w:rsidRPr="00E27A08">
        <w:trPr>
          <w:cantSplit/>
          <w:trHeight w:val="240"/>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Торцы жилых домов без окон</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35</w:t>
            </w:r>
          </w:p>
        </w:tc>
      </w:tr>
      <w:tr w:rsidR="00DE22B3" w:rsidRPr="00E27A08">
        <w:trPr>
          <w:cantSplit/>
          <w:trHeight w:val="480"/>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61B17">
            <w:pPr>
              <w:pStyle w:val="ConsPlusCell"/>
              <w:jc w:val="both"/>
              <w:rPr>
                <w:rFonts w:ascii="Times New Roman" w:hAnsi="Times New Roman" w:cs="Times New Roman"/>
              </w:rPr>
            </w:pPr>
            <w:r w:rsidRPr="00E27A08">
              <w:rPr>
                <w:rFonts w:ascii="Times New Roman" w:hAnsi="Times New Roman" w:cs="Times New Roman"/>
              </w:rPr>
              <w:t>Школы, детские учреждения, ПТУ, техникумы, площадки отдыха, игр и спорта</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r>
      <w:tr w:rsidR="00DE22B3" w:rsidRPr="00E27A08">
        <w:trPr>
          <w:cantSplit/>
          <w:trHeight w:val="720"/>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61B17">
            <w:pPr>
              <w:pStyle w:val="ConsPlusCell"/>
              <w:jc w:val="both"/>
              <w:rPr>
                <w:rFonts w:ascii="Times New Roman" w:hAnsi="Times New Roman" w:cs="Times New Roman"/>
              </w:rPr>
            </w:pPr>
            <w:r w:rsidRPr="00E27A08">
              <w:rPr>
                <w:rFonts w:ascii="Times New Roman" w:hAnsi="Times New Roman" w:cs="Times New Roman"/>
              </w:rPr>
              <w:t>Лечебные учреждения стационарного типа, открытые спортивные сооружения общего пользования, места отдыха населения (сады, скверы, парки)</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w:t>
            </w:r>
          </w:p>
        </w:tc>
      </w:tr>
      <w:tr w:rsidR="00DE22B3" w:rsidRPr="00E27A08">
        <w:trPr>
          <w:cantSplit/>
          <w:trHeight w:val="182"/>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Общественные и административные здания</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35</w:t>
            </w:r>
          </w:p>
        </w:tc>
      </w:tr>
    </w:tbl>
    <w:p w:rsidR="00DE22B3" w:rsidRPr="00671477" w:rsidRDefault="00DE22B3" w:rsidP="00023050">
      <w:pPr>
        <w:widowControl w:val="0"/>
        <w:spacing w:line="240" w:lineRule="auto"/>
        <w:ind w:firstLine="709"/>
        <w:jc w:val="both"/>
        <w:rPr>
          <w:rFonts w:ascii="Times New Roman" w:hAnsi="Times New Roman"/>
          <w:b/>
          <w:sz w:val="24"/>
          <w:szCs w:val="24"/>
        </w:rPr>
      </w:pPr>
      <w:r w:rsidRPr="00671477">
        <w:rPr>
          <w:rFonts w:ascii="Times New Roman" w:hAnsi="Times New Roman"/>
          <w:b/>
          <w:sz w:val="24"/>
          <w:szCs w:val="24"/>
        </w:rPr>
        <w:t>Примечание:</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1) </w:t>
      </w:r>
      <w:r w:rsidR="00DE22B3" w:rsidRPr="00535279">
        <w:rPr>
          <w:rFonts w:ascii="Times New Roman" w:hAnsi="Times New Roman"/>
          <w:sz w:val="24"/>
          <w:szCs w:val="24"/>
        </w:rPr>
        <w:t>Расстояния от наземных гаражей-стоянок и автостоянок принимаются до границ участков школ, детских учреждений, лечебно-профилактических учреждений стационарного типа, объектов социального назначения, площадок отдыха, детских игровых площадок.</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2) </w:t>
      </w:r>
      <w:r w:rsidR="00DE22B3" w:rsidRPr="00535279">
        <w:rPr>
          <w:rFonts w:ascii="Times New Roman" w:hAnsi="Times New Roman"/>
          <w:sz w:val="24"/>
          <w:szCs w:val="24"/>
        </w:rPr>
        <w:t>Для наземных гаражей-стоянок со сплошным стеновым ограждением указанных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ЛПУ стационарного типа, объектов социального обеспечения, детских дошкольных учреждений, школ и других учебных заведений.</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3) </w:t>
      </w:r>
      <w:r w:rsidR="00DE22B3" w:rsidRPr="00535279">
        <w:rPr>
          <w:rFonts w:ascii="Times New Roman" w:hAnsi="Times New Roman"/>
          <w:sz w:val="24"/>
          <w:szCs w:val="24"/>
        </w:rPr>
        <w:t xml:space="preserve">На придомовой территории допускается размещение открытых автостоянок (паркингов) вместимостью до 50 машино-мест и </w:t>
      </w:r>
      <w:r w:rsidR="00C15CAD" w:rsidRPr="00535279">
        <w:rPr>
          <w:rFonts w:ascii="Times New Roman" w:hAnsi="Times New Roman"/>
          <w:sz w:val="24"/>
          <w:szCs w:val="24"/>
        </w:rPr>
        <w:t>гаражей-стоянок,</w:t>
      </w:r>
      <w:r w:rsidR="00DE22B3" w:rsidRPr="00535279">
        <w:rPr>
          <w:rFonts w:ascii="Times New Roman" w:hAnsi="Times New Roman"/>
          <w:sz w:val="24"/>
          <w:szCs w:val="24"/>
        </w:rPr>
        <w:t xml:space="preserve"> и паркингов со сплошным стеновым ограждением для хранения автомобилей вместимостью до 100 машино-мест при соблюдении нормативных требований обеспеченности придомовых территорий элементами благоустройства по площади и наименованиям.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4) </w:t>
      </w:r>
      <w:r w:rsidR="00DE22B3" w:rsidRPr="00535279">
        <w:rPr>
          <w:rFonts w:ascii="Times New Roman" w:hAnsi="Times New Roman"/>
          <w:sz w:val="24"/>
          <w:szCs w:val="24"/>
        </w:rPr>
        <w:t>Выезды-въезды из гаражей, расположенных на территории жилой застройки, вместимостью свыше 100 машино-мест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5) </w:t>
      </w:r>
      <w:r w:rsidR="00DE22B3" w:rsidRPr="00535279">
        <w:rPr>
          <w:rFonts w:ascii="Times New Roman" w:hAnsi="Times New Roman"/>
          <w:sz w:val="24"/>
          <w:szCs w:val="24"/>
        </w:rPr>
        <w:t xml:space="preserve">Наземные гаражи-стоянки вместимостью свыше 500 машино-мест следует </w:t>
      </w:r>
      <w:r w:rsidR="00DE22B3" w:rsidRPr="00535279">
        <w:rPr>
          <w:rFonts w:ascii="Times New Roman" w:hAnsi="Times New Roman"/>
          <w:sz w:val="24"/>
          <w:szCs w:val="24"/>
        </w:rPr>
        <w:lastRenderedPageBreak/>
        <w:t>размещать на территориях промышленных, коммунально-складских зон и территориях санитарно-защитных зон, на территориях, непригодных для жилой застройки, в неудобиях.</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6) </w:t>
      </w:r>
      <w:r w:rsidR="00DE22B3" w:rsidRPr="00535279">
        <w:rPr>
          <w:rFonts w:ascii="Times New Roman" w:hAnsi="Times New Roman"/>
          <w:sz w:val="24"/>
          <w:szCs w:val="24"/>
        </w:rPr>
        <w:t>Для подземных, полуподземных и обвалованных гаражей-стоянок регламентируется расстояние от въезда-выезда и от вентиляционных шахт до территории школ, детских дошкольных учреждений, лечебно-профилактических учреждений, фасадов жилых домов, площадок отдыха и др., оно должно составлять не менее 15 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7) </w:t>
      </w:r>
      <w:r w:rsidR="00DE22B3" w:rsidRPr="00535279">
        <w:rPr>
          <w:rFonts w:ascii="Times New Roman" w:hAnsi="Times New Roman"/>
          <w:sz w:val="24"/>
          <w:szCs w:val="24"/>
        </w:rPr>
        <w:t>Расстояние от проездов автотранспорта из гаражей всех типов и открытых автостоянок до нормируемых объектов должно быть не менее 7 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8) </w:t>
      </w:r>
      <w:r w:rsidR="00DE22B3" w:rsidRPr="00535279">
        <w:rPr>
          <w:rFonts w:ascii="Times New Roman" w:hAnsi="Times New Roman"/>
          <w:sz w:val="24"/>
          <w:szCs w:val="24"/>
        </w:rPr>
        <w:t>Вентвыбросы от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9) </w:t>
      </w:r>
      <w:r w:rsidR="00DE22B3" w:rsidRPr="00535279">
        <w:rPr>
          <w:rFonts w:ascii="Times New Roman" w:hAnsi="Times New Roman"/>
          <w:sz w:val="24"/>
          <w:szCs w:val="24"/>
        </w:rPr>
        <w:t>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10) </w:t>
      </w:r>
      <w:r w:rsidR="00DE22B3" w:rsidRPr="00535279">
        <w:rPr>
          <w:rFonts w:ascii="Times New Roman" w:hAnsi="Times New Roman"/>
          <w:sz w:val="24"/>
          <w:szCs w:val="24"/>
        </w:rPr>
        <w:t>От наземных гаражей-стоянок устанавливается санитарный разрыв с озеленением территории, прилегающей к объектам нормирования.</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11) </w:t>
      </w:r>
      <w:r w:rsidR="00DE22B3" w:rsidRPr="00535279">
        <w:rPr>
          <w:rFonts w:ascii="Times New Roman" w:hAnsi="Times New Roman"/>
          <w:sz w:val="24"/>
          <w:szCs w:val="24"/>
        </w:rPr>
        <w:t>Требования, отнесенные к подземным гаражам, распространяются на размещение обвалованных гаражей-стоянок.</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12) </w:t>
      </w:r>
      <w:r w:rsidR="00DE22B3" w:rsidRPr="00535279">
        <w:rPr>
          <w:rFonts w:ascii="Times New Roman" w:hAnsi="Times New Roman"/>
          <w:sz w:val="24"/>
          <w:szCs w:val="24"/>
        </w:rPr>
        <w:t>На территории наземных гаражей-стоянок, открытых стоянок автомобильного транспорта необходимо предусматривать размещение площадки для мусоросборников.</w:t>
      </w:r>
    </w:p>
    <w:p w:rsidR="00142083" w:rsidRPr="00560172"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63" w:name="_Toc276550349"/>
      <w:bookmarkStart w:id="164" w:name="_Toc286828595"/>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.12.</w:t>
      </w:r>
      <w:r w:rsidR="006405C9">
        <w:rPr>
          <w:rFonts w:ascii="Times New Roman" w:hAnsi="Times New Roman"/>
          <w:b/>
          <w:sz w:val="24"/>
          <w:szCs w:val="24"/>
        </w:rPr>
        <w:t> </w:t>
      </w:r>
      <w:r w:rsidR="00142083" w:rsidRPr="00560172">
        <w:rPr>
          <w:rFonts w:ascii="Times New Roman" w:hAnsi="Times New Roman"/>
          <w:b/>
          <w:sz w:val="24"/>
          <w:szCs w:val="24"/>
        </w:rPr>
        <w:t>Минимальное количество мест на погрузочно-разгрузочных площадках на территории земельных участков</w:t>
      </w:r>
      <w:bookmarkEnd w:id="163"/>
      <w:bookmarkEnd w:id="164"/>
      <w:r w:rsidR="006405C9">
        <w:rPr>
          <w:rFonts w:ascii="Times New Roman" w:hAnsi="Times New Roman"/>
          <w:b/>
          <w:sz w:val="24"/>
          <w:szCs w:val="24"/>
        </w:rPr>
        <w:t>.</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1.</w:t>
      </w:r>
      <w:r w:rsidR="00671477">
        <w:rPr>
          <w:rFonts w:ascii="Times New Roman" w:hAnsi="Times New Roman"/>
          <w:sz w:val="24"/>
          <w:szCs w:val="24"/>
        </w:rPr>
        <w:t> </w:t>
      </w:r>
      <w:r w:rsidR="00142083" w:rsidRPr="004A761F">
        <w:rPr>
          <w:rFonts w:ascii="Times New Roman" w:hAnsi="Times New Roman"/>
          <w:sz w:val="24"/>
          <w:szCs w:val="24"/>
        </w:rPr>
        <w:t>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2.</w:t>
      </w:r>
      <w:r w:rsidR="00671477">
        <w:rPr>
          <w:rFonts w:ascii="Times New Roman" w:hAnsi="Times New Roman"/>
          <w:sz w:val="24"/>
          <w:szCs w:val="24"/>
        </w:rPr>
        <w:t> </w:t>
      </w:r>
      <w:r w:rsidR="00142083" w:rsidRPr="004A761F">
        <w:rPr>
          <w:rFonts w:ascii="Times New Roman" w:hAnsi="Times New Roman"/>
          <w:sz w:val="24"/>
          <w:szCs w:val="24"/>
        </w:rPr>
        <w:t>Площадь мест на погрузочно-разгрузочных площадках определяется из расчета 90 квадратных метров на одно место.</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3.</w:t>
      </w:r>
      <w:r w:rsidR="00671477">
        <w:rPr>
          <w:rFonts w:ascii="Times New Roman" w:hAnsi="Times New Roman"/>
          <w:sz w:val="24"/>
          <w:szCs w:val="24"/>
        </w:rPr>
        <w:t> </w:t>
      </w:r>
      <w:r w:rsidR="00142083" w:rsidRPr="004A761F">
        <w:rPr>
          <w:rFonts w:ascii="Times New Roman" w:hAnsi="Times New Roman"/>
          <w:sz w:val="24"/>
          <w:szCs w:val="24"/>
        </w:rPr>
        <w:t>Минимальное количество мест на погрузочно-разгрузочных площадках на территории земельных участков определяется из расчета:</w:t>
      </w:r>
    </w:p>
    <w:p w:rsidR="00142083" w:rsidRPr="00560172" w:rsidRDefault="00142083"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60172">
        <w:rPr>
          <w:rFonts w:ascii="Times New Roman" w:eastAsia="Times New Roman" w:hAnsi="Times New Roman"/>
          <w:sz w:val="24"/>
          <w:szCs w:val="24"/>
          <w:lang w:eastAsia="ru-RU"/>
        </w:rPr>
        <w:t>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142083" w:rsidRPr="00560172" w:rsidRDefault="00142083"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60172">
        <w:rPr>
          <w:rFonts w:ascii="Times New Roman" w:eastAsia="Times New Roman" w:hAnsi="Times New Roman"/>
          <w:sz w:val="24"/>
          <w:szCs w:val="24"/>
          <w:lang w:eastAsia="ru-RU"/>
        </w:rPr>
        <w:t>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142083"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4.</w:t>
      </w:r>
      <w:r w:rsidR="00B533DB">
        <w:rPr>
          <w:rFonts w:ascii="Times New Roman" w:hAnsi="Times New Roman"/>
          <w:sz w:val="24"/>
          <w:szCs w:val="24"/>
        </w:rPr>
        <w:t> </w:t>
      </w:r>
      <w:r w:rsidR="00142083" w:rsidRPr="004A761F">
        <w:rPr>
          <w:rFonts w:ascii="Times New Roman" w:hAnsi="Times New Roman"/>
          <w:sz w:val="24"/>
          <w:szCs w:val="24"/>
        </w:rPr>
        <w:t>При проектировании многоквартирного жилого дома со встроенно-пристроенными нежилыми помещениями торгового назначения общей площадью более 250 кв. м разгрузочные места предусматривать в закрытых дебаркадерах.</w:t>
      </w:r>
    </w:p>
    <w:p w:rsidR="00142083" w:rsidRPr="00E23A1E"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65" w:name="_Toc276550350"/>
      <w:bookmarkStart w:id="166" w:name="_Toc286828596"/>
      <w:r>
        <w:rPr>
          <w:rFonts w:ascii="Times New Roman" w:hAnsi="Times New Roman"/>
          <w:b/>
          <w:sz w:val="24"/>
          <w:szCs w:val="24"/>
        </w:rPr>
        <w:t>Статья </w:t>
      </w:r>
      <w:r w:rsidR="001647D4">
        <w:rPr>
          <w:rFonts w:ascii="Times New Roman" w:hAnsi="Times New Roman"/>
          <w:b/>
          <w:sz w:val="24"/>
          <w:szCs w:val="24"/>
        </w:rPr>
        <w:t>9</w:t>
      </w:r>
      <w:r>
        <w:rPr>
          <w:rFonts w:ascii="Times New Roman" w:hAnsi="Times New Roman"/>
          <w:b/>
          <w:sz w:val="24"/>
          <w:szCs w:val="24"/>
        </w:rPr>
        <w:t>.13.</w:t>
      </w:r>
      <w:r w:rsidR="006405C9">
        <w:rPr>
          <w:rFonts w:ascii="Times New Roman" w:hAnsi="Times New Roman"/>
          <w:b/>
          <w:sz w:val="24"/>
          <w:szCs w:val="24"/>
        </w:rPr>
        <w:t> </w:t>
      </w:r>
      <w:r w:rsidR="00142083" w:rsidRPr="00E23A1E">
        <w:rPr>
          <w:rFonts w:ascii="Times New Roman" w:hAnsi="Times New Roman"/>
          <w:b/>
          <w:sz w:val="24"/>
          <w:szCs w:val="24"/>
        </w:rPr>
        <w:t>Минимальное количество машино-мест для хранения (технологического отстоя) грузового автотранспорта на территории земельных участков</w:t>
      </w:r>
      <w:bookmarkEnd w:id="165"/>
      <w:bookmarkEnd w:id="166"/>
      <w:r w:rsidR="006405C9">
        <w:rPr>
          <w:rFonts w:ascii="Times New Roman" w:hAnsi="Times New Roman"/>
          <w:b/>
          <w:sz w:val="24"/>
          <w:szCs w:val="24"/>
        </w:rPr>
        <w:t>.</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.13.</w:t>
      </w:r>
      <w:r w:rsidR="00142083" w:rsidRPr="004A761F">
        <w:rPr>
          <w:rFonts w:ascii="Times New Roman" w:hAnsi="Times New Roman"/>
          <w:sz w:val="24"/>
          <w:szCs w:val="24"/>
        </w:rPr>
        <w:t>1.</w:t>
      </w:r>
      <w:r w:rsidR="00641728">
        <w:rPr>
          <w:rFonts w:ascii="Times New Roman" w:hAnsi="Times New Roman"/>
          <w:sz w:val="24"/>
          <w:szCs w:val="24"/>
        </w:rPr>
        <w:t> </w:t>
      </w:r>
      <w:r w:rsidR="00142083" w:rsidRPr="004A761F">
        <w:rPr>
          <w:rFonts w:ascii="Times New Roman" w:hAnsi="Times New Roman"/>
          <w:sz w:val="24"/>
          <w:szCs w:val="24"/>
        </w:rPr>
        <w:t>Минимальное количество машино-мест для хранения (технологического отстоя) грузового автотранспорта на территории земельных участков определяется заданием на проектирование.</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.13.</w:t>
      </w:r>
      <w:r w:rsidR="00142083" w:rsidRPr="004A761F">
        <w:rPr>
          <w:rFonts w:ascii="Times New Roman" w:hAnsi="Times New Roman"/>
          <w:sz w:val="24"/>
          <w:szCs w:val="24"/>
        </w:rPr>
        <w:t>2.</w:t>
      </w:r>
      <w:r w:rsidR="00641728">
        <w:rPr>
          <w:rFonts w:ascii="Times New Roman" w:hAnsi="Times New Roman"/>
          <w:sz w:val="24"/>
          <w:szCs w:val="24"/>
        </w:rPr>
        <w:t> </w:t>
      </w:r>
      <w:r w:rsidR="00142083" w:rsidRPr="004A761F">
        <w:rPr>
          <w:rFonts w:ascii="Times New Roman" w:hAnsi="Times New Roman"/>
          <w:sz w:val="24"/>
          <w:szCs w:val="24"/>
        </w:rPr>
        <w:t xml:space="preserve">Площадь машино-мест для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для стоянки к проезжей части улиц и проездов </w:t>
      </w:r>
      <w:r w:rsidR="00142083">
        <w:rPr>
          <w:rFonts w:ascii="Times New Roman" w:hAnsi="Times New Roman"/>
          <w:sz w:val="24"/>
          <w:szCs w:val="24"/>
        </w:rPr>
        <w:t>в</w:t>
      </w:r>
      <w:r w:rsidR="00142083" w:rsidRPr="004A761F">
        <w:rPr>
          <w:rFonts w:ascii="Times New Roman" w:hAnsi="Times New Roman"/>
          <w:sz w:val="24"/>
          <w:szCs w:val="24"/>
        </w:rPr>
        <w:t xml:space="preserve"> продольном расположении автомобилей - 70 квадратных метров на автомобиль.</w:t>
      </w:r>
    </w:p>
    <w:p w:rsidR="00B97CE8" w:rsidRPr="00E23A1E"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67" w:name="_Toc276550351"/>
      <w:bookmarkStart w:id="168" w:name="_Toc286828597"/>
      <w:r>
        <w:rPr>
          <w:rFonts w:ascii="Times New Roman" w:hAnsi="Times New Roman"/>
          <w:b/>
          <w:sz w:val="24"/>
          <w:szCs w:val="24"/>
        </w:rPr>
        <w:lastRenderedPageBreak/>
        <w:t xml:space="preserve">Статья </w:t>
      </w:r>
      <w:r w:rsidR="001647D4">
        <w:rPr>
          <w:rFonts w:ascii="Times New Roman" w:hAnsi="Times New Roman"/>
          <w:b/>
          <w:sz w:val="24"/>
          <w:szCs w:val="24"/>
        </w:rPr>
        <w:t>9</w:t>
      </w:r>
      <w:r>
        <w:rPr>
          <w:rFonts w:ascii="Times New Roman" w:hAnsi="Times New Roman"/>
          <w:b/>
          <w:sz w:val="24"/>
          <w:szCs w:val="24"/>
        </w:rPr>
        <w:t>.14.</w:t>
      </w:r>
      <w:r w:rsidR="006405C9">
        <w:rPr>
          <w:rFonts w:ascii="Times New Roman" w:hAnsi="Times New Roman"/>
          <w:b/>
          <w:sz w:val="24"/>
          <w:szCs w:val="24"/>
        </w:rPr>
        <w:t> </w:t>
      </w:r>
      <w:r w:rsidR="00B97CE8" w:rsidRPr="00E23A1E">
        <w:rPr>
          <w:rFonts w:ascii="Times New Roman" w:hAnsi="Times New Roman"/>
          <w:b/>
          <w:sz w:val="24"/>
          <w:szCs w:val="24"/>
        </w:rPr>
        <w:t>Максимальная высота ограждений земельных участков</w:t>
      </w:r>
      <w:bookmarkEnd w:id="167"/>
      <w:bookmarkEnd w:id="168"/>
      <w:r w:rsidR="000B5DE0">
        <w:rPr>
          <w:rFonts w:ascii="Times New Roman" w:hAnsi="Times New Roman"/>
          <w:b/>
          <w:sz w:val="24"/>
          <w:szCs w:val="24"/>
        </w:rPr>
        <w:t>.</w:t>
      </w:r>
    </w:p>
    <w:p w:rsidR="00B97CE8"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B97CE8">
        <w:rPr>
          <w:rFonts w:ascii="Times New Roman" w:eastAsia="Times New Roman" w:hAnsi="Times New Roman"/>
          <w:sz w:val="24"/>
          <w:szCs w:val="24"/>
          <w:lang w:eastAsia="ru-RU"/>
        </w:rPr>
        <w:t>.14.</w:t>
      </w:r>
      <w:r w:rsidR="00B97CE8" w:rsidRPr="004A761F">
        <w:rPr>
          <w:rFonts w:ascii="Times New Roman" w:hAnsi="Times New Roman"/>
          <w:sz w:val="24"/>
          <w:szCs w:val="24"/>
        </w:rPr>
        <w:t>1.</w:t>
      </w:r>
      <w:r w:rsidR="00641728">
        <w:rPr>
          <w:rFonts w:ascii="Times New Roman" w:hAnsi="Times New Roman"/>
          <w:sz w:val="24"/>
          <w:szCs w:val="24"/>
        </w:rPr>
        <w:t> </w:t>
      </w:r>
      <w:r w:rsidR="00B97CE8" w:rsidRPr="004A761F">
        <w:rPr>
          <w:rFonts w:ascii="Times New Roman" w:hAnsi="Times New Roman"/>
          <w:sz w:val="24"/>
          <w:szCs w:val="24"/>
        </w:rPr>
        <w:t>Максимальная высота ограждений земельных участков устанавливается для земельных участков жилой застройки. Для земельных участков иного назначения высота устанавливается по заданию на проектирование.</w:t>
      </w:r>
    </w:p>
    <w:p w:rsidR="00B97CE8"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B97CE8">
        <w:rPr>
          <w:rFonts w:ascii="Times New Roman" w:eastAsia="Times New Roman" w:hAnsi="Times New Roman"/>
          <w:sz w:val="24"/>
          <w:szCs w:val="24"/>
          <w:lang w:eastAsia="ru-RU"/>
        </w:rPr>
        <w:t>.14.</w:t>
      </w:r>
      <w:r w:rsidR="00B97CE8" w:rsidRPr="004A761F">
        <w:rPr>
          <w:rFonts w:ascii="Times New Roman" w:hAnsi="Times New Roman"/>
          <w:sz w:val="24"/>
          <w:szCs w:val="24"/>
        </w:rPr>
        <w:t>2.</w:t>
      </w:r>
      <w:r w:rsidR="00B97CE8">
        <w:rPr>
          <w:rFonts w:ascii="Times New Roman" w:hAnsi="Times New Roman"/>
          <w:sz w:val="24"/>
          <w:szCs w:val="24"/>
        </w:rPr>
        <w:t xml:space="preserve"> </w:t>
      </w:r>
      <w:r w:rsidR="00B97CE8" w:rsidRPr="004A761F">
        <w:rPr>
          <w:rFonts w:ascii="Times New Roman" w:hAnsi="Times New Roman"/>
          <w:sz w:val="24"/>
          <w:szCs w:val="24"/>
        </w:rPr>
        <w:t>Максимальная высота ограждений земельных участков жилой застройки:</w:t>
      </w:r>
    </w:p>
    <w:p w:rsidR="00B97CE8" w:rsidRPr="0044371F" w:rsidRDefault="00B97CE8"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44371F">
        <w:rPr>
          <w:rFonts w:ascii="Times New Roman" w:eastAsia="Times New Roman" w:hAnsi="Times New Roman"/>
          <w:sz w:val="24"/>
          <w:szCs w:val="24"/>
          <w:lang w:eastAsia="ru-RU"/>
        </w:rPr>
        <w:t>вдоль скоростных транспортных магистралей</w:t>
      </w:r>
      <w:r w:rsidR="004F663D">
        <w:rPr>
          <w:rFonts w:ascii="Times New Roman" w:eastAsia="Times New Roman" w:hAnsi="Times New Roman"/>
          <w:sz w:val="24"/>
          <w:szCs w:val="24"/>
          <w:lang w:eastAsia="ru-RU"/>
        </w:rPr>
        <w:t>, улиц и проездов</w:t>
      </w:r>
      <w:r w:rsidRPr="0044371F">
        <w:rPr>
          <w:rFonts w:ascii="Times New Roman" w:eastAsia="Times New Roman" w:hAnsi="Times New Roman"/>
          <w:sz w:val="24"/>
          <w:szCs w:val="24"/>
          <w:lang w:eastAsia="ru-RU"/>
        </w:rPr>
        <w:t xml:space="preserve"> -</w:t>
      </w:r>
      <w:r w:rsidR="004F663D">
        <w:rPr>
          <w:rFonts w:ascii="Times New Roman" w:eastAsia="Times New Roman" w:hAnsi="Times New Roman"/>
          <w:sz w:val="24"/>
          <w:szCs w:val="24"/>
          <w:lang w:eastAsia="ru-RU"/>
        </w:rPr>
        <w:t xml:space="preserve"> </w:t>
      </w:r>
      <w:r w:rsidR="00C9503D">
        <w:rPr>
          <w:rFonts w:ascii="Times New Roman" w:eastAsia="Times New Roman" w:hAnsi="Times New Roman"/>
          <w:sz w:val="24"/>
          <w:szCs w:val="24"/>
          <w:lang w:eastAsia="ru-RU"/>
        </w:rPr>
        <w:t>до 2,5 метра</w:t>
      </w:r>
      <w:r w:rsidRPr="0044371F">
        <w:rPr>
          <w:rFonts w:ascii="Times New Roman" w:eastAsia="Times New Roman" w:hAnsi="Times New Roman"/>
          <w:sz w:val="24"/>
          <w:szCs w:val="24"/>
          <w:lang w:eastAsia="ru-RU"/>
        </w:rPr>
        <w:t>;</w:t>
      </w:r>
    </w:p>
    <w:p w:rsidR="00B97CE8" w:rsidRPr="0044371F" w:rsidRDefault="00B97CE8"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44371F">
        <w:rPr>
          <w:rFonts w:ascii="Times New Roman" w:eastAsia="Times New Roman" w:hAnsi="Times New Roman"/>
          <w:sz w:val="24"/>
          <w:szCs w:val="24"/>
          <w:lang w:eastAsia="ru-RU"/>
        </w:rPr>
        <w:t>между соседними участками застройки - 1,8 метра без согласования со смежными землепользователями. Более 1,8 метра - по согласованию со смежными землепользователями. Для участков жилой застройки высота 1,8 метра может быть иной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EE7E19"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EE7E19">
        <w:rPr>
          <w:rFonts w:ascii="Times New Roman" w:eastAsia="Times New Roman" w:hAnsi="Times New Roman"/>
          <w:sz w:val="24"/>
          <w:szCs w:val="24"/>
          <w:lang w:eastAsia="ru-RU"/>
        </w:rPr>
        <w:t>.14.</w:t>
      </w:r>
      <w:r w:rsidR="00EE7E19" w:rsidRPr="004A761F">
        <w:rPr>
          <w:rFonts w:ascii="Times New Roman" w:hAnsi="Times New Roman"/>
          <w:sz w:val="24"/>
          <w:szCs w:val="24"/>
        </w:rPr>
        <w:t>3.</w:t>
      </w:r>
      <w:r w:rsidR="00641728">
        <w:rPr>
          <w:rFonts w:ascii="Times New Roman" w:hAnsi="Times New Roman"/>
          <w:sz w:val="24"/>
          <w:szCs w:val="24"/>
        </w:rPr>
        <w:t> </w:t>
      </w:r>
      <w:r w:rsidR="00EE7E19" w:rsidRPr="004A761F">
        <w:rPr>
          <w:rFonts w:ascii="Times New Roman" w:hAnsi="Times New Roman"/>
          <w:sz w:val="24"/>
          <w:szCs w:val="24"/>
        </w:rPr>
        <w:t xml:space="preserve">Ограждения вдоль улиц и проездов и между соседними земельными участками должны быть выполнены в </w:t>
      </w:r>
      <w:r w:rsidR="00EE7E19">
        <w:rPr>
          <w:rFonts w:ascii="Times New Roman" w:hAnsi="Times New Roman"/>
          <w:sz w:val="24"/>
          <w:szCs w:val="24"/>
        </w:rPr>
        <w:t>«</w:t>
      </w:r>
      <w:r w:rsidR="00EE7E19" w:rsidRPr="004A761F">
        <w:rPr>
          <w:rFonts w:ascii="Times New Roman" w:hAnsi="Times New Roman"/>
          <w:sz w:val="24"/>
          <w:szCs w:val="24"/>
        </w:rPr>
        <w:t>прозрачном</w:t>
      </w:r>
      <w:r w:rsidR="00EE7E19">
        <w:rPr>
          <w:rFonts w:ascii="Times New Roman" w:hAnsi="Times New Roman"/>
          <w:sz w:val="24"/>
          <w:szCs w:val="24"/>
        </w:rPr>
        <w:t>»</w:t>
      </w:r>
      <w:r w:rsidR="00EE7E19" w:rsidRPr="004A761F">
        <w:rPr>
          <w:rFonts w:ascii="Times New Roman" w:hAnsi="Times New Roman"/>
          <w:sz w:val="24"/>
          <w:szCs w:val="24"/>
        </w:rPr>
        <w:t xml:space="preserve"> исполнении.</w:t>
      </w:r>
      <w:r w:rsidR="00EE7E19">
        <w:rPr>
          <w:rFonts w:ascii="Times New Roman" w:hAnsi="Times New Roman"/>
          <w:sz w:val="24"/>
          <w:szCs w:val="24"/>
        </w:rPr>
        <w:t xml:space="preserve"> Исключение </w:t>
      </w:r>
      <w:r w:rsidR="00641728">
        <w:rPr>
          <w:rFonts w:ascii="Times New Roman" w:hAnsi="Times New Roman"/>
          <w:sz w:val="24"/>
          <w:szCs w:val="24"/>
        </w:rPr>
        <w:t>составляют ограждения в зоне «Ж</w:t>
      </w:r>
      <w:r w:rsidR="00EE7E19">
        <w:rPr>
          <w:rFonts w:ascii="Times New Roman" w:hAnsi="Times New Roman"/>
          <w:sz w:val="24"/>
          <w:szCs w:val="24"/>
        </w:rPr>
        <w:t>1».</w:t>
      </w:r>
    </w:p>
    <w:p w:rsidR="00EE7E19" w:rsidRPr="004A761F" w:rsidRDefault="00641728"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В зоне «Ж</w:t>
      </w:r>
      <w:r w:rsidR="00EE7E19" w:rsidRPr="00F31C60">
        <w:rPr>
          <w:rFonts w:ascii="Times New Roman" w:hAnsi="Times New Roman"/>
          <w:sz w:val="24"/>
          <w:szCs w:val="24"/>
        </w:rPr>
        <w:t>1» ограждения, расположенные на границе смежных земельных уча</w:t>
      </w:r>
      <w:r w:rsidR="00476475">
        <w:rPr>
          <w:rFonts w:ascii="Times New Roman" w:hAnsi="Times New Roman"/>
          <w:sz w:val="24"/>
          <w:szCs w:val="24"/>
        </w:rPr>
        <w:t>стков, должны быть выполнены в «</w:t>
      </w:r>
      <w:r w:rsidR="00EE7E19" w:rsidRPr="00F31C60">
        <w:rPr>
          <w:rFonts w:ascii="Times New Roman" w:hAnsi="Times New Roman"/>
          <w:sz w:val="24"/>
          <w:szCs w:val="24"/>
        </w:rPr>
        <w:t>прозрачном</w:t>
      </w:r>
      <w:r w:rsidR="00476475">
        <w:rPr>
          <w:rFonts w:ascii="Times New Roman" w:hAnsi="Times New Roman"/>
          <w:sz w:val="24"/>
          <w:szCs w:val="24"/>
        </w:rPr>
        <w:t>»</w:t>
      </w:r>
      <w:r w:rsidR="00EE7E19" w:rsidRPr="00F31C60">
        <w:rPr>
          <w:rFonts w:ascii="Times New Roman" w:hAnsi="Times New Roman"/>
          <w:sz w:val="24"/>
          <w:szCs w:val="24"/>
        </w:rPr>
        <w:t xml:space="preserve"> исполнении. Максимальная высота ограждения не применяется к ограждениям в </w:t>
      </w:r>
      <w:r w:rsidR="00476475">
        <w:rPr>
          <w:rFonts w:ascii="Times New Roman" w:hAnsi="Times New Roman"/>
          <w:sz w:val="24"/>
          <w:szCs w:val="24"/>
        </w:rPr>
        <w:t>«</w:t>
      </w:r>
      <w:r w:rsidR="00EE7E19" w:rsidRPr="00F31C60">
        <w:rPr>
          <w:rFonts w:ascii="Times New Roman" w:hAnsi="Times New Roman"/>
          <w:sz w:val="24"/>
          <w:szCs w:val="24"/>
        </w:rPr>
        <w:t>прозрачном</w:t>
      </w:r>
      <w:r w:rsidR="00476475">
        <w:rPr>
          <w:rFonts w:ascii="Times New Roman" w:hAnsi="Times New Roman"/>
          <w:sz w:val="24"/>
          <w:szCs w:val="24"/>
        </w:rPr>
        <w:t>»</w:t>
      </w:r>
      <w:r w:rsidR="00EE7E19" w:rsidRPr="00F31C60">
        <w:rPr>
          <w:rFonts w:ascii="Times New Roman" w:hAnsi="Times New Roman"/>
          <w:sz w:val="24"/>
          <w:szCs w:val="24"/>
        </w:rPr>
        <w:t xml:space="preserve"> исполнении. Устройство глухих (непрозрачных) ограждений допускается при взаимном согласии владельцев соседних земельных участков</w:t>
      </w:r>
      <w:r w:rsidR="00EE7E19">
        <w:rPr>
          <w:rFonts w:ascii="Times New Roman" w:hAnsi="Times New Roman"/>
          <w:sz w:val="24"/>
          <w:szCs w:val="24"/>
        </w:rPr>
        <w:t>.</w:t>
      </w:r>
    </w:p>
    <w:p w:rsidR="00B97CE8"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EE7E19">
        <w:rPr>
          <w:rFonts w:ascii="Times New Roman" w:eastAsia="Times New Roman" w:hAnsi="Times New Roman"/>
          <w:sz w:val="24"/>
          <w:szCs w:val="24"/>
          <w:lang w:eastAsia="ru-RU"/>
        </w:rPr>
        <w:t>.14.</w:t>
      </w:r>
      <w:r w:rsidR="00EE7E19" w:rsidRPr="004A761F">
        <w:rPr>
          <w:rFonts w:ascii="Times New Roman" w:hAnsi="Times New Roman"/>
          <w:sz w:val="24"/>
          <w:szCs w:val="24"/>
        </w:rPr>
        <w:t>4.</w:t>
      </w:r>
      <w:r w:rsidR="00641728">
        <w:rPr>
          <w:rFonts w:ascii="Times New Roman" w:hAnsi="Times New Roman"/>
          <w:sz w:val="24"/>
          <w:szCs w:val="24"/>
        </w:rPr>
        <w:t> </w:t>
      </w:r>
      <w:r w:rsidR="00EE7E19" w:rsidRPr="004A761F">
        <w:rPr>
          <w:rFonts w:ascii="Times New Roman" w:hAnsi="Times New Roman"/>
          <w:sz w:val="24"/>
          <w:szCs w:val="24"/>
        </w:rPr>
        <w:t>Непрозрачные ограждения вдоль скоростных транспортных магистралей должны быть согласованы в установленном порядке в отделе архитектуры соответствующего округа.</w:t>
      </w:r>
    </w:p>
    <w:p w:rsidR="006178B5" w:rsidRPr="00741A03"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69" w:name="_Toc276550352"/>
      <w:bookmarkStart w:id="170" w:name="_Toc286828598"/>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.15.</w:t>
      </w:r>
      <w:r w:rsidR="006405C9">
        <w:rPr>
          <w:rFonts w:ascii="Times New Roman" w:hAnsi="Times New Roman"/>
          <w:b/>
          <w:sz w:val="24"/>
          <w:szCs w:val="24"/>
        </w:rPr>
        <w:t> </w:t>
      </w:r>
      <w:r w:rsidR="006178B5" w:rsidRPr="00741A03">
        <w:rPr>
          <w:rFonts w:ascii="Times New Roman" w:hAnsi="Times New Roman"/>
          <w:b/>
          <w:sz w:val="24"/>
          <w:szCs w:val="24"/>
        </w:rPr>
        <w:t>Правовой режим использования и застройки территории земельного участка расположенного в границах действия ограничений</w:t>
      </w:r>
      <w:bookmarkEnd w:id="169"/>
      <w:bookmarkEnd w:id="170"/>
      <w:r w:rsidR="006405C9">
        <w:rPr>
          <w:rFonts w:ascii="Times New Roman" w:hAnsi="Times New Roman"/>
          <w:b/>
          <w:sz w:val="24"/>
          <w:szCs w:val="24"/>
        </w:rPr>
        <w:t>.</w:t>
      </w:r>
    </w:p>
    <w:p w:rsidR="006178B5"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6178B5">
        <w:rPr>
          <w:rFonts w:ascii="Times New Roman" w:eastAsia="Times New Roman" w:hAnsi="Times New Roman"/>
          <w:sz w:val="24"/>
          <w:szCs w:val="24"/>
          <w:lang w:eastAsia="ru-RU"/>
        </w:rPr>
        <w:t>.15.</w:t>
      </w:r>
      <w:r w:rsidR="00641728">
        <w:rPr>
          <w:rFonts w:ascii="Times New Roman" w:hAnsi="Times New Roman"/>
          <w:sz w:val="24"/>
          <w:szCs w:val="24"/>
        </w:rPr>
        <w:t>1. </w:t>
      </w:r>
      <w:r w:rsidR="006178B5"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006178B5" w:rsidRPr="00E83DA4">
        <w:rPr>
          <w:rFonts w:ascii="Times New Roman" w:hAnsi="Times New Roman"/>
          <w:sz w:val="24"/>
          <w:szCs w:val="24"/>
        </w:rPr>
        <w:t xml:space="preserve">указанных </w:t>
      </w:r>
      <w:r w:rsidR="006178B5" w:rsidRPr="00AE12F5">
        <w:rPr>
          <w:rFonts w:ascii="Times New Roman" w:hAnsi="Times New Roman"/>
          <w:sz w:val="24"/>
          <w:szCs w:val="24"/>
        </w:rPr>
        <w:t>части I</w:t>
      </w:r>
      <w:r w:rsidR="00D023CF">
        <w:rPr>
          <w:rFonts w:ascii="Times New Roman" w:hAnsi="Times New Roman"/>
          <w:sz w:val="24"/>
          <w:szCs w:val="24"/>
          <w:lang w:val="en-US"/>
        </w:rPr>
        <w:t>I</w:t>
      </w:r>
      <w:r w:rsidR="006178B5" w:rsidRPr="00AE12F5">
        <w:rPr>
          <w:rFonts w:ascii="Times New Roman" w:hAnsi="Times New Roman"/>
          <w:sz w:val="24"/>
          <w:szCs w:val="24"/>
        </w:rPr>
        <w:t>I настоящих Правил</w:t>
      </w:r>
      <w:r w:rsidR="006178B5" w:rsidRPr="004A761F">
        <w:rPr>
          <w:rFonts w:ascii="Times New Roman" w:hAnsi="Times New Roman"/>
          <w:sz w:val="24"/>
          <w:szCs w:val="24"/>
        </w:rPr>
        <w:t>. При этом при совпадении ограничений, относящихся к одной и той же территории, действуют минимальные предельные параметры.</w:t>
      </w:r>
    </w:p>
    <w:p w:rsidR="006178B5" w:rsidRPr="00741A03"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1" w:name="_Toc276550353"/>
      <w:bookmarkStart w:id="172" w:name="_Toc286828599"/>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.16.</w:t>
      </w:r>
      <w:r w:rsidR="006405C9">
        <w:rPr>
          <w:rFonts w:ascii="Times New Roman" w:hAnsi="Times New Roman"/>
          <w:b/>
          <w:sz w:val="24"/>
          <w:szCs w:val="24"/>
        </w:rPr>
        <w:t> </w:t>
      </w:r>
      <w:r w:rsidR="006178B5" w:rsidRPr="00741A03">
        <w:rPr>
          <w:rFonts w:ascii="Times New Roman" w:hAnsi="Times New Roman"/>
          <w:b/>
          <w:sz w:val="24"/>
          <w:szCs w:val="24"/>
        </w:rPr>
        <w:t>Организация благоустройства территории и парковочных мест</w:t>
      </w:r>
      <w:bookmarkEnd w:id="171"/>
      <w:bookmarkEnd w:id="172"/>
      <w:r w:rsidR="006405C9">
        <w:rPr>
          <w:rFonts w:ascii="Times New Roman" w:hAnsi="Times New Roman"/>
          <w:b/>
          <w:sz w:val="24"/>
          <w:szCs w:val="24"/>
        </w:rPr>
        <w:t>.</w:t>
      </w:r>
    </w:p>
    <w:p w:rsidR="006178B5" w:rsidRPr="004A761F" w:rsidRDefault="006178B5" w:rsidP="0002235D">
      <w:pPr>
        <w:widowControl w:val="0"/>
        <w:spacing w:line="240" w:lineRule="auto"/>
        <w:ind w:firstLine="709"/>
        <w:jc w:val="both"/>
        <w:rPr>
          <w:rFonts w:ascii="Times New Roman" w:hAnsi="Times New Roman"/>
          <w:sz w:val="24"/>
          <w:szCs w:val="24"/>
        </w:rPr>
      </w:pPr>
      <w:r w:rsidRPr="005F3B02">
        <w:rPr>
          <w:rFonts w:ascii="Times New Roman" w:hAnsi="Times New Roman"/>
          <w:sz w:val="24"/>
          <w:szCs w:val="24"/>
        </w:rPr>
        <w:t>Благоустройство территории (озеленение, подходы, подъезды), парковочные места организовываются в границах предоставленного для строительства земельного участка.</w:t>
      </w:r>
    </w:p>
    <w:p w:rsidR="006178B5" w:rsidRPr="005F5E9B" w:rsidRDefault="0002235D" w:rsidP="0002235D">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173" w:name="_Toc286828600"/>
      <w:bookmarkStart w:id="174" w:name="_Toc515096881"/>
      <w:r>
        <w:rPr>
          <w:rFonts w:ascii="Times New Roman" w:hAnsi="Times New Roman"/>
          <w:color w:val="auto"/>
          <w:kern w:val="32"/>
          <w:sz w:val="24"/>
          <w:szCs w:val="24"/>
          <w:lang w:eastAsia="ru-RU"/>
        </w:rPr>
        <w:t>Глава 1</w:t>
      </w:r>
      <w:r w:rsidR="001647D4">
        <w:rPr>
          <w:rFonts w:ascii="Times New Roman" w:hAnsi="Times New Roman"/>
          <w:color w:val="auto"/>
          <w:kern w:val="32"/>
          <w:sz w:val="24"/>
          <w:szCs w:val="24"/>
          <w:lang w:eastAsia="ru-RU"/>
        </w:rPr>
        <w:t>0</w:t>
      </w:r>
      <w:r>
        <w:rPr>
          <w:rFonts w:ascii="Times New Roman" w:hAnsi="Times New Roman"/>
          <w:color w:val="auto"/>
          <w:kern w:val="32"/>
          <w:sz w:val="24"/>
          <w:szCs w:val="24"/>
          <w:lang w:eastAsia="ru-RU"/>
        </w:rPr>
        <w:t>. </w:t>
      </w:r>
      <w:r w:rsidR="006178B5" w:rsidRPr="005F5E9B">
        <w:rPr>
          <w:rFonts w:ascii="Times New Roman" w:hAnsi="Times New Roman"/>
          <w:color w:val="auto"/>
          <w:kern w:val="32"/>
          <w:sz w:val="24"/>
          <w:szCs w:val="24"/>
          <w:lang w:eastAsia="ru-RU"/>
        </w:rPr>
        <w:t>Г</w:t>
      </w:r>
      <w:r w:rsidR="005F5E9B" w:rsidRPr="005F5E9B">
        <w:rPr>
          <w:rFonts w:ascii="Times New Roman" w:hAnsi="Times New Roman"/>
          <w:color w:val="auto"/>
          <w:kern w:val="32"/>
          <w:sz w:val="24"/>
          <w:szCs w:val="24"/>
          <w:lang w:eastAsia="ru-RU"/>
        </w:rPr>
        <w:t>радостроительные регламенты</w:t>
      </w:r>
      <w:bookmarkEnd w:id="173"/>
      <w:r w:rsidR="005F5E9B" w:rsidRPr="005F5E9B">
        <w:rPr>
          <w:rFonts w:ascii="Times New Roman" w:hAnsi="Times New Roman"/>
          <w:color w:val="auto"/>
          <w:kern w:val="32"/>
          <w:sz w:val="24"/>
          <w:szCs w:val="24"/>
          <w:lang w:eastAsia="ru-RU"/>
        </w:rPr>
        <w:t xml:space="preserve"> по территориальным зонам.</w:t>
      </w:r>
      <w:bookmarkEnd w:id="174"/>
    </w:p>
    <w:p w:rsidR="00355D54" w:rsidRPr="005F5E9B"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5" w:name="_Toc286828601"/>
      <w:r>
        <w:rPr>
          <w:rFonts w:ascii="Times New Roman" w:hAnsi="Times New Roman"/>
          <w:b/>
          <w:sz w:val="24"/>
          <w:szCs w:val="24"/>
        </w:rPr>
        <w:t>Статья 1</w:t>
      </w:r>
      <w:r w:rsidR="001647D4">
        <w:rPr>
          <w:rFonts w:ascii="Times New Roman" w:hAnsi="Times New Roman"/>
          <w:b/>
          <w:sz w:val="24"/>
          <w:szCs w:val="24"/>
        </w:rPr>
        <w:t>0</w:t>
      </w:r>
      <w:r>
        <w:rPr>
          <w:rFonts w:ascii="Times New Roman" w:hAnsi="Times New Roman"/>
          <w:b/>
          <w:sz w:val="24"/>
          <w:szCs w:val="24"/>
        </w:rPr>
        <w:t>.1.</w:t>
      </w:r>
      <w:r w:rsidR="006405C9" w:rsidRPr="005F5E9B">
        <w:rPr>
          <w:rFonts w:ascii="Times New Roman" w:hAnsi="Times New Roman"/>
          <w:b/>
          <w:sz w:val="24"/>
          <w:szCs w:val="24"/>
        </w:rPr>
        <w:t> </w:t>
      </w:r>
      <w:bookmarkEnd w:id="175"/>
      <w:r w:rsidR="00EF0E70" w:rsidRPr="00951B5F">
        <w:rPr>
          <w:rFonts w:ascii="Times New Roman" w:eastAsia="Times New Roman" w:hAnsi="Times New Roman"/>
          <w:b/>
          <w:bCs/>
          <w:kern w:val="32"/>
          <w:sz w:val="24"/>
          <w:szCs w:val="24"/>
          <w:lang w:eastAsia="ru-RU"/>
        </w:rPr>
        <w:t>Общие требования для жилых зон.</w:t>
      </w:r>
    </w:p>
    <w:p w:rsidR="00355D54" w:rsidRPr="004A761F" w:rsidRDefault="00AE12F5" w:rsidP="0002235D">
      <w:pPr>
        <w:widowControl w:val="0"/>
        <w:spacing w:line="240" w:lineRule="auto"/>
        <w:ind w:firstLine="709"/>
        <w:jc w:val="both"/>
        <w:rPr>
          <w:rFonts w:ascii="Times New Roman" w:hAnsi="Times New Roman"/>
          <w:sz w:val="24"/>
          <w:szCs w:val="24"/>
        </w:rPr>
      </w:pPr>
      <w:r w:rsidRPr="005F5E9B">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sidRPr="005F5E9B">
        <w:rPr>
          <w:rFonts w:ascii="Times New Roman" w:eastAsia="Times New Roman" w:hAnsi="Times New Roman"/>
          <w:sz w:val="24"/>
          <w:szCs w:val="24"/>
          <w:lang w:eastAsia="ru-RU"/>
        </w:rPr>
        <w:t>.1.</w:t>
      </w:r>
      <w:r w:rsidR="00B533DB">
        <w:rPr>
          <w:rFonts w:ascii="Times New Roman" w:hAnsi="Times New Roman"/>
          <w:sz w:val="24"/>
          <w:szCs w:val="24"/>
        </w:rPr>
        <w:t>1. </w:t>
      </w:r>
      <w:r w:rsidR="00355D54" w:rsidRPr="005F5E9B">
        <w:rPr>
          <w:rFonts w:ascii="Times New Roman" w:hAnsi="Times New Roman"/>
          <w:sz w:val="24"/>
          <w:szCs w:val="24"/>
        </w:rPr>
        <w:t xml:space="preserve">К жилой зоне относятся участки территории </w:t>
      </w:r>
      <w:r w:rsidR="002C147B">
        <w:rPr>
          <w:rFonts w:ascii="Times New Roman" w:hAnsi="Times New Roman"/>
          <w:sz w:val="24"/>
          <w:szCs w:val="24"/>
        </w:rPr>
        <w:t>муниципального образования</w:t>
      </w:r>
      <w:r w:rsidR="00355D54" w:rsidRPr="005F5E9B">
        <w:rPr>
          <w:rFonts w:ascii="Times New Roman" w:hAnsi="Times New Roman"/>
          <w:sz w:val="24"/>
          <w:szCs w:val="24"/>
        </w:rPr>
        <w:t>,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r w:rsidR="00355D54" w:rsidRPr="004A761F">
        <w:rPr>
          <w:rFonts w:ascii="Times New Roman" w:hAnsi="Times New Roman"/>
          <w:sz w:val="24"/>
          <w:szCs w:val="24"/>
        </w:rPr>
        <w:t>.</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2C7F13">
        <w:rPr>
          <w:rFonts w:ascii="Times New Roman" w:hAnsi="Times New Roman"/>
          <w:sz w:val="24"/>
          <w:szCs w:val="24"/>
        </w:rPr>
        <w:t>2. </w:t>
      </w:r>
      <w:r w:rsidR="00355D54" w:rsidRPr="004A761F">
        <w:rPr>
          <w:rFonts w:ascii="Times New Roman" w:hAnsi="Times New Roman"/>
          <w:sz w:val="24"/>
          <w:szCs w:val="24"/>
        </w:rPr>
        <w:t>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 площади планировочной единицы территориальной зоны.</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3. </w:t>
      </w:r>
      <w:r w:rsidR="00355D54" w:rsidRPr="004A761F">
        <w:rPr>
          <w:rFonts w:ascii="Times New Roman" w:hAnsi="Times New Roman"/>
          <w:sz w:val="24"/>
          <w:szCs w:val="24"/>
        </w:rPr>
        <w:t xml:space="preserve">Жилые зоны должны быть озеленены. На территории жилых </w:t>
      </w:r>
      <w:r w:rsidR="00355D54">
        <w:rPr>
          <w:rFonts w:ascii="Times New Roman" w:hAnsi="Times New Roman"/>
          <w:sz w:val="24"/>
          <w:szCs w:val="24"/>
        </w:rPr>
        <w:t>зон</w:t>
      </w:r>
      <w:r w:rsidR="00355D54" w:rsidRPr="004A761F">
        <w:rPr>
          <w:rFonts w:ascii="Times New Roman" w:hAnsi="Times New Roman"/>
          <w:sz w:val="24"/>
          <w:szCs w:val="24"/>
        </w:rPr>
        <w:t xml:space="preserve"> должны располагаться пункты (площадки) для сбора твердых бытовых отходов и крупногабаритных отходов, обустроены площадки для выгула домашних животных.</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4. </w:t>
      </w:r>
      <w:r w:rsidR="00355D54" w:rsidRPr="004A761F">
        <w:rPr>
          <w:rFonts w:ascii="Times New Roman" w:hAnsi="Times New Roman"/>
          <w:sz w:val="24"/>
          <w:szCs w:val="24"/>
        </w:rPr>
        <w:t xml:space="preserve">При строительстве новых объектов, разрешенных к размещению, следует </w:t>
      </w:r>
      <w:r w:rsidR="00355D54" w:rsidRPr="004A761F">
        <w:rPr>
          <w:rFonts w:ascii="Times New Roman" w:hAnsi="Times New Roman"/>
          <w:sz w:val="24"/>
          <w:szCs w:val="24"/>
        </w:rPr>
        <w:lastRenderedPageBreak/>
        <w:t>предусматривать их полное инженерное обеспечение.</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5. </w:t>
      </w:r>
      <w:r w:rsidR="00355D54" w:rsidRPr="004A761F">
        <w:rPr>
          <w:rFonts w:ascii="Times New Roman" w:hAnsi="Times New Roman"/>
          <w:sz w:val="24"/>
          <w:szCs w:val="24"/>
        </w:rPr>
        <w:t>При освоении жилых микрорайонов необходимо предусматривать строительство открытых стоянок автотранспорта, размещение гаражей-стоянок в цокольных или подземных этажах зданий, а также на дворовой территории в подземном исполнении с использованием их кровель для организации игровых площадок и благоустройства.</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6. </w:t>
      </w:r>
      <w:r w:rsidR="00355D54" w:rsidRPr="004A761F">
        <w:rPr>
          <w:rFonts w:ascii="Times New Roman" w:hAnsi="Times New Roman"/>
          <w:sz w:val="24"/>
          <w:szCs w:val="24"/>
        </w:rPr>
        <w:t>Предприятия обслуживания могут размещаться в жилых домах или пристраиваться к ним при условии, что загрузка предприятий и входы для посетителей располагаются со стороны улицы</w:t>
      </w:r>
      <w:r w:rsidR="00355D54">
        <w:rPr>
          <w:rFonts w:ascii="Times New Roman" w:hAnsi="Times New Roman"/>
          <w:sz w:val="24"/>
          <w:szCs w:val="24"/>
        </w:rPr>
        <w:t>,</w:t>
      </w:r>
      <w:r w:rsidR="00355D54" w:rsidRPr="004A761F">
        <w:rPr>
          <w:rFonts w:ascii="Times New Roman" w:hAnsi="Times New Roman"/>
          <w:sz w:val="24"/>
          <w:szCs w:val="24"/>
        </w:rPr>
        <w:t xml:space="preserve"> и имеется достаточно места для автостоянок временного хранения автотранспорта. Не допускается при переоборудовании жилого фонда в нежилой при организации входа нарушать пропускную способность тротуаров и оставлять менее 2,0 м ширины тротуара с главного фасада и 1,35 м с остальных сторон.</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7. </w:t>
      </w:r>
      <w:r w:rsidR="00355D54" w:rsidRPr="004A761F">
        <w:rPr>
          <w:rFonts w:ascii="Times New Roman" w:hAnsi="Times New Roman"/>
          <w:sz w:val="24"/>
          <w:szCs w:val="24"/>
        </w:rPr>
        <w:t>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красных линий застройки запрещена.</w:t>
      </w:r>
    </w:p>
    <w:p w:rsidR="00355D54"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8. </w:t>
      </w:r>
      <w:r w:rsidR="00355D54"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00355D54" w:rsidRPr="00E83DA4">
        <w:rPr>
          <w:rFonts w:ascii="Times New Roman" w:hAnsi="Times New Roman"/>
          <w:sz w:val="24"/>
          <w:szCs w:val="24"/>
        </w:rPr>
        <w:t xml:space="preserve">указанных в </w:t>
      </w:r>
      <w:r w:rsidR="00355D54" w:rsidRPr="00AE12F5">
        <w:rPr>
          <w:rFonts w:ascii="Times New Roman" w:hAnsi="Times New Roman"/>
          <w:sz w:val="24"/>
          <w:szCs w:val="24"/>
        </w:rPr>
        <w:t>главе 1</w:t>
      </w:r>
      <w:r w:rsidR="00572603" w:rsidRPr="00572603">
        <w:rPr>
          <w:rFonts w:ascii="Times New Roman" w:hAnsi="Times New Roman"/>
          <w:sz w:val="24"/>
          <w:szCs w:val="24"/>
        </w:rPr>
        <w:t>1</w:t>
      </w:r>
      <w:r w:rsidR="00355D54" w:rsidRPr="00AE12F5">
        <w:rPr>
          <w:rFonts w:ascii="Times New Roman" w:hAnsi="Times New Roman"/>
          <w:sz w:val="24"/>
          <w:szCs w:val="24"/>
        </w:rPr>
        <w:t xml:space="preserve"> части </w:t>
      </w:r>
      <w:r w:rsidR="00572603" w:rsidRPr="00AE12F5">
        <w:rPr>
          <w:rFonts w:ascii="Times New Roman" w:hAnsi="Times New Roman"/>
          <w:sz w:val="24"/>
          <w:szCs w:val="24"/>
        </w:rPr>
        <w:t>I</w:t>
      </w:r>
      <w:r w:rsidR="00355D54" w:rsidRPr="00AE12F5">
        <w:rPr>
          <w:rFonts w:ascii="Times New Roman" w:hAnsi="Times New Roman"/>
          <w:sz w:val="24"/>
          <w:szCs w:val="24"/>
        </w:rPr>
        <w:t>II настоящих Правил</w:t>
      </w:r>
      <w:r w:rsidR="00355D54" w:rsidRPr="00E83DA4">
        <w:rPr>
          <w:rFonts w:ascii="Times New Roman" w:hAnsi="Times New Roman"/>
          <w:sz w:val="24"/>
          <w:szCs w:val="24"/>
        </w:rPr>
        <w:t>. При</w:t>
      </w:r>
      <w:r w:rsidR="00355D54" w:rsidRPr="004A761F">
        <w:rPr>
          <w:rFonts w:ascii="Times New Roman" w:hAnsi="Times New Roman"/>
          <w:sz w:val="24"/>
          <w:szCs w:val="24"/>
        </w:rPr>
        <w:t xml:space="preserve"> этом при совпадении ограничений, относящихся к одной и той же территории, действуют минимальные предельные параметры.</w:t>
      </w:r>
    </w:p>
    <w:p w:rsidR="004738DD" w:rsidRPr="004738DD" w:rsidRDefault="0002235D" w:rsidP="0002235D">
      <w:pPr>
        <w:pStyle w:val="a5"/>
        <w:widowControl w:val="0"/>
        <w:autoSpaceDE w:val="0"/>
        <w:autoSpaceDN w:val="0"/>
        <w:adjustRightInd w:val="0"/>
        <w:spacing w:after="0" w:line="240" w:lineRule="auto"/>
        <w:ind w:left="0" w:firstLine="709"/>
        <w:jc w:val="both"/>
        <w:rPr>
          <w:rFonts w:ascii="Times New Roman" w:hAnsi="Times New Roman"/>
          <w:sz w:val="24"/>
          <w:szCs w:val="24"/>
        </w:rPr>
      </w:pPr>
      <w:bookmarkStart w:id="176" w:name="_Toc286828602"/>
      <w:r>
        <w:rPr>
          <w:rFonts w:ascii="Times New Roman" w:hAnsi="Times New Roman"/>
          <w:b/>
          <w:sz w:val="24"/>
          <w:szCs w:val="24"/>
        </w:rPr>
        <w:t>Статья 1</w:t>
      </w:r>
      <w:r w:rsidR="001647D4">
        <w:rPr>
          <w:rFonts w:ascii="Times New Roman" w:hAnsi="Times New Roman"/>
          <w:b/>
          <w:sz w:val="24"/>
          <w:szCs w:val="24"/>
        </w:rPr>
        <w:t>0</w:t>
      </w:r>
      <w:r>
        <w:rPr>
          <w:rFonts w:ascii="Times New Roman" w:hAnsi="Times New Roman"/>
          <w:b/>
          <w:sz w:val="24"/>
          <w:szCs w:val="24"/>
        </w:rPr>
        <w:t>.2.</w:t>
      </w:r>
      <w:r w:rsidR="00641728">
        <w:rPr>
          <w:rFonts w:ascii="Times New Roman" w:hAnsi="Times New Roman"/>
          <w:b/>
          <w:sz w:val="24"/>
          <w:szCs w:val="24"/>
        </w:rPr>
        <w:t> </w:t>
      </w:r>
      <w:r w:rsidR="0030346B" w:rsidRPr="004738DD">
        <w:rPr>
          <w:rFonts w:ascii="Times New Roman" w:hAnsi="Times New Roman"/>
          <w:b/>
          <w:sz w:val="24"/>
          <w:szCs w:val="24"/>
        </w:rPr>
        <w:t>Градостроительный регламент зоны</w:t>
      </w:r>
      <w:bookmarkStart w:id="177" w:name="sub_1020"/>
      <w:r w:rsidR="004738DD" w:rsidRPr="004738DD">
        <w:t xml:space="preserve"> </w:t>
      </w:r>
      <w:r w:rsidR="004738DD" w:rsidRPr="004738DD">
        <w:rPr>
          <w:rFonts w:ascii="Times New Roman" w:hAnsi="Times New Roman"/>
          <w:b/>
          <w:sz w:val="24"/>
          <w:szCs w:val="24"/>
        </w:rPr>
        <w:t>жилой</w:t>
      </w:r>
      <w:r w:rsidR="004738DD" w:rsidRPr="005342CD">
        <w:t xml:space="preserve"> </w:t>
      </w:r>
      <w:bookmarkEnd w:id="177"/>
      <w:r w:rsidR="0030346B" w:rsidRPr="004738DD">
        <w:rPr>
          <w:rFonts w:ascii="Times New Roman" w:hAnsi="Times New Roman"/>
          <w:b/>
          <w:sz w:val="24"/>
          <w:szCs w:val="24"/>
        </w:rPr>
        <w:t>застройки</w:t>
      </w:r>
      <w:bookmarkEnd w:id="176"/>
      <w:r w:rsidR="00431142">
        <w:rPr>
          <w:rFonts w:ascii="Times New Roman" w:hAnsi="Times New Roman"/>
          <w:b/>
          <w:sz w:val="24"/>
          <w:szCs w:val="24"/>
        </w:rPr>
        <w:t>.</w:t>
      </w:r>
    </w:p>
    <w:p w:rsidR="00641E1D" w:rsidRPr="004738DD" w:rsidRDefault="00641E1D" w:rsidP="00641E1D">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для зоны малоэтажной жилой застройки.</w:t>
      </w:r>
    </w:p>
    <w:p w:rsidR="0030346B" w:rsidRPr="00883B1A" w:rsidRDefault="0030346B"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4738DD">
        <w:rPr>
          <w:rFonts w:ascii="Times New Roman" w:hAnsi="Times New Roman"/>
          <w:sz w:val="24"/>
          <w:szCs w:val="24"/>
        </w:rPr>
        <w:t>Кодовое обозначение</w:t>
      </w:r>
      <w:r w:rsidR="004738DD" w:rsidRPr="004738DD">
        <w:rPr>
          <w:rFonts w:ascii="Times New Roman" w:hAnsi="Times New Roman"/>
          <w:sz w:val="24"/>
          <w:szCs w:val="24"/>
        </w:rPr>
        <w:t xml:space="preserve"> зоны</w:t>
      </w:r>
      <w:r w:rsidR="003E0CB4">
        <w:rPr>
          <w:rFonts w:ascii="Times New Roman" w:hAnsi="Times New Roman"/>
          <w:sz w:val="24"/>
          <w:szCs w:val="24"/>
        </w:rPr>
        <w:t xml:space="preserve"> на карте</w:t>
      </w:r>
      <w:r w:rsidR="00D53DFD" w:rsidRPr="003D7066">
        <w:rPr>
          <w:rFonts w:ascii="Times New Roman" w:hAnsi="Times New Roman"/>
          <w:sz w:val="24"/>
          <w:szCs w:val="24"/>
        </w:rPr>
        <w:t xml:space="preserve"> (</w:t>
      </w:r>
      <w:r w:rsidR="00D53DFD">
        <w:rPr>
          <w:rFonts w:ascii="Times New Roman" w:hAnsi="Times New Roman"/>
          <w:sz w:val="24"/>
          <w:szCs w:val="24"/>
        </w:rPr>
        <w:t>схеме</w:t>
      </w:r>
      <w:r w:rsidR="00D53DFD" w:rsidRPr="003D7066">
        <w:rPr>
          <w:rFonts w:ascii="Times New Roman" w:hAnsi="Times New Roman"/>
          <w:sz w:val="24"/>
          <w:szCs w:val="24"/>
        </w:rPr>
        <w:t>)</w:t>
      </w:r>
      <w:r w:rsidR="003E0CB4">
        <w:rPr>
          <w:rFonts w:ascii="Times New Roman" w:hAnsi="Times New Roman"/>
          <w:sz w:val="24"/>
          <w:szCs w:val="24"/>
        </w:rPr>
        <w:t xml:space="preserve"> </w:t>
      </w:r>
      <w:r w:rsidR="00431142" w:rsidRPr="00636384">
        <w:rPr>
          <w:rFonts w:ascii="Times New Roman" w:hAnsi="Times New Roman"/>
          <w:sz w:val="24"/>
          <w:szCs w:val="24"/>
        </w:rPr>
        <w:t>–</w:t>
      </w:r>
      <w:r w:rsidR="004738DD" w:rsidRPr="00636384">
        <w:rPr>
          <w:rFonts w:ascii="Times New Roman" w:hAnsi="Times New Roman"/>
          <w:sz w:val="24"/>
          <w:szCs w:val="24"/>
        </w:rPr>
        <w:t xml:space="preserve"> Ж</w:t>
      </w:r>
      <w:r w:rsidR="00431142" w:rsidRPr="00636384">
        <w:rPr>
          <w:rFonts w:ascii="Times New Roman" w:hAnsi="Times New Roman"/>
          <w:sz w:val="24"/>
          <w:szCs w:val="24"/>
        </w:rPr>
        <w:t>1</w:t>
      </w:r>
      <w:r w:rsidRPr="00636384">
        <w:rPr>
          <w:rFonts w:ascii="Times New Roman" w:hAnsi="Times New Roman"/>
          <w:sz w:val="24"/>
          <w:szCs w:val="24"/>
        </w:rPr>
        <w:t>.</w:t>
      </w:r>
    </w:p>
    <w:p w:rsidR="0030346B" w:rsidRPr="004A74BB" w:rsidRDefault="0030346B" w:rsidP="0002235D">
      <w:pPr>
        <w:widowControl w:val="0"/>
        <w:spacing w:line="240" w:lineRule="auto"/>
        <w:ind w:firstLine="709"/>
        <w:jc w:val="both"/>
        <w:rPr>
          <w:rFonts w:ascii="Times New Roman" w:hAnsi="Times New Roman"/>
          <w:sz w:val="24"/>
          <w:szCs w:val="24"/>
        </w:rPr>
      </w:pPr>
      <w:r w:rsidRPr="004A74BB">
        <w:rPr>
          <w:rFonts w:ascii="Times New Roman" w:hAnsi="Times New Roman"/>
          <w:sz w:val="24"/>
          <w:szCs w:val="24"/>
        </w:rPr>
        <w:t>Цели выделения зоны:</w:t>
      </w:r>
    </w:p>
    <w:p w:rsidR="004738DD" w:rsidRPr="004738DD" w:rsidRDefault="004738DD" w:rsidP="0002235D">
      <w:pPr>
        <w:pStyle w:val="aff0"/>
        <w:ind w:firstLine="709"/>
      </w:pPr>
      <w:r w:rsidRPr="004738DD">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4738DD" w:rsidRPr="004738DD" w:rsidRDefault="004738DD" w:rsidP="0002235D">
      <w:pPr>
        <w:pStyle w:val="aff0"/>
        <w:ind w:firstLine="709"/>
      </w:pPr>
      <w:r w:rsidRPr="004738DD">
        <w:t>-</w:t>
      </w:r>
      <w:r w:rsidR="00700192">
        <w:t> </w:t>
      </w:r>
      <w:r w:rsidRPr="004738DD">
        <w:t>с целью извлечения предпринимательской выгоды из предоставления жилого помещения для временного проживания в них (гостиницы, дома отдыха);</w:t>
      </w:r>
    </w:p>
    <w:p w:rsidR="004738DD" w:rsidRPr="004738DD" w:rsidRDefault="004738DD" w:rsidP="004738DD">
      <w:pPr>
        <w:pStyle w:val="aff0"/>
        <w:ind w:firstLine="709"/>
      </w:pPr>
      <w:r w:rsidRPr="004738DD">
        <w:t>-</w:t>
      </w:r>
      <w:r w:rsidR="00700192">
        <w:t> </w:t>
      </w:r>
      <w:r w:rsidRPr="004738DD">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4738DD" w:rsidRPr="004738DD" w:rsidRDefault="004738DD" w:rsidP="004738DD">
      <w:pPr>
        <w:pStyle w:val="aff0"/>
        <w:ind w:firstLine="709"/>
      </w:pPr>
      <w:r w:rsidRPr="004738DD">
        <w:t>-</w:t>
      </w:r>
      <w:r w:rsidR="00700192">
        <w:t> </w:t>
      </w:r>
      <w:r w:rsidRPr="004738DD">
        <w:t>как способ обеспечения непрерывности производства (вахтовые помещения, служебные жилые помещения на производственных объектах);</w:t>
      </w:r>
    </w:p>
    <w:p w:rsidR="004738DD" w:rsidRDefault="004738DD" w:rsidP="004738DD">
      <w:pPr>
        <w:pStyle w:val="aff0"/>
        <w:ind w:firstLine="709"/>
      </w:pPr>
      <w:r w:rsidRPr="004738DD">
        <w:t>-</w:t>
      </w:r>
      <w:r w:rsidR="00700192">
        <w:t> </w:t>
      </w:r>
      <w:r w:rsidRPr="004738DD">
        <w:t>как способ обеспечения деятельности режимного учреждения (казармы, караульные помещения, места лишения свободы, содержания под стражей).</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709"/>
        <w:gridCol w:w="6662"/>
      </w:tblGrid>
      <w:tr w:rsidR="00D56E58" w:rsidRPr="00641728" w:rsidTr="00DE5892">
        <w:tc>
          <w:tcPr>
            <w:tcW w:w="9923" w:type="dxa"/>
            <w:gridSpan w:val="4"/>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br w:type="page"/>
            </w:r>
            <w:r w:rsidRPr="00641728">
              <w:rPr>
                <w:rFonts w:ascii="Times New Roman" w:hAnsi="Times New Roman"/>
                <w:sz w:val="20"/>
                <w:szCs w:val="20"/>
              </w:rPr>
              <w:br w:type="page"/>
            </w:r>
            <w:r w:rsidRPr="00641728">
              <w:rPr>
                <w:rFonts w:ascii="Times New Roman" w:hAnsi="Times New Roman"/>
                <w:b/>
                <w:sz w:val="20"/>
                <w:szCs w:val="20"/>
              </w:rPr>
              <w:t xml:space="preserve">Ж1 – </w:t>
            </w:r>
            <w:r>
              <w:rPr>
                <w:rFonts w:ascii="Times New Roman" w:hAnsi="Times New Roman"/>
                <w:b/>
                <w:sz w:val="20"/>
                <w:szCs w:val="20"/>
              </w:rPr>
              <w:t>з</w:t>
            </w:r>
            <w:r w:rsidRPr="00641728">
              <w:rPr>
                <w:rFonts w:ascii="Times New Roman" w:hAnsi="Times New Roman"/>
                <w:b/>
                <w:sz w:val="20"/>
                <w:szCs w:val="20"/>
              </w:rPr>
              <w:t xml:space="preserve">она </w:t>
            </w:r>
            <w:r>
              <w:rPr>
                <w:rFonts w:ascii="Times New Roman" w:hAnsi="Times New Roman"/>
                <w:b/>
                <w:sz w:val="20"/>
                <w:szCs w:val="20"/>
              </w:rPr>
              <w:t>малоэтажной жилой застройки</w:t>
            </w:r>
          </w:p>
        </w:tc>
      </w:tr>
      <w:tr w:rsidR="00D56E58" w:rsidRPr="00641728" w:rsidTr="00DE5892">
        <w:tc>
          <w:tcPr>
            <w:tcW w:w="568" w:type="dxa"/>
            <w:shd w:val="clear" w:color="auto" w:fill="auto"/>
            <w:vAlign w:val="center"/>
          </w:tcPr>
          <w:p w:rsidR="00D56E58" w:rsidRPr="00641728" w:rsidRDefault="00D56E58" w:rsidP="00DE5892">
            <w:pPr>
              <w:spacing w:line="240" w:lineRule="auto"/>
              <w:rPr>
                <w:rFonts w:ascii="Times New Roman" w:hAnsi="Times New Roman"/>
                <w:b/>
                <w:sz w:val="20"/>
                <w:szCs w:val="20"/>
              </w:rPr>
            </w:pPr>
            <w:r w:rsidRPr="00641728">
              <w:rPr>
                <w:rFonts w:ascii="Times New Roman" w:hAnsi="Times New Roman"/>
                <w:b/>
                <w:sz w:val="20"/>
                <w:szCs w:val="20"/>
              </w:rPr>
              <w:t>№ п/п</w:t>
            </w:r>
          </w:p>
        </w:tc>
        <w:tc>
          <w:tcPr>
            <w:tcW w:w="1984" w:type="dxa"/>
            <w:shd w:val="clear" w:color="auto" w:fill="auto"/>
            <w:vAlign w:val="center"/>
          </w:tcPr>
          <w:p w:rsidR="00D56E58" w:rsidRPr="00641728" w:rsidRDefault="00D56E58" w:rsidP="00DE5892">
            <w:pPr>
              <w:spacing w:line="240" w:lineRule="auto"/>
              <w:rPr>
                <w:rFonts w:ascii="Times New Roman" w:hAnsi="Times New Roman"/>
                <w:b/>
                <w:sz w:val="20"/>
                <w:szCs w:val="20"/>
              </w:rPr>
            </w:pPr>
            <w:r w:rsidRPr="00641728">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D56E58" w:rsidRPr="00641728" w:rsidRDefault="00D56E58" w:rsidP="00DE5892">
            <w:pPr>
              <w:spacing w:line="240" w:lineRule="auto"/>
              <w:rPr>
                <w:rFonts w:ascii="Times New Roman" w:hAnsi="Times New Roman"/>
                <w:b/>
                <w:sz w:val="20"/>
                <w:szCs w:val="20"/>
              </w:rPr>
            </w:pPr>
            <w:r w:rsidRPr="00641728">
              <w:rPr>
                <w:rFonts w:ascii="Times New Roman" w:hAnsi="Times New Roman"/>
                <w:b/>
                <w:sz w:val="20"/>
                <w:szCs w:val="20"/>
              </w:rPr>
              <w:t>Код</w:t>
            </w:r>
          </w:p>
        </w:tc>
        <w:tc>
          <w:tcPr>
            <w:tcW w:w="6662" w:type="dxa"/>
            <w:shd w:val="clear" w:color="auto" w:fill="auto"/>
            <w:vAlign w:val="center"/>
          </w:tcPr>
          <w:p w:rsidR="00D56E58" w:rsidRPr="00641728" w:rsidRDefault="00D56E58" w:rsidP="00DE5892">
            <w:pPr>
              <w:spacing w:line="240" w:lineRule="auto"/>
              <w:rPr>
                <w:rFonts w:ascii="Times New Roman" w:hAnsi="Times New Roman"/>
                <w:b/>
                <w:sz w:val="20"/>
                <w:szCs w:val="20"/>
              </w:rPr>
            </w:pPr>
            <w:r w:rsidRPr="00641728">
              <w:rPr>
                <w:rFonts w:ascii="Times New Roman" w:hAnsi="Times New Roman"/>
                <w:b/>
                <w:sz w:val="20"/>
                <w:szCs w:val="20"/>
              </w:rPr>
              <w:t>Описание вида разрешенного</w:t>
            </w:r>
          </w:p>
          <w:p w:rsidR="00D56E58" w:rsidRPr="00641728" w:rsidRDefault="00D56E58" w:rsidP="00DE5892">
            <w:pPr>
              <w:spacing w:line="240" w:lineRule="auto"/>
              <w:rPr>
                <w:rFonts w:ascii="Times New Roman" w:hAnsi="Times New Roman"/>
                <w:b/>
                <w:sz w:val="20"/>
                <w:szCs w:val="20"/>
              </w:rPr>
            </w:pPr>
            <w:r w:rsidRPr="00641728">
              <w:rPr>
                <w:rFonts w:ascii="Times New Roman" w:hAnsi="Times New Roman"/>
                <w:b/>
                <w:sz w:val="20"/>
                <w:szCs w:val="20"/>
              </w:rPr>
              <w:t>использования земельного участка</w:t>
            </w:r>
          </w:p>
        </w:tc>
      </w:tr>
      <w:tr w:rsidR="00D56E58" w:rsidRPr="00641728" w:rsidTr="00DE5892">
        <w:tc>
          <w:tcPr>
            <w:tcW w:w="9923" w:type="dxa"/>
            <w:gridSpan w:val="4"/>
            <w:shd w:val="clear" w:color="auto" w:fill="auto"/>
            <w:vAlign w:val="center"/>
          </w:tcPr>
          <w:p w:rsidR="00D56E58" w:rsidRPr="00641728" w:rsidRDefault="00D56E58" w:rsidP="00DE5892">
            <w:pPr>
              <w:spacing w:line="240" w:lineRule="auto"/>
              <w:rPr>
                <w:rFonts w:ascii="Times New Roman" w:hAnsi="Times New Roman"/>
                <w:b/>
                <w:sz w:val="20"/>
                <w:szCs w:val="20"/>
              </w:rPr>
            </w:pPr>
            <w:r w:rsidRPr="00641728">
              <w:rPr>
                <w:rFonts w:ascii="Times New Roman" w:hAnsi="Times New Roman"/>
                <w:b/>
                <w:sz w:val="20"/>
                <w:szCs w:val="20"/>
              </w:rPr>
              <w:t>Основные виды разрешенного использования</w:t>
            </w:r>
          </w:p>
        </w:tc>
      </w:tr>
      <w:tr w:rsidR="00D56E58" w:rsidRPr="00641728" w:rsidTr="00DE5892">
        <w:trPr>
          <w:trHeight w:val="274"/>
        </w:trPr>
        <w:tc>
          <w:tcPr>
            <w:tcW w:w="568"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1</w:t>
            </w:r>
          </w:p>
        </w:tc>
        <w:tc>
          <w:tcPr>
            <w:tcW w:w="1984" w:type="dxa"/>
            <w:shd w:val="clear" w:color="auto" w:fill="auto"/>
            <w:vAlign w:val="center"/>
          </w:tcPr>
          <w:p w:rsidR="00D56E58" w:rsidRPr="00E25937" w:rsidRDefault="00D56E58" w:rsidP="00DE5892">
            <w:pPr>
              <w:pStyle w:val="aff0"/>
              <w:jc w:val="center"/>
              <w:rPr>
                <w:sz w:val="20"/>
                <w:szCs w:val="20"/>
              </w:rPr>
            </w:pPr>
            <w:r w:rsidRPr="00E25937">
              <w:rPr>
                <w:sz w:val="20"/>
                <w:szCs w:val="20"/>
              </w:rPr>
              <w:t>Для индивидуального жилищного строительства</w:t>
            </w:r>
          </w:p>
        </w:tc>
        <w:tc>
          <w:tcPr>
            <w:tcW w:w="709"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2.1</w:t>
            </w:r>
          </w:p>
        </w:tc>
        <w:tc>
          <w:tcPr>
            <w:tcW w:w="6662" w:type="dxa"/>
            <w:shd w:val="clear" w:color="auto" w:fill="auto"/>
            <w:vAlign w:val="center"/>
          </w:tcPr>
          <w:p w:rsidR="00D56E58" w:rsidRPr="004D308C" w:rsidRDefault="00D56E58" w:rsidP="00DE5892">
            <w:pPr>
              <w:pStyle w:val="ConsPlusNormal"/>
              <w:ind w:firstLine="0"/>
              <w:jc w:val="both"/>
              <w:rPr>
                <w:rFonts w:ascii="Times New Roman" w:hAnsi="Times New Roman"/>
              </w:rPr>
            </w:pPr>
            <w:r w:rsidRPr="00CC292B">
              <w:rPr>
                <w:rFonts w:ascii="Times New Roman" w:hAnsi="Times New Roman" w:cs="Times New Roman"/>
              </w:rPr>
              <w:t>2.1 - Размещение индивидуального жилого дома (Размещение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Pr>
                <w:rFonts w:ascii="Times New Roman" w:hAnsi="Times New Roman" w:cs="Times New Roman"/>
              </w:rPr>
              <w:t xml:space="preserve"> </w:t>
            </w:r>
            <w:r w:rsidRPr="00CC292B">
              <w:rPr>
                <w:rFonts w:ascii="Times New Roman" w:hAnsi="Times New Roman" w:cs="Times New Roman"/>
              </w:rPr>
              <w:t>выращивание сельскохозяйственных культур;</w:t>
            </w:r>
            <w:r>
              <w:rPr>
                <w:rFonts w:ascii="Times New Roman" w:hAnsi="Times New Roman" w:cs="Times New Roman"/>
              </w:rPr>
              <w:t xml:space="preserve"> </w:t>
            </w:r>
            <w:r w:rsidRPr="00CC292B">
              <w:rPr>
                <w:rFonts w:ascii="Times New Roman" w:hAnsi="Times New Roman" w:cs="Times New Roman"/>
              </w:rPr>
              <w:t>размещение индивидуальных гаражей и хозяйственных построек</w:t>
            </w:r>
          </w:p>
        </w:tc>
      </w:tr>
      <w:tr w:rsidR="00D56E58" w:rsidRPr="00641728" w:rsidTr="005A2A75">
        <w:trPr>
          <w:trHeight w:val="273"/>
        </w:trPr>
        <w:tc>
          <w:tcPr>
            <w:tcW w:w="568"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2</w:t>
            </w:r>
          </w:p>
        </w:tc>
        <w:tc>
          <w:tcPr>
            <w:tcW w:w="1984" w:type="dxa"/>
            <w:shd w:val="clear" w:color="auto" w:fill="auto"/>
            <w:vAlign w:val="center"/>
          </w:tcPr>
          <w:p w:rsidR="00D56E58" w:rsidRPr="00E25937" w:rsidRDefault="00D56E58" w:rsidP="00DE5892">
            <w:pPr>
              <w:pStyle w:val="aff0"/>
              <w:jc w:val="center"/>
              <w:rPr>
                <w:sz w:val="20"/>
                <w:szCs w:val="20"/>
              </w:rPr>
            </w:pPr>
            <w:r w:rsidRPr="00E25937">
              <w:rPr>
                <w:sz w:val="20"/>
                <w:szCs w:val="20"/>
              </w:rPr>
              <w:t>Малоэтажная многоквартирная жилая застройка</w:t>
            </w:r>
          </w:p>
        </w:tc>
        <w:tc>
          <w:tcPr>
            <w:tcW w:w="709" w:type="dxa"/>
            <w:shd w:val="clear" w:color="auto" w:fill="auto"/>
            <w:vAlign w:val="center"/>
          </w:tcPr>
          <w:p w:rsidR="00D56E58" w:rsidRPr="00641728" w:rsidRDefault="00D56E58" w:rsidP="00DE5892">
            <w:pPr>
              <w:spacing w:line="240" w:lineRule="auto"/>
              <w:rPr>
                <w:rFonts w:ascii="Times New Roman" w:hAnsi="Times New Roman"/>
                <w:sz w:val="20"/>
                <w:szCs w:val="20"/>
              </w:rPr>
            </w:pPr>
            <w:r>
              <w:rPr>
                <w:rFonts w:ascii="Times New Roman" w:hAnsi="Times New Roman"/>
                <w:sz w:val="20"/>
                <w:szCs w:val="20"/>
              </w:rPr>
              <w:t>2.1.1</w:t>
            </w:r>
          </w:p>
        </w:tc>
        <w:tc>
          <w:tcPr>
            <w:tcW w:w="6662" w:type="dxa"/>
            <w:shd w:val="clear" w:color="auto" w:fill="auto"/>
            <w:vAlign w:val="center"/>
          </w:tcPr>
          <w:p w:rsidR="00D56E58" w:rsidRPr="00CC292B" w:rsidRDefault="00D56E58" w:rsidP="00DE5892">
            <w:pPr>
              <w:pStyle w:val="ConsPlusNormal"/>
              <w:ind w:firstLine="0"/>
              <w:jc w:val="both"/>
              <w:rPr>
                <w:rFonts w:ascii="Times New Roman" w:hAnsi="Times New Roman" w:cs="Times New Roman"/>
              </w:rPr>
            </w:pPr>
            <w:r w:rsidRPr="00CC292B">
              <w:rPr>
                <w:rFonts w:ascii="Times New Roman" w:hAnsi="Times New Roman" w:cs="Times New Roman"/>
              </w:rPr>
              <w:t>2.1.1 - Размещение малоэтажных многоквартирных домов (многоквартирные дома высотой до 4 этажей, включая мансардный);</w:t>
            </w:r>
          </w:p>
          <w:p w:rsidR="00D56E58" w:rsidRPr="00CC292B" w:rsidRDefault="00D56E58" w:rsidP="00DE5892">
            <w:pPr>
              <w:pStyle w:val="ConsPlusNormal"/>
              <w:ind w:firstLine="0"/>
              <w:jc w:val="both"/>
              <w:rPr>
                <w:rFonts w:ascii="Times New Roman" w:hAnsi="Times New Roman" w:cs="Times New Roman"/>
              </w:rPr>
            </w:pPr>
            <w:r w:rsidRPr="00CC292B">
              <w:rPr>
                <w:rFonts w:ascii="Times New Roman" w:hAnsi="Times New Roman" w:cs="Times New Roman"/>
              </w:rPr>
              <w:t>обустройство спортивных и детских площадок, площадок для отдыха;</w:t>
            </w:r>
          </w:p>
          <w:p w:rsidR="00D56E58" w:rsidRPr="004D308C" w:rsidRDefault="00D56E58" w:rsidP="00DE5892">
            <w:pPr>
              <w:widowControl w:val="0"/>
              <w:spacing w:line="240" w:lineRule="auto"/>
              <w:jc w:val="both"/>
              <w:rPr>
                <w:rFonts w:ascii="Times New Roman" w:hAnsi="Times New Roman"/>
                <w:sz w:val="20"/>
                <w:szCs w:val="20"/>
              </w:rPr>
            </w:pPr>
            <w:r w:rsidRPr="00CC292B">
              <w:rPr>
                <w:rFonts w:ascii="Times New Roman" w:hAnsi="Times New Roman"/>
                <w:sz w:val="20"/>
                <w:szCs w:val="20"/>
              </w:rPr>
              <w:t xml:space="preserve">размещение объектов обслуживания жилой застройки во встроенных, </w:t>
            </w:r>
            <w:r w:rsidRPr="00CC292B">
              <w:rPr>
                <w:rFonts w:ascii="Times New Roman" w:hAnsi="Times New Roman"/>
                <w:sz w:val="20"/>
                <w:szCs w:val="20"/>
              </w:rPr>
              <w:lastRenderedPageBreak/>
              <w:t>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56E58" w:rsidRPr="00641728" w:rsidTr="00DE5892">
        <w:trPr>
          <w:trHeight w:val="824"/>
        </w:trPr>
        <w:tc>
          <w:tcPr>
            <w:tcW w:w="568"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lastRenderedPageBreak/>
              <w:t>3</w:t>
            </w:r>
          </w:p>
        </w:tc>
        <w:tc>
          <w:tcPr>
            <w:tcW w:w="1984" w:type="dxa"/>
            <w:shd w:val="clear" w:color="auto" w:fill="auto"/>
            <w:vAlign w:val="center"/>
          </w:tcPr>
          <w:p w:rsidR="00D56E58" w:rsidRPr="00CC292B" w:rsidRDefault="00D56E58" w:rsidP="00DE5892">
            <w:pPr>
              <w:widowControl w:val="0"/>
              <w:autoSpaceDE w:val="0"/>
              <w:autoSpaceDN w:val="0"/>
              <w:adjustRightInd w:val="0"/>
              <w:spacing w:line="240" w:lineRule="auto"/>
              <w:rPr>
                <w:rFonts w:ascii="Times New Roman" w:hAnsi="Times New Roman"/>
                <w:sz w:val="20"/>
                <w:szCs w:val="20"/>
              </w:rPr>
            </w:pPr>
            <w:r w:rsidRPr="00CC292B">
              <w:rPr>
                <w:rFonts w:ascii="Times New Roman" w:hAnsi="Times New Roman"/>
                <w:sz w:val="20"/>
                <w:szCs w:val="20"/>
              </w:rPr>
              <w:t>Для ведения личного подсобного хозяйства</w:t>
            </w:r>
          </w:p>
          <w:p w:rsidR="00D56E58" w:rsidRPr="00641728" w:rsidRDefault="00D56E58" w:rsidP="00DE5892">
            <w:pPr>
              <w:pStyle w:val="aff0"/>
              <w:jc w:val="center"/>
              <w:rPr>
                <w:sz w:val="20"/>
                <w:szCs w:val="20"/>
              </w:rPr>
            </w:pPr>
            <w:r w:rsidRPr="00CC292B">
              <w:rPr>
                <w:sz w:val="20"/>
                <w:szCs w:val="20"/>
              </w:rPr>
              <w:t>(приусадебный земельный участок)</w:t>
            </w:r>
          </w:p>
        </w:tc>
        <w:tc>
          <w:tcPr>
            <w:tcW w:w="709"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2.2</w:t>
            </w:r>
          </w:p>
        </w:tc>
        <w:tc>
          <w:tcPr>
            <w:tcW w:w="6662" w:type="dxa"/>
            <w:shd w:val="clear" w:color="auto" w:fill="auto"/>
            <w:vAlign w:val="center"/>
          </w:tcPr>
          <w:p w:rsidR="00D56E58" w:rsidRPr="00CC292B" w:rsidRDefault="00D56E58" w:rsidP="00DE5892">
            <w:pPr>
              <w:widowControl w:val="0"/>
              <w:autoSpaceDE w:val="0"/>
              <w:autoSpaceDN w:val="0"/>
              <w:adjustRightInd w:val="0"/>
              <w:spacing w:line="240" w:lineRule="auto"/>
              <w:jc w:val="both"/>
              <w:rPr>
                <w:rFonts w:ascii="Times New Roman" w:eastAsia="Times New Roman" w:hAnsi="Times New Roman"/>
                <w:sz w:val="20"/>
                <w:szCs w:val="20"/>
                <w:lang w:eastAsia="ru-RU"/>
              </w:rPr>
            </w:pPr>
            <w:r w:rsidRPr="004D308C">
              <w:rPr>
                <w:rFonts w:ascii="Times New Roman" w:hAnsi="Times New Roman"/>
                <w:sz w:val="20"/>
                <w:szCs w:val="20"/>
              </w:rPr>
              <w:t xml:space="preserve">2.2 - </w:t>
            </w:r>
            <w:r w:rsidRPr="00CC292B">
              <w:rPr>
                <w:rFonts w:ascii="Times New Roman" w:eastAsia="Times New Roman" w:hAnsi="Times New Roman"/>
                <w:sz w:val="20"/>
                <w:szCs w:val="20"/>
                <w:lang w:eastAsia="ru-RU"/>
              </w:rPr>
              <w:t xml:space="preserve">Размещение жилого дома </w:t>
            </w:r>
            <w:r w:rsidRPr="00CC292B">
              <w:rPr>
                <w:rFonts w:ascii="Times New Roman" w:hAnsi="Times New Roman"/>
                <w:sz w:val="20"/>
                <w:szCs w:val="20"/>
              </w:rPr>
              <w:t>указанного в описании вида разрешенного использования с кодом 2.1</w:t>
            </w:r>
            <w:r w:rsidRPr="00CC292B">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CC292B">
              <w:rPr>
                <w:rFonts w:ascii="Times New Roman" w:eastAsia="Times New Roman" w:hAnsi="Times New Roman"/>
                <w:sz w:val="20"/>
                <w:szCs w:val="20"/>
                <w:lang w:eastAsia="ru-RU"/>
              </w:rPr>
              <w:t>производство сельскохозяйственной продукции;</w:t>
            </w:r>
            <w:r>
              <w:rPr>
                <w:rFonts w:ascii="Times New Roman" w:eastAsia="Times New Roman" w:hAnsi="Times New Roman"/>
                <w:sz w:val="20"/>
                <w:szCs w:val="20"/>
                <w:lang w:eastAsia="ru-RU"/>
              </w:rPr>
              <w:t xml:space="preserve"> </w:t>
            </w:r>
            <w:r w:rsidRPr="00CC292B">
              <w:rPr>
                <w:rFonts w:ascii="Times New Roman" w:eastAsia="Times New Roman" w:hAnsi="Times New Roman"/>
                <w:sz w:val="20"/>
                <w:szCs w:val="20"/>
                <w:lang w:eastAsia="ru-RU"/>
              </w:rPr>
              <w:t>размещение гаража и иных вспомогательных сооружений;</w:t>
            </w:r>
          </w:p>
          <w:p w:rsidR="00D56E58" w:rsidRPr="004D308C" w:rsidRDefault="00D56E58" w:rsidP="00DE5892">
            <w:pPr>
              <w:widowControl w:val="0"/>
              <w:spacing w:line="240" w:lineRule="auto"/>
              <w:jc w:val="both"/>
              <w:rPr>
                <w:rFonts w:ascii="Times New Roman" w:hAnsi="Times New Roman"/>
                <w:sz w:val="20"/>
                <w:szCs w:val="20"/>
                <w:lang w:val="en-US" w:eastAsia="ru-RU"/>
              </w:rPr>
            </w:pPr>
            <w:r w:rsidRPr="00CC292B">
              <w:rPr>
                <w:rFonts w:ascii="Times New Roman" w:eastAsia="Times New Roman" w:hAnsi="Times New Roman"/>
                <w:sz w:val="20"/>
                <w:szCs w:val="20"/>
                <w:lang w:eastAsia="ru-RU"/>
              </w:rPr>
              <w:t>содержание сельскохозяйственных животных</w:t>
            </w:r>
          </w:p>
        </w:tc>
      </w:tr>
      <w:tr w:rsidR="00D56E58" w:rsidRPr="00641728" w:rsidTr="00DE5892">
        <w:tc>
          <w:tcPr>
            <w:tcW w:w="568"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4</w:t>
            </w:r>
          </w:p>
        </w:tc>
        <w:tc>
          <w:tcPr>
            <w:tcW w:w="1984" w:type="dxa"/>
            <w:shd w:val="clear" w:color="auto" w:fill="auto"/>
            <w:vAlign w:val="center"/>
          </w:tcPr>
          <w:p w:rsidR="00D56E58" w:rsidRPr="00641728" w:rsidRDefault="00D56E58" w:rsidP="00DE5892">
            <w:pPr>
              <w:pStyle w:val="aff0"/>
              <w:jc w:val="center"/>
              <w:rPr>
                <w:sz w:val="20"/>
                <w:szCs w:val="20"/>
              </w:rPr>
            </w:pPr>
            <w:r w:rsidRPr="00641728">
              <w:rPr>
                <w:sz w:val="20"/>
                <w:szCs w:val="20"/>
              </w:rPr>
              <w:t>Блокированная жилая застройка</w:t>
            </w:r>
          </w:p>
        </w:tc>
        <w:tc>
          <w:tcPr>
            <w:tcW w:w="709"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2.3</w:t>
            </w:r>
          </w:p>
        </w:tc>
        <w:tc>
          <w:tcPr>
            <w:tcW w:w="6662" w:type="dxa"/>
            <w:shd w:val="clear" w:color="auto" w:fill="auto"/>
            <w:vAlign w:val="center"/>
          </w:tcPr>
          <w:p w:rsidR="00D56E58" w:rsidRPr="004D308C" w:rsidRDefault="00D56E58" w:rsidP="00DE5892">
            <w:pPr>
              <w:pStyle w:val="ConsPlusNormal"/>
              <w:ind w:firstLine="0"/>
              <w:jc w:val="both"/>
              <w:rPr>
                <w:rFonts w:ascii="Times New Roman" w:hAnsi="Times New Roman"/>
              </w:rPr>
            </w:pPr>
            <w:r w:rsidRPr="00CC292B">
              <w:rPr>
                <w:rFonts w:ascii="Times New Roman" w:hAnsi="Times New Roman" w:cs="Times New Roman"/>
              </w:rPr>
              <w:t>2.3 - 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Pr>
                <w:rFonts w:ascii="Times New Roman" w:hAnsi="Times New Roman" w:cs="Times New Roman"/>
              </w:rPr>
              <w:t xml:space="preserve"> </w:t>
            </w:r>
            <w:r w:rsidRPr="00CC292B">
              <w:rPr>
                <w:rFonts w:ascii="Times New Roman" w:hAnsi="Times New Roman" w:cs="Times New Roman"/>
              </w:rPr>
              <w:t>разведение декоративных и плодовых деревьев, овощных и ягодных культур;</w:t>
            </w:r>
            <w:r>
              <w:rPr>
                <w:rFonts w:ascii="Times New Roman" w:hAnsi="Times New Roman" w:cs="Times New Roman"/>
              </w:rPr>
              <w:t xml:space="preserve"> </w:t>
            </w:r>
            <w:r w:rsidRPr="00CC292B">
              <w:rPr>
                <w:rFonts w:ascii="Times New Roman" w:hAnsi="Times New Roman" w:cs="Times New Roman"/>
              </w:rPr>
              <w:t>размещение индивидуальных гаражей и иных вспомогательных сооружений;</w:t>
            </w:r>
            <w:r>
              <w:rPr>
                <w:rFonts w:ascii="Times New Roman" w:hAnsi="Times New Roman" w:cs="Times New Roman"/>
              </w:rPr>
              <w:t xml:space="preserve"> </w:t>
            </w:r>
            <w:r w:rsidRPr="00CC292B">
              <w:rPr>
                <w:rFonts w:ascii="Times New Roman" w:hAnsi="Times New Roman" w:cs="Times New Roman"/>
              </w:rPr>
              <w:t>обустройство спортивных и детских площадок, площадок для отдыха</w:t>
            </w:r>
          </w:p>
        </w:tc>
      </w:tr>
      <w:tr w:rsidR="00D56E58" w:rsidRPr="00641728" w:rsidTr="00DE5892">
        <w:tc>
          <w:tcPr>
            <w:tcW w:w="568"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5</w:t>
            </w:r>
          </w:p>
        </w:tc>
        <w:tc>
          <w:tcPr>
            <w:tcW w:w="1984"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Передвижное жилье</w:t>
            </w:r>
          </w:p>
        </w:tc>
        <w:tc>
          <w:tcPr>
            <w:tcW w:w="709"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2.4</w:t>
            </w:r>
          </w:p>
        </w:tc>
        <w:tc>
          <w:tcPr>
            <w:tcW w:w="6662" w:type="dxa"/>
            <w:shd w:val="clear" w:color="auto" w:fill="auto"/>
            <w:vAlign w:val="center"/>
          </w:tcPr>
          <w:p w:rsidR="00D56E58" w:rsidRPr="00A93BDA" w:rsidRDefault="00D56E58" w:rsidP="00DE5892">
            <w:pPr>
              <w:widowControl w:val="0"/>
              <w:spacing w:line="240" w:lineRule="auto"/>
              <w:jc w:val="both"/>
              <w:rPr>
                <w:rFonts w:ascii="Times New Roman" w:hAnsi="Times New Roman"/>
                <w:sz w:val="20"/>
                <w:szCs w:val="20"/>
              </w:rPr>
            </w:pPr>
            <w:r w:rsidRPr="00641728">
              <w:rPr>
                <w:rFonts w:ascii="Times New Roman" w:hAnsi="Times New Roman"/>
                <w:sz w:val="20"/>
                <w:szCs w:val="20"/>
              </w:rPr>
              <w:t>2.4</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641728">
              <w:rPr>
                <w:rFonts w:ascii="Times New Roman" w:hAnsi="Times New Roman"/>
                <w:sz w:val="20"/>
                <w:szCs w:val="20"/>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D56E58" w:rsidRPr="00641728" w:rsidTr="00DE5892">
        <w:tc>
          <w:tcPr>
            <w:tcW w:w="568"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6</w:t>
            </w:r>
          </w:p>
        </w:tc>
        <w:tc>
          <w:tcPr>
            <w:tcW w:w="1984" w:type="dxa"/>
            <w:shd w:val="clear" w:color="auto" w:fill="auto"/>
            <w:vAlign w:val="center"/>
          </w:tcPr>
          <w:p w:rsidR="00D56E58" w:rsidRPr="00D45037" w:rsidRDefault="00D56E58" w:rsidP="00DE5892">
            <w:pPr>
              <w:spacing w:line="240" w:lineRule="auto"/>
              <w:rPr>
                <w:rFonts w:ascii="Times New Roman" w:hAnsi="Times New Roman"/>
                <w:sz w:val="20"/>
                <w:szCs w:val="20"/>
              </w:rPr>
            </w:pPr>
            <w:r w:rsidRPr="00D45037">
              <w:rPr>
                <w:rFonts w:ascii="Times New Roman" w:hAnsi="Times New Roman"/>
                <w:sz w:val="20"/>
                <w:szCs w:val="20"/>
              </w:rPr>
              <w:t>Хранение автотранспорта</w:t>
            </w:r>
          </w:p>
        </w:tc>
        <w:tc>
          <w:tcPr>
            <w:tcW w:w="709" w:type="dxa"/>
            <w:shd w:val="clear" w:color="auto" w:fill="auto"/>
            <w:vAlign w:val="center"/>
          </w:tcPr>
          <w:p w:rsidR="00D56E58" w:rsidRPr="00D45037" w:rsidRDefault="00D56E58" w:rsidP="00DE5892">
            <w:pPr>
              <w:spacing w:line="240" w:lineRule="auto"/>
              <w:rPr>
                <w:rFonts w:ascii="Times New Roman" w:hAnsi="Times New Roman"/>
                <w:sz w:val="20"/>
                <w:szCs w:val="20"/>
              </w:rPr>
            </w:pPr>
            <w:r w:rsidRPr="00D45037">
              <w:rPr>
                <w:rFonts w:ascii="Times New Roman" w:hAnsi="Times New Roman"/>
                <w:sz w:val="20"/>
                <w:szCs w:val="20"/>
              </w:rPr>
              <w:t>2.7.1</w:t>
            </w:r>
          </w:p>
        </w:tc>
        <w:tc>
          <w:tcPr>
            <w:tcW w:w="6662" w:type="dxa"/>
            <w:shd w:val="clear" w:color="auto" w:fill="auto"/>
            <w:vAlign w:val="center"/>
          </w:tcPr>
          <w:p w:rsidR="00D56E58" w:rsidRPr="00D45037" w:rsidRDefault="00D56E58" w:rsidP="00DE5892">
            <w:pPr>
              <w:widowControl w:val="0"/>
              <w:spacing w:line="240" w:lineRule="auto"/>
              <w:jc w:val="both"/>
              <w:rPr>
                <w:rFonts w:ascii="Times New Roman" w:hAnsi="Times New Roman"/>
                <w:sz w:val="20"/>
                <w:szCs w:val="20"/>
              </w:rPr>
            </w:pPr>
            <w:r w:rsidRPr="00D45037">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D56E58" w:rsidRPr="00641728" w:rsidTr="00DE5892">
        <w:tc>
          <w:tcPr>
            <w:tcW w:w="568"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7</w:t>
            </w:r>
          </w:p>
        </w:tc>
        <w:tc>
          <w:tcPr>
            <w:tcW w:w="1984" w:type="dxa"/>
            <w:shd w:val="clear" w:color="auto" w:fill="auto"/>
            <w:vAlign w:val="center"/>
          </w:tcPr>
          <w:p w:rsidR="00D56E58" w:rsidRPr="00224A77" w:rsidRDefault="00D56E58" w:rsidP="00DE5892">
            <w:pPr>
              <w:pStyle w:val="aff0"/>
              <w:jc w:val="center"/>
              <w:rPr>
                <w:sz w:val="20"/>
                <w:szCs w:val="20"/>
              </w:rPr>
            </w:pPr>
            <w:r w:rsidRPr="00224A77">
              <w:rPr>
                <w:sz w:val="20"/>
                <w:szCs w:val="20"/>
              </w:rPr>
              <w:t>Земельные участки (территории) общего пользования</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12.0</w:t>
            </w:r>
          </w:p>
        </w:tc>
        <w:tc>
          <w:tcPr>
            <w:tcW w:w="6662" w:type="dxa"/>
            <w:shd w:val="clear" w:color="auto" w:fill="auto"/>
            <w:vAlign w:val="center"/>
          </w:tcPr>
          <w:p w:rsidR="00D56E58" w:rsidRPr="00D45037" w:rsidRDefault="00D56E58" w:rsidP="00DE5892">
            <w:pPr>
              <w:widowControl w:val="0"/>
              <w:spacing w:line="240" w:lineRule="auto"/>
              <w:jc w:val="both"/>
              <w:rPr>
                <w:rFonts w:ascii="Times New Roman" w:hAnsi="Times New Roman"/>
                <w:sz w:val="20"/>
                <w:szCs w:val="20"/>
              </w:rPr>
            </w:pPr>
            <w:r w:rsidRPr="00D45037">
              <w:rPr>
                <w:rFonts w:ascii="Times New Roman" w:hAnsi="Times New Roman"/>
                <w:sz w:val="20"/>
                <w:szCs w:val="20"/>
              </w:rPr>
              <w:t>12.0 - 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56E58" w:rsidRPr="00641728" w:rsidTr="00DE5892">
        <w:tc>
          <w:tcPr>
            <w:tcW w:w="568"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8</w:t>
            </w:r>
          </w:p>
        </w:tc>
        <w:tc>
          <w:tcPr>
            <w:tcW w:w="1984" w:type="dxa"/>
            <w:shd w:val="clear" w:color="auto" w:fill="auto"/>
            <w:vAlign w:val="center"/>
          </w:tcPr>
          <w:p w:rsidR="00D56E58" w:rsidRPr="00016030" w:rsidRDefault="00D56E58" w:rsidP="00DE5892">
            <w:pPr>
              <w:pStyle w:val="aff0"/>
              <w:jc w:val="center"/>
              <w:rPr>
                <w:rFonts w:eastAsia="Calibri"/>
                <w:sz w:val="20"/>
                <w:szCs w:val="20"/>
                <w:lang w:eastAsia="en-US"/>
              </w:rPr>
            </w:pPr>
            <w:bookmarkStart w:id="178" w:name="sub_1044"/>
            <w:r w:rsidRPr="00016030">
              <w:rPr>
                <w:rFonts w:eastAsia="Calibri"/>
                <w:sz w:val="20"/>
                <w:szCs w:val="20"/>
                <w:lang w:eastAsia="en-US"/>
              </w:rPr>
              <w:t>Магазины</w:t>
            </w:r>
            <w:bookmarkEnd w:id="178"/>
          </w:p>
        </w:tc>
        <w:tc>
          <w:tcPr>
            <w:tcW w:w="709" w:type="dxa"/>
            <w:shd w:val="clear" w:color="auto" w:fill="auto"/>
            <w:vAlign w:val="center"/>
          </w:tcPr>
          <w:p w:rsidR="00D56E58" w:rsidRPr="00641728" w:rsidRDefault="00D56E58" w:rsidP="00DE5892">
            <w:pPr>
              <w:spacing w:line="240" w:lineRule="auto"/>
              <w:rPr>
                <w:rFonts w:ascii="Times New Roman" w:hAnsi="Times New Roman"/>
                <w:sz w:val="20"/>
                <w:szCs w:val="20"/>
              </w:rPr>
            </w:pPr>
            <w:r>
              <w:rPr>
                <w:rFonts w:ascii="Times New Roman" w:hAnsi="Times New Roman"/>
                <w:sz w:val="20"/>
                <w:szCs w:val="20"/>
              </w:rPr>
              <w:t>4.4</w:t>
            </w:r>
          </w:p>
        </w:tc>
        <w:tc>
          <w:tcPr>
            <w:tcW w:w="6662" w:type="dxa"/>
            <w:shd w:val="clear" w:color="auto" w:fill="auto"/>
            <w:vAlign w:val="center"/>
          </w:tcPr>
          <w:p w:rsidR="00D56E58" w:rsidRPr="001B61B5" w:rsidRDefault="00D56E58" w:rsidP="00DE5892">
            <w:pPr>
              <w:widowControl w:val="0"/>
              <w:spacing w:line="240" w:lineRule="auto"/>
              <w:jc w:val="both"/>
              <w:rPr>
                <w:rFonts w:cs="Calibri"/>
                <w:sz w:val="20"/>
                <w:szCs w:val="20"/>
                <w:lang w:eastAsia="ru-RU"/>
              </w:rPr>
            </w:pPr>
            <w:r>
              <w:rPr>
                <w:rFonts w:ascii="Times New Roman" w:hAnsi="Times New Roman"/>
                <w:sz w:val="20"/>
                <w:szCs w:val="20"/>
              </w:rPr>
              <w:t>4.4 - </w:t>
            </w:r>
            <w:r w:rsidRPr="00016030">
              <w:rPr>
                <w:rFonts w:ascii="Times New Roman" w:hAnsi="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Pr>
                <w:rFonts w:ascii="Times New Roman" w:hAnsi="Times New Roman"/>
                <w:sz w:val="20"/>
                <w:szCs w:val="20"/>
              </w:rPr>
              <w:t>15</w:t>
            </w:r>
            <w:r w:rsidRPr="00016030">
              <w:rPr>
                <w:rFonts w:ascii="Times New Roman" w:hAnsi="Times New Roman"/>
                <w:sz w:val="20"/>
                <w:szCs w:val="20"/>
              </w:rPr>
              <w:t>0 кв. м</w:t>
            </w:r>
          </w:p>
        </w:tc>
      </w:tr>
      <w:tr w:rsidR="00D56E58" w:rsidRPr="00641728"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sidRPr="00641728">
              <w:rPr>
                <w:rFonts w:ascii="Times New Roman" w:hAnsi="Times New Roman"/>
                <w:sz w:val="20"/>
                <w:szCs w:val="20"/>
              </w:rPr>
              <w:t>9</w:t>
            </w:r>
          </w:p>
        </w:tc>
        <w:tc>
          <w:tcPr>
            <w:tcW w:w="1984" w:type="dxa"/>
            <w:shd w:val="clear" w:color="auto" w:fill="auto"/>
            <w:vAlign w:val="center"/>
          </w:tcPr>
          <w:p w:rsidR="00D56E58" w:rsidRPr="00016030" w:rsidRDefault="00D56E58" w:rsidP="00DE5892">
            <w:pPr>
              <w:pStyle w:val="aff0"/>
              <w:jc w:val="center"/>
              <w:rPr>
                <w:rFonts w:eastAsia="Calibri"/>
                <w:sz w:val="20"/>
                <w:szCs w:val="20"/>
                <w:lang w:eastAsia="en-US"/>
              </w:rPr>
            </w:pPr>
            <w:r w:rsidRPr="00055986">
              <w:rPr>
                <w:rFonts w:eastAsia="Calibri"/>
                <w:sz w:val="20"/>
                <w:szCs w:val="20"/>
                <w:lang w:eastAsia="en-US"/>
              </w:rPr>
              <w:t>Ведение огородничества</w:t>
            </w:r>
          </w:p>
        </w:tc>
        <w:tc>
          <w:tcPr>
            <w:tcW w:w="709" w:type="dxa"/>
            <w:shd w:val="clear" w:color="auto" w:fill="auto"/>
            <w:vAlign w:val="center"/>
          </w:tcPr>
          <w:p w:rsidR="00D56E58" w:rsidRDefault="00D56E58" w:rsidP="00DE5892">
            <w:pPr>
              <w:spacing w:line="240" w:lineRule="auto"/>
              <w:jc w:val="both"/>
              <w:rPr>
                <w:rFonts w:ascii="Times New Roman" w:hAnsi="Times New Roman"/>
                <w:sz w:val="20"/>
                <w:szCs w:val="20"/>
              </w:rPr>
            </w:pPr>
            <w:r>
              <w:rPr>
                <w:rFonts w:ascii="Times New Roman" w:hAnsi="Times New Roman"/>
                <w:sz w:val="20"/>
                <w:szCs w:val="20"/>
              </w:rPr>
              <w:t>13.1</w:t>
            </w:r>
          </w:p>
        </w:tc>
        <w:tc>
          <w:tcPr>
            <w:tcW w:w="6662" w:type="dxa"/>
            <w:shd w:val="clear" w:color="auto" w:fill="auto"/>
            <w:vAlign w:val="center"/>
          </w:tcPr>
          <w:p w:rsidR="00D56E58" w:rsidRDefault="00D56E58" w:rsidP="00DE5892">
            <w:pPr>
              <w:widowControl w:val="0"/>
              <w:spacing w:line="240" w:lineRule="auto"/>
              <w:jc w:val="both"/>
              <w:rPr>
                <w:rFonts w:ascii="Times New Roman" w:hAnsi="Times New Roman"/>
                <w:sz w:val="20"/>
                <w:szCs w:val="20"/>
              </w:rPr>
            </w:pPr>
            <w:r>
              <w:rPr>
                <w:rFonts w:ascii="Times New Roman" w:hAnsi="Times New Roman"/>
                <w:sz w:val="20"/>
                <w:szCs w:val="20"/>
              </w:rPr>
              <w:t xml:space="preserve">13.1 - </w:t>
            </w:r>
            <w:r w:rsidRPr="00DA4057">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D56E58" w:rsidRPr="00641728"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10</w:t>
            </w:r>
          </w:p>
        </w:tc>
        <w:tc>
          <w:tcPr>
            <w:tcW w:w="1984" w:type="dxa"/>
            <w:shd w:val="clear" w:color="auto" w:fill="auto"/>
            <w:vAlign w:val="center"/>
          </w:tcPr>
          <w:p w:rsidR="00D56E58" w:rsidRPr="00055986" w:rsidRDefault="00D56E58" w:rsidP="00DE5892">
            <w:pPr>
              <w:spacing w:line="240" w:lineRule="auto"/>
              <w:rPr>
                <w:rFonts w:ascii="Times New Roman" w:hAnsi="Times New Roman"/>
                <w:sz w:val="20"/>
                <w:szCs w:val="20"/>
              </w:rPr>
            </w:pPr>
            <w:r w:rsidRPr="00055986">
              <w:rPr>
                <w:rFonts w:ascii="Times New Roman" w:hAnsi="Times New Roman"/>
                <w:sz w:val="20"/>
                <w:szCs w:val="20"/>
              </w:rPr>
              <w:t>Ведение садоводства</w:t>
            </w:r>
          </w:p>
        </w:tc>
        <w:tc>
          <w:tcPr>
            <w:tcW w:w="709" w:type="dxa"/>
            <w:shd w:val="clear" w:color="auto" w:fill="auto"/>
            <w:vAlign w:val="center"/>
          </w:tcPr>
          <w:p w:rsidR="00D56E58" w:rsidRPr="00D45037" w:rsidRDefault="00D56E58" w:rsidP="00DE5892">
            <w:pPr>
              <w:spacing w:line="240" w:lineRule="auto"/>
              <w:jc w:val="both"/>
              <w:rPr>
                <w:rFonts w:ascii="Times New Roman" w:hAnsi="Times New Roman"/>
                <w:sz w:val="20"/>
                <w:szCs w:val="20"/>
              </w:rPr>
            </w:pPr>
            <w:r w:rsidRPr="00D45037">
              <w:rPr>
                <w:rFonts w:ascii="Times New Roman" w:hAnsi="Times New Roman"/>
                <w:sz w:val="20"/>
                <w:szCs w:val="20"/>
              </w:rPr>
              <w:t>13.2</w:t>
            </w:r>
          </w:p>
        </w:tc>
        <w:tc>
          <w:tcPr>
            <w:tcW w:w="6662" w:type="dxa"/>
            <w:shd w:val="clear" w:color="auto" w:fill="auto"/>
            <w:vAlign w:val="center"/>
          </w:tcPr>
          <w:p w:rsidR="00D56E58" w:rsidRPr="00D45037" w:rsidRDefault="00D56E58" w:rsidP="00DE5892">
            <w:pPr>
              <w:widowControl w:val="0"/>
              <w:spacing w:line="240" w:lineRule="auto"/>
              <w:jc w:val="both"/>
              <w:rPr>
                <w:rFonts w:ascii="Times New Roman" w:hAnsi="Times New Roman"/>
                <w:sz w:val="20"/>
                <w:szCs w:val="20"/>
              </w:rPr>
            </w:pPr>
            <w:r w:rsidRPr="00D45037">
              <w:rPr>
                <w:rFonts w:ascii="Times New Roman" w:hAnsi="Times New Roman"/>
                <w:sz w:val="20"/>
                <w:szCs w:val="20"/>
              </w:rPr>
              <w:t xml:space="preserve">13.2 - </w:t>
            </w:r>
            <w:r w:rsidRPr="00D45037">
              <w:rPr>
                <w:rFonts w:ascii="Times New Roman" w:eastAsia="Times New Roman" w:hAnsi="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w:t>
            </w:r>
            <w:r w:rsidRPr="00D45037">
              <w:rPr>
                <w:rFonts w:ascii="Times New Roman" w:hAnsi="Times New Roman"/>
                <w:sz w:val="20"/>
                <w:szCs w:val="20"/>
              </w:rPr>
              <w:t>садового дома, жилого дома, указанного в описании вида разрешенного использования с кодом 2.1,</w:t>
            </w:r>
            <w:r w:rsidRPr="00D45037">
              <w:rPr>
                <w:rFonts w:ascii="Times New Roman" w:eastAsia="Times New Roman" w:hAnsi="Times New Roman"/>
                <w:sz w:val="20"/>
                <w:szCs w:val="20"/>
                <w:lang w:eastAsia="ru-RU"/>
              </w:rPr>
              <w:t xml:space="preserve"> хозяйственных построек и гаражей</w:t>
            </w:r>
          </w:p>
        </w:tc>
      </w:tr>
      <w:tr w:rsidR="00D56E58" w:rsidRPr="00641728"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11</w:t>
            </w:r>
          </w:p>
        </w:tc>
        <w:tc>
          <w:tcPr>
            <w:tcW w:w="1984"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Здравоохранение</w:t>
            </w:r>
          </w:p>
        </w:tc>
        <w:tc>
          <w:tcPr>
            <w:tcW w:w="709"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3.4</w:t>
            </w:r>
          </w:p>
        </w:tc>
        <w:tc>
          <w:tcPr>
            <w:tcW w:w="6662"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D56E58" w:rsidRPr="00641728"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12</w:t>
            </w:r>
          </w:p>
        </w:tc>
        <w:tc>
          <w:tcPr>
            <w:tcW w:w="1984"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055986">
              <w:rPr>
                <w:rFonts w:ascii="Times New Roman" w:hAnsi="Times New Roman"/>
                <w:sz w:val="20"/>
                <w:szCs w:val="20"/>
              </w:rPr>
              <w:t>Амбулаторно-поликлиническое обслуживание</w:t>
            </w:r>
          </w:p>
        </w:tc>
        <w:tc>
          <w:tcPr>
            <w:tcW w:w="709"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055986">
              <w:rPr>
                <w:rFonts w:ascii="Times New Roman" w:hAnsi="Times New Roman"/>
                <w:sz w:val="20"/>
                <w:szCs w:val="20"/>
              </w:rPr>
              <w:t>3.4.1</w:t>
            </w:r>
          </w:p>
        </w:tc>
        <w:tc>
          <w:tcPr>
            <w:tcW w:w="6662" w:type="dxa"/>
            <w:shd w:val="clear" w:color="auto" w:fill="auto"/>
            <w:vAlign w:val="center"/>
          </w:tcPr>
          <w:p w:rsidR="00D56E58" w:rsidRPr="00055986" w:rsidRDefault="00D56E58" w:rsidP="00DE5892">
            <w:pPr>
              <w:spacing w:line="240" w:lineRule="auto"/>
              <w:jc w:val="both"/>
              <w:rPr>
                <w:rFonts w:ascii="Times New Roman" w:hAnsi="Times New Roman"/>
                <w:sz w:val="20"/>
                <w:szCs w:val="20"/>
              </w:rPr>
            </w:pPr>
            <w:r w:rsidRPr="00055986">
              <w:rPr>
                <w:rFonts w:ascii="Times New Roman" w:hAnsi="Times New Roman"/>
                <w:sz w:val="20"/>
                <w:szCs w:val="20"/>
              </w:rPr>
              <w:t>3.4.1</w:t>
            </w:r>
            <w:r>
              <w:rPr>
                <w:rFonts w:ascii="Times New Roman" w:hAnsi="Times New Roman"/>
                <w:sz w:val="20"/>
                <w:szCs w:val="20"/>
              </w:rPr>
              <w:t> – </w:t>
            </w:r>
            <w:r w:rsidRPr="00055986">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56E58" w:rsidRPr="00641728"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13</w:t>
            </w:r>
          </w:p>
        </w:tc>
        <w:tc>
          <w:tcPr>
            <w:tcW w:w="1984" w:type="dxa"/>
            <w:shd w:val="clear" w:color="auto" w:fill="auto"/>
            <w:vAlign w:val="center"/>
          </w:tcPr>
          <w:p w:rsidR="00D56E58" w:rsidRPr="00055986" w:rsidRDefault="00D56E58" w:rsidP="00DE5892">
            <w:pPr>
              <w:spacing w:line="240" w:lineRule="auto"/>
              <w:rPr>
                <w:rFonts w:ascii="Times New Roman" w:hAnsi="Times New Roman"/>
                <w:sz w:val="20"/>
                <w:szCs w:val="20"/>
              </w:rPr>
            </w:pPr>
            <w:r w:rsidRPr="00155F9E">
              <w:rPr>
                <w:rFonts w:ascii="Times New Roman" w:hAnsi="Times New Roman"/>
                <w:sz w:val="20"/>
                <w:szCs w:val="20"/>
              </w:rPr>
              <w:t>Стационарное медицинское обслуживание</w:t>
            </w:r>
          </w:p>
        </w:tc>
        <w:tc>
          <w:tcPr>
            <w:tcW w:w="709" w:type="dxa"/>
            <w:shd w:val="clear" w:color="auto" w:fill="auto"/>
            <w:vAlign w:val="center"/>
          </w:tcPr>
          <w:p w:rsidR="00D56E58" w:rsidRPr="00055986" w:rsidRDefault="00D56E58" w:rsidP="00DE5892">
            <w:pPr>
              <w:spacing w:line="240" w:lineRule="auto"/>
              <w:jc w:val="both"/>
              <w:rPr>
                <w:rFonts w:ascii="Times New Roman" w:hAnsi="Times New Roman"/>
                <w:sz w:val="20"/>
                <w:szCs w:val="20"/>
              </w:rPr>
            </w:pPr>
            <w:r w:rsidRPr="00155F9E">
              <w:rPr>
                <w:rFonts w:ascii="Times New Roman" w:hAnsi="Times New Roman"/>
                <w:sz w:val="20"/>
                <w:szCs w:val="20"/>
              </w:rPr>
              <w:t>3.4.2</w:t>
            </w:r>
          </w:p>
        </w:tc>
        <w:tc>
          <w:tcPr>
            <w:tcW w:w="6662" w:type="dxa"/>
            <w:shd w:val="clear" w:color="auto" w:fill="auto"/>
            <w:vAlign w:val="center"/>
          </w:tcPr>
          <w:p w:rsidR="00D56E58" w:rsidRDefault="00D56E58" w:rsidP="00DE5892">
            <w:pPr>
              <w:spacing w:line="240" w:lineRule="auto"/>
              <w:jc w:val="both"/>
              <w:rPr>
                <w:rFonts w:ascii="Times New Roman" w:hAnsi="Times New Roman"/>
              </w:rPr>
            </w:pPr>
            <w:r w:rsidRPr="00D45037">
              <w:rPr>
                <w:rFonts w:ascii="Times New Roman" w:hAnsi="Times New Roman"/>
                <w:sz w:val="20"/>
                <w:szCs w:val="20"/>
              </w:rPr>
              <w:t>3.4.2. -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r>
              <w:rPr>
                <w:rFonts w:ascii="Times New Roman" w:hAnsi="Times New Roman"/>
                <w:sz w:val="20"/>
                <w:szCs w:val="20"/>
              </w:rPr>
              <w:t xml:space="preserve"> </w:t>
            </w:r>
            <w:r w:rsidRPr="00D45037">
              <w:rPr>
                <w:rFonts w:ascii="Times New Roman" w:hAnsi="Times New Roman"/>
                <w:sz w:val="20"/>
                <w:szCs w:val="20"/>
              </w:rPr>
              <w:t>размещение станций скорой помощи;</w:t>
            </w:r>
            <w:r>
              <w:rPr>
                <w:rFonts w:ascii="Times New Roman" w:hAnsi="Times New Roman"/>
                <w:sz w:val="20"/>
                <w:szCs w:val="20"/>
              </w:rPr>
              <w:t xml:space="preserve"> </w:t>
            </w:r>
            <w:r w:rsidRPr="00D45037">
              <w:rPr>
                <w:rFonts w:ascii="Times New Roman" w:hAnsi="Times New Roman"/>
                <w:sz w:val="20"/>
                <w:szCs w:val="20"/>
              </w:rPr>
              <w:t>размещение площадок санитарной авиации</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lastRenderedPageBreak/>
              <w:t>14</w:t>
            </w:r>
          </w:p>
        </w:tc>
        <w:tc>
          <w:tcPr>
            <w:tcW w:w="1984"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Спорт</w:t>
            </w:r>
          </w:p>
        </w:tc>
        <w:tc>
          <w:tcPr>
            <w:tcW w:w="709"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5.1</w:t>
            </w:r>
          </w:p>
        </w:tc>
        <w:tc>
          <w:tcPr>
            <w:tcW w:w="6662" w:type="dxa"/>
            <w:shd w:val="clear" w:color="auto" w:fill="auto"/>
            <w:vAlign w:val="center"/>
          </w:tcPr>
          <w:p w:rsidR="00D56E58" w:rsidRPr="00D45037" w:rsidRDefault="00D56E58" w:rsidP="00DE5892">
            <w:pPr>
              <w:widowControl w:val="0"/>
              <w:spacing w:line="240" w:lineRule="auto"/>
              <w:jc w:val="both"/>
              <w:rPr>
                <w:rFonts w:ascii="Times New Roman" w:hAnsi="Times New Roman"/>
                <w:sz w:val="20"/>
                <w:szCs w:val="20"/>
                <w:lang w:eastAsia="ru-RU"/>
              </w:rPr>
            </w:pPr>
            <w:r w:rsidRPr="00D45037">
              <w:rPr>
                <w:rFonts w:ascii="Times New Roman" w:hAnsi="Times New Roman"/>
                <w:sz w:val="20"/>
                <w:szCs w:val="20"/>
              </w:rPr>
              <w:t>5.1 - 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15</w:t>
            </w:r>
          </w:p>
        </w:tc>
        <w:tc>
          <w:tcPr>
            <w:tcW w:w="1984" w:type="dxa"/>
            <w:shd w:val="clear" w:color="auto" w:fill="auto"/>
          </w:tcPr>
          <w:p w:rsidR="00D56E58" w:rsidRPr="00D45037" w:rsidRDefault="00D56E58" w:rsidP="00DE5892">
            <w:pPr>
              <w:pStyle w:val="ConsPlusNormal"/>
              <w:ind w:firstLine="0"/>
              <w:jc w:val="center"/>
              <w:rPr>
                <w:rFonts w:ascii="Times New Roman" w:hAnsi="Times New Roman" w:cs="Times New Roman"/>
              </w:rPr>
            </w:pPr>
            <w:r w:rsidRPr="00D45037">
              <w:rPr>
                <w:rFonts w:ascii="Times New Roman" w:hAnsi="Times New Roman" w:cs="Times New Roman"/>
              </w:rPr>
              <w:t>Обеспечение спортивно-зрелищных мероприятий</w:t>
            </w:r>
          </w:p>
        </w:tc>
        <w:tc>
          <w:tcPr>
            <w:tcW w:w="709" w:type="dxa"/>
            <w:shd w:val="clear" w:color="auto" w:fill="auto"/>
          </w:tcPr>
          <w:p w:rsidR="00D56E58" w:rsidRPr="00D45037" w:rsidRDefault="00D56E58" w:rsidP="00DE5892">
            <w:pPr>
              <w:pStyle w:val="ConsPlusNormal"/>
              <w:ind w:firstLine="0"/>
              <w:jc w:val="center"/>
              <w:rPr>
                <w:rFonts w:ascii="Times New Roman" w:hAnsi="Times New Roman" w:cs="Times New Roman"/>
              </w:rPr>
            </w:pPr>
            <w:r w:rsidRPr="00D45037">
              <w:rPr>
                <w:rFonts w:ascii="Times New Roman" w:hAnsi="Times New Roman" w:cs="Times New Roman"/>
              </w:rPr>
              <w:t>5.1.1</w:t>
            </w:r>
          </w:p>
        </w:tc>
        <w:tc>
          <w:tcPr>
            <w:tcW w:w="6662" w:type="dxa"/>
            <w:shd w:val="clear" w:color="auto" w:fill="auto"/>
          </w:tcPr>
          <w:p w:rsidR="00D56E58" w:rsidRPr="00D45037"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5.1.1 - </w:t>
            </w:r>
            <w:r w:rsidRPr="00D45037">
              <w:rPr>
                <w:rFonts w:ascii="Times New Roman"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16</w:t>
            </w:r>
          </w:p>
        </w:tc>
        <w:tc>
          <w:tcPr>
            <w:tcW w:w="1984" w:type="dxa"/>
            <w:shd w:val="clear" w:color="auto" w:fill="auto"/>
          </w:tcPr>
          <w:p w:rsidR="00D56E58" w:rsidRPr="00D45037" w:rsidRDefault="00D56E58" w:rsidP="00DE5892">
            <w:pPr>
              <w:pStyle w:val="ConsPlusNormal"/>
              <w:ind w:firstLine="0"/>
              <w:jc w:val="center"/>
              <w:rPr>
                <w:rFonts w:ascii="Times New Roman" w:hAnsi="Times New Roman" w:cs="Times New Roman"/>
              </w:rPr>
            </w:pPr>
            <w:r w:rsidRPr="00D45037">
              <w:rPr>
                <w:rFonts w:ascii="Times New Roman" w:hAnsi="Times New Roman" w:cs="Times New Roman"/>
              </w:rPr>
              <w:t>Обеспечение занятий спортом в помещениях</w:t>
            </w:r>
          </w:p>
        </w:tc>
        <w:tc>
          <w:tcPr>
            <w:tcW w:w="709" w:type="dxa"/>
            <w:shd w:val="clear" w:color="auto" w:fill="auto"/>
          </w:tcPr>
          <w:p w:rsidR="00D56E58" w:rsidRPr="00D45037" w:rsidRDefault="00D56E58" w:rsidP="00DE5892">
            <w:pPr>
              <w:pStyle w:val="ConsPlusNormal"/>
              <w:ind w:firstLine="0"/>
              <w:jc w:val="center"/>
              <w:rPr>
                <w:rFonts w:ascii="Times New Roman" w:hAnsi="Times New Roman" w:cs="Times New Roman"/>
              </w:rPr>
            </w:pPr>
            <w:r w:rsidRPr="00D45037">
              <w:rPr>
                <w:rFonts w:ascii="Times New Roman" w:hAnsi="Times New Roman" w:cs="Times New Roman"/>
              </w:rPr>
              <w:t>5.1.2</w:t>
            </w:r>
          </w:p>
        </w:tc>
        <w:tc>
          <w:tcPr>
            <w:tcW w:w="6662" w:type="dxa"/>
            <w:shd w:val="clear" w:color="auto" w:fill="auto"/>
          </w:tcPr>
          <w:p w:rsidR="00D56E58" w:rsidRPr="00D45037"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5.1.2 - </w:t>
            </w:r>
            <w:r w:rsidRPr="00D45037">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17</w:t>
            </w:r>
          </w:p>
        </w:tc>
        <w:tc>
          <w:tcPr>
            <w:tcW w:w="1984" w:type="dxa"/>
            <w:shd w:val="clear" w:color="auto" w:fill="auto"/>
          </w:tcPr>
          <w:p w:rsidR="00D56E58" w:rsidRPr="00D45037" w:rsidRDefault="00D56E58" w:rsidP="00DE5892">
            <w:pPr>
              <w:pStyle w:val="ConsPlusNormal"/>
              <w:ind w:firstLine="0"/>
              <w:jc w:val="center"/>
              <w:rPr>
                <w:rFonts w:ascii="Times New Roman" w:hAnsi="Times New Roman" w:cs="Times New Roman"/>
              </w:rPr>
            </w:pPr>
            <w:r w:rsidRPr="00D45037">
              <w:rPr>
                <w:rFonts w:ascii="Times New Roman" w:hAnsi="Times New Roman" w:cs="Times New Roman"/>
              </w:rPr>
              <w:t>Площадки для занятий спортом</w:t>
            </w:r>
          </w:p>
        </w:tc>
        <w:tc>
          <w:tcPr>
            <w:tcW w:w="709" w:type="dxa"/>
            <w:shd w:val="clear" w:color="auto" w:fill="auto"/>
          </w:tcPr>
          <w:p w:rsidR="00D56E58" w:rsidRPr="00D45037" w:rsidRDefault="00D56E58" w:rsidP="00DE5892">
            <w:pPr>
              <w:pStyle w:val="ConsPlusNormal"/>
              <w:ind w:firstLine="0"/>
              <w:jc w:val="center"/>
              <w:rPr>
                <w:rFonts w:ascii="Times New Roman" w:hAnsi="Times New Roman" w:cs="Times New Roman"/>
              </w:rPr>
            </w:pPr>
            <w:r w:rsidRPr="00D45037">
              <w:rPr>
                <w:rFonts w:ascii="Times New Roman" w:hAnsi="Times New Roman" w:cs="Times New Roman"/>
              </w:rPr>
              <w:t>5.1.3</w:t>
            </w:r>
          </w:p>
        </w:tc>
        <w:tc>
          <w:tcPr>
            <w:tcW w:w="6662" w:type="dxa"/>
            <w:shd w:val="clear" w:color="auto" w:fill="auto"/>
          </w:tcPr>
          <w:p w:rsidR="00D56E58" w:rsidRPr="00D45037"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5.1.3 - </w:t>
            </w:r>
            <w:r w:rsidRPr="00D45037">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18</w:t>
            </w:r>
          </w:p>
        </w:tc>
        <w:tc>
          <w:tcPr>
            <w:tcW w:w="1984" w:type="dxa"/>
            <w:shd w:val="clear" w:color="auto" w:fill="auto"/>
          </w:tcPr>
          <w:p w:rsidR="00D56E58" w:rsidRPr="00D45037" w:rsidRDefault="00D56E58" w:rsidP="00DE5892">
            <w:pPr>
              <w:pStyle w:val="ConsPlusNormal"/>
              <w:ind w:firstLine="0"/>
              <w:jc w:val="center"/>
              <w:rPr>
                <w:rFonts w:ascii="Times New Roman" w:hAnsi="Times New Roman" w:cs="Times New Roman"/>
              </w:rPr>
            </w:pPr>
            <w:r w:rsidRPr="00D45037">
              <w:rPr>
                <w:rFonts w:ascii="Times New Roman" w:hAnsi="Times New Roman" w:cs="Times New Roman"/>
              </w:rPr>
              <w:t>Оборудованные площадки для занятий спортом</w:t>
            </w:r>
          </w:p>
        </w:tc>
        <w:tc>
          <w:tcPr>
            <w:tcW w:w="709" w:type="dxa"/>
            <w:shd w:val="clear" w:color="auto" w:fill="auto"/>
          </w:tcPr>
          <w:p w:rsidR="00D56E58" w:rsidRPr="00D45037" w:rsidRDefault="00D56E58" w:rsidP="00DE5892">
            <w:pPr>
              <w:pStyle w:val="ConsPlusNormal"/>
              <w:ind w:firstLine="0"/>
              <w:jc w:val="center"/>
              <w:rPr>
                <w:rFonts w:ascii="Times New Roman" w:hAnsi="Times New Roman" w:cs="Times New Roman"/>
              </w:rPr>
            </w:pPr>
            <w:r w:rsidRPr="00D45037">
              <w:rPr>
                <w:rFonts w:ascii="Times New Roman" w:hAnsi="Times New Roman" w:cs="Times New Roman"/>
              </w:rPr>
              <w:t>5.1.4</w:t>
            </w:r>
          </w:p>
        </w:tc>
        <w:tc>
          <w:tcPr>
            <w:tcW w:w="6662" w:type="dxa"/>
            <w:shd w:val="clear" w:color="auto" w:fill="auto"/>
          </w:tcPr>
          <w:p w:rsidR="00D56E58" w:rsidRPr="00D45037"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5.1.4 - </w:t>
            </w:r>
            <w:r w:rsidRPr="00D45037">
              <w:rPr>
                <w:rFonts w:ascii="Times New Roman"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19</w:t>
            </w:r>
          </w:p>
        </w:tc>
        <w:tc>
          <w:tcPr>
            <w:tcW w:w="1984" w:type="dxa"/>
            <w:shd w:val="clear" w:color="auto" w:fill="auto"/>
          </w:tcPr>
          <w:p w:rsidR="00D56E58" w:rsidRPr="00D45037" w:rsidRDefault="00D56E58" w:rsidP="00DE5892">
            <w:pPr>
              <w:pStyle w:val="ConsPlusNormal"/>
              <w:ind w:firstLine="0"/>
              <w:jc w:val="center"/>
              <w:rPr>
                <w:rFonts w:ascii="Times New Roman" w:hAnsi="Times New Roman" w:cs="Times New Roman"/>
              </w:rPr>
            </w:pPr>
            <w:r w:rsidRPr="00D45037">
              <w:rPr>
                <w:rFonts w:ascii="Times New Roman" w:hAnsi="Times New Roman" w:cs="Times New Roman"/>
              </w:rPr>
              <w:t>Водный спорт</w:t>
            </w:r>
          </w:p>
        </w:tc>
        <w:tc>
          <w:tcPr>
            <w:tcW w:w="709" w:type="dxa"/>
            <w:shd w:val="clear" w:color="auto" w:fill="auto"/>
          </w:tcPr>
          <w:p w:rsidR="00D56E58" w:rsidRPr="00D45037" w:rsidRDefault="00D56E58" w:rsidP="00DE5892">
            <w:pPr>
              <w:pStyle w:val="ConsPlusNormal"/>
              <w:ind w:firstLine="0"/>
              <w:jc w:val="center"/>
              <w:rPr>
                <w:rFonts w:ascii="Times New Roman" w:hAnsi="Times New Roman" w:cs="Times New Roman"/>
              </w:rPr>
            </w:pPr>
            <w:r w:rsidRPr="00D45037">
              <w:rPr>
                <w:rFonts w:ascii="Times New Roman" w:hAnsi="Times New Roman" w:cs="Times New Roman"/>
              </w:rPr>
              <w:t>5.1.5</w:t>
            </w:r>
          </w:p>
        </w:tc>
        <w:tc>
          <w:tcPr>
            <w:tcW w:w="6662" w:type="dxa"/>
            <w:shd w:val="clear" w:color="auto" w:fill="auto"/>
          </w:tcPr>
          <w:p w:rsidR="00D56E58" w:rsidRPr="00D45037"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5.1.5 - </w:t>
            </w:r>
            <w:r w:rsidRPr="00D45037">
              <w:rPr>
                <w:rFonts w:ascii="Times New Roman" w:hAnsi="Times New Roman" w:cs="Times New Roman"/>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20</w:t>
            </w:r>
          </w:p>
        </w:tc>
        <w:tc>
          <w:tcPr>
            <w:tcW w:w="1984" w:type="dxa"/>
            <w:shd w:val="clear" w:color="auto" w:fill="auto"/>
          </w:tcPr>
          <w:p w:rsidR="00D56E58" w:rsidRPr="00D45037" w:rsidRDefault="00D56E58" w:rsidP="00DE5892">
            <w:pPr>
              <w:pStyle w:val="ConsPlusNormal"/>
              <w:ind w:firstLine="0"/>
              <w:jc w:val="center"/>
              <w:rPr>
                <w:rFonts w:ascii="Times New Roman" w:hAnsi="Times New Roman" w:cs="Times New Roman"/>
              </w:rPr>
            </w:pPr>
            <w:r w:rsidRPr="00D45037">
              <w:rPr>
                <w:rFonts w:ascii="Times New Roman" w:hAnsi="Times New Roman" w:cs="Times New Roman"/>
              </w:rPr>
              <w:t>Авиационный спорт</w:t>
            </w:r>
          </w:p>
        </w:tc>
        <w:tc>
          <w:tcPr>
            <w:tcW w:w="709" w:type="dxa"/>
            <w:shd w:val="clear" w:color="auto" w:fill="auto"/>
          </w:tcPr>
          <w:p w:rsidR="00D56E58" w:rsidRPr="00D45037" w:rsidRDefault="00D56E58" w:rsidP="00DE5892">
            <w:pPr>
              <w:pStyle w:val="ConsPlusNormal"/>
              <w:ind w:firstLine="0"/>
              <w:jc w:val="center"/>
              <w:rPr>
                <w:rFonts w:ascii="Times New Roman" w:hAnsi="Times New Roman" w:cs="Times New Roman"/>
              </w:rPr>
            </w:pPr>
            <w:r w:rsidRPr="00D45037">
              <w:rPr>
                <w:rFonts w:ascii="Times New Roman" w:hAnsi="Times New Roman" w:cs="Times New Roman"/>
              </w:rPr>
              <w:t>5.1.6</w:t>
            </w:r>
          </w:p>
        </w:tc>
        <w:tc>
          <w:tcPr>
            <w:tcW w:w="6662" w:type="dxa"/>
            <w:shd w:val="clear" w:color="auto" w:fill="auto"/>
          </w:tcPr>
          <w:p w:rsidR="00D56E58" w:rsidRPr="00D45037"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5.1.6 - </w:t>
            </w:r>
            <w:r w:rsidRPr="00D45037">
              <w:rPr>
                <w:rFonts w:ascii="Times New Roman" w:hAnsi="Times New Roman" w:cs="Times New Roman"/>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21</w:t>
            </w:r>
          </w:p>
        </w:tc>
        <w:tc>
          <w:tcPr>
            <w:tcW w:w="1984" w:type="dxa"/>
            <w:shd w:val="clear" w:color="auto" w:fill="auto"/>
          </w:tcPr>
          <w:p w:rsidR="00D56E58" w:rsidRPr="00D45037" w:rsidRDefault="00D56E58" w:rsidP="00DE5892">
            <w:pPr>
              <w:pStyle w:val="ConsPlusNormal"/>
              <w:ind w:firstLine="0"/>
              <w:jc w:val="center"/>
              <w:rPr>
                <w:rFonts w:ascii="Times New Roman" w:hAnsi="Times New Roman" w:cs="Times New Roman"/>
              </w:rPr>
            </w:pPr>
            <w:r w:rsidRPr="00D45037">
              <w:rPr>
                <w:rFonts w:ascii="Times New Roman" w:hAnsi="Times New Roman" w:cs="Times New Roman"/>
              </w:rPr>
              <w:t>Спортивные базы</w:t>
            </w:r>
          </w:p>
        </w:tc>
        <w:tc>
          <w:tcPr>
            <w:tcW w:w="709" w:type="dxa"/>
            <w:shd w:val="clear" w:color="auto" w:fill="auto"/>
          </w:tcPr>
          <w:p w:rsidR="00D56E58" w:rsidRPr="00D45037" w:rsidRDefault="00D56E58" w:rsidP="00DE5892">
            <w:pPr>
              <w:pStyle w:val="ConsPlusNormal"/>
              <w:ind w:firstLine="0"/>
              <w:jc w:val="center"/>
              <w:rPr>
                <w:rFonts w:ascii="Times New Roman" w:hAnsi="Times New Roman" w:cs="Times New Roman"/>
              </w:rPr>
            </w:pPr>
            <w:r w:rsidRPr="00D45037">
              <w:rPr>
                <w:rFonts w:ascii="Times New Roman" w:hAnsi="Times New Roman" w:cs="Times New Roman"/>
              </w:rPr>
              <w:t>5.1.7</w:t>
            </w:r>
          </w:p>
        </w:tc>
        <w:tc>
          <w:tcPr>
            <w:tcW w:w="6662" w:type="dxa"/>
            <w:shd w:val="clear" w:color="auto" w:fill="auto"/>
          </w:tcPr>
          <w:p w:rsidR="00D56E58" w:rsidRPr="00D45037"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5.1.7 - </w:t>
            </w:r>
            <w:r w:rsidRPr="00D45037">
              <w:rPr>
                <w:rFonts w:ascii="Times New Roman" w:hAnsi="Times New Roman" w:cs="Times New Roman"/>
              </w:rPr>
              <w:t>Размещение спортивных баз и лагерей, в которых осуществляется спортивная подготовка длительно проживающих в них лиц</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22</w:t>
            </w:r>
          </w:p>
        </w:tc>
        <w:tc>
          <w:tcPr>
            <w:tcW w:w="1984" w:type="dxa"/>
            <w:shd w:val="clear" w:color="auto" w:fill="auto"/>
            <w:vAlign w:val="center"/>
          </w:tcPr>
          <w:p w:rsidR="00D56E58" w:rsidRPr="00DA4057" w:rsidRDefault="00D56E58" w:rsidP="00DE5892">
            <w:pPr>
              <w:spacing w:line="240" w:lineRule="auto"/>
              <w:rPr>
                <w:rFonts w:ascii="Times New Roman" w:hAnsi="Times New Roman"/>
                <w:sz w:val="20"/>
                <w:szCs w:val="20"/>
              </w:rPr>
            </w:pPr>
            <w:r w:rsidRPr="00DA4057">
              <w:rPr>
                <w:rFonts w:ascii="Times New Roman" w:hAnsi="Times New Roman"/>
                <w:sz w:val="20"/>
                <w:szCs w:val="20"/>
              </w:rPr>
              <w:t>Сенокошение</w:t>
            </w:r>
          </w:p>
        </w:tc>
        <w:tc>
          <w:tcPr>
            <w:tcW w:w="709"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1.19</w:t>
            </w:r>
          </w:p>
        </w:tc>
        <w:tc>
          <w:tcPr>
            <w:tcW w:w="6662" w:type="dxa"/>
            <w:shd w:val="clear" w:color="auto" w:fill="auto"/>
            <w:vAlign w:val="center"/>
          </w:tcPr>
          <w:p w:rsidR="00D56E58" w:rsidRPr="00473565" w:rsidRDefault="00D56E58" w:rsidP="00DE5892">
            <w:pPr>
              <w:spacing w:line="240" w:lineRule="auto"/>
              <w:jc w:val="both"/>
              <w:rPr>
                <w:rFonts w:ascii="Times New Roman" w:hAnsi="Times New Roman"/>
                <w:sz w:val="20"/>
                <w:szCs w:val="20"/>
              </w:rPr>
            </w:pPr>
            <w:r>
              <w:rPr>
                <w:rFonts w:ascii="Times New Roman" w:hAnsi="Times New Roman"/>
                <w:sz w:val="20"/>
                <w:szCs w:val="20"/>
              </w:rPr>
              <w:t xml:space="preserve">1.19 - </w:t>
            </w:r>
            <w:r w:rsidRPr="00DA4057">
              <w:rPr>
                <w:rFonts w:ascii="Times New Roman" w:hAnsi="Times New Roman"/>
                <w:sz w:val="20"/>
                <w:szCs w:val="20"/>
              </w:rPr>
              <w:t>Кошение трав, сбор и заготовка сена</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23</w:t>
            </w:r>
          </w:p>
        </w:tc>
        <w:tc>
          <w:tcPr>
            <w:tcW w:w="1984" w:type="dxa"/>
            <w:shd w:val="clear" w:color="auto" w:fill="auto"/>
            <w:vAlign w:val="center"/>
          </w:tcPr>
          <w:p w:rsidR="00D56E58" w:rsidRPr="009B261C" w:rsidRDefault="00D56E58" w:rsidP="00DE5892">
            <w:pPr>
              <w:spacing w:line="240" w:lineRule="auto"/>
              <w:rPr>
                <w:rFonts w:ascii="Times New Roman" w:eastAsia="Times New Roman" w:hAnsi="Times New Roman"/>
                <w:sz w:val="20"/>
                <w:szCs w:val="20"/>
                <w:lang w:eastAsia="ru-RU"/>
              </w:rPr>
            </w:pPr>
            <w:r w:rsidRPr="009B261C">
              <w:rPr>
                <w:rFonts w:ascii="Times New Roman" w:eastAsia="Times New Roman" w:hAnsi="Times New Roman"/>
                <w:sz w:val="20"/>
                <w:szCs w:val="20"/>
                <w:lang w:eastAsia="ru-RU"/>
              </w:rPr>
              <w:t>Общее пользование водными объектами</w:t>
            </w:r>
          </w:p>
        </w:tc>
        <w:tc>
          <w:tcPr>
            <w:tcW w:w="709" w:type="dxa"/>
            <w:shd w:val="clear" w:color="auto" w:fill="auto"/>
            <w:vAlign w:val="center"/>
          </w:tcPr>
          <w:p w:rsidR="00D56E58" w:rsidRPr="00165976" w:rsidRDefault="00D56E58" w:rsidP="00DE5892">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11.1</w:t>
            </w:r>
          </w:p>
        </w:tc>
        <w:tc>
          <w:tcPr>
            <w:tcW w:w="6662" w:type="dxa"/>
            <w:shd w:val="clear" w:color="auto" w:fill="auto"/>
            <w:vAlign w:val="center"/>
          </w:tcPr>
          <w:p w:rsidR="00D56E58" w:rsidRPr="0006070D" w:rsidRDefault="00D56E58" w:rsidP="00DE5892">
            <w:pPr>
              <w:spacing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11.1 - </w:t>
            </w:r>
            <w:r w:rsidRPr="009B261C">
              <w:rPr>
                <w:rFonts w:ascii="Times New Roman" w:eastAsia="Times New Roman" w:hAnsi="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24</w:t>
            </w:r>
          </w:p>
        </w:tc>
        <w:tc>
          <w:tcPr>
            <w:tcW w:w="1984" w:type="dxa"/>
            <w:shd w:val="clear" w:color="auto" w:fill="auto"/>
            <w:vAlign w:val="center"/>
          </w:tcPr>
          <w:p w:rsidR="00D56E58" w:rsidRPr="00FB1FF5" w:rsidRDefault="00D56E58" w:rsidP="00DE5892">
            <w:pPr>
              <w:spacing w:line="240" w:lineRule="auto"/>
              <w:rPr>
                <w:rFonts w:ascii="Times New Roman" w:eastAsia="Times New Roman" w:hAnsi="Times New Roman"/>
                <w:sz w:val="20"/>
                <w:szCs w:val="20"/>
                <w:lang w:eastAsia="ru-RU"/>
              </w:rPr>
            </w:pPr>
            <w:r w:rsidRPr="00FB1FF5">
              <w:rPr>
                <w:rFonts w:ascii="Times New Roman" w:eastAsia="Times New Roman" w:hAnsi="Times New Roman"/>
                <w:sz w:val="20"/>
                <w:szCs w:val="20"/>
                <w:lang w:eastAsia="ru-RU"/>
              </w:rPr>
              <w:t>Гидротехнические сооружения</w:t>
            </w:r>
          </w:p>
        </w:tc>
        <w:tc>
          <w:tcPr>
            <w:tcW w:w="709" w:type="dxa"/>
            <w:shd w:val="clear" w:color="auto" w:fill="auto"/>
            <w:vAlign w:val="center"/>
          </w:tcPr>
          <w:p w:rsidR="00D56E58" w:rsidRDefault="00D56E58" w:rsidP="00DE5892">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11.3</w:t>
            </w:r>
          </w:p>
        </w:tc>
        <w:tc>
          <w:tcPr>
            <w:tcW w:w="6662" w:type="dxa"/>
            <w:shd w:val="clear" w:color="auto" w:fill="auto"/>
            <w:vAlign w:val="center"/>
          </w:tcPr>
          <w:p w:rsidR="00D56E58" w:rsidRDefault="00D56E58" w:rsidP="00DE5892">
            <w:pPr>
              <w:spacing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11.3 - </w:t>
            </w:r>
            <w:r w:rsidRPr="00FB1FF5">
              <w:rPr>
                <w:rFonts w:ascii="Times New Roman" w:eastAsia="Times New Roman" w:hAnsi="Times New Roman"/>
                <w:sz w:val="20"/>
                <w:szCs w:val="20"/>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25</w:t>
            </w:r>
          </w:p>
        </w:tc>
        <w:tc>
          <w:tcPr>
            <w:tcW w:w="1984" w:type="dxa"/>
            <w:shd w:val="clear" w:color="auto" w:fill="auto"/>
            <w:vAlign w:val="center"/>
          </w:tcPr>
          <w:p w:rsidR="00D56E58" w:rsidRPr="00940ED4" w:rsidRDefault="00D56E58" w:rsidP="00DE5892">
            <w:pPr>
              <w:spacing w:line="240" w:lineRule="auto"/>
              <w:rPr>
                <w:rFonts w:ascii="Times New Roman" w:hAnsi="Times New Roman"/>
                <w:sz w:val="20"/>
                <w:szCs w:val="20"/>
              </w:rPr>
            </w:pPr>
            <w:r w:rsidRPr="00940ED4">
              <w:rPr>
                <w:rFonts w:ascii="Times New Roman" w:hAnsi="Times New Roman"/>
                <w:sz w:val="20"/>
                <w:szCs w:val="20"/>
              </w:rPr>
              <w:t>Историко-культурная деятельность</w:t>
            </w:r>
          </w:p>
        </w:tc>
        <w:tc>
          <w:tcPr>
            <w:tcW w:w="709" w:type="dxa"/>
            <w:shd w:val="clear" w:color="auto" w:fill="auto"/>
            <w:vAlign w:val="center"/>
          </w:tcPr>
          <w:p w:rsidR="00D56E58" w:rsidRPr="00DA1C5E" w:rsidRDefault="00D56E58" w:rsidP="00DE5892">
            <w:pPr>
              <w:spacing w:line="240" w:lineRule="auto"/>
              <w:rPr>
                <w:rFonts w:ascii="Times New Roman" w:hAnsi="Times New Roman"/>
                <w:sz w:val="20"/>
                <w:szCs w:val="20"/>
              </w:rPr>
            </w:pPr>
            <w:r>
              <w:rPr>
                <w:rFonts w:ascii="Times New Roman" w:hAnsi="Times New Roman"/>
                <w:sz w:val="20"/>
                <w:szCs w:val="20"/>
              </w:rPr>
              <w:t>9.3</w:t>
            </w:r>
          </w:p>
        </w:tc>
        <w:tc>
          <w:tcPr>
            <w:tcW w:w="6662" w:type="dxa"/>
            <w:shd w:val="clear" w:color="auto" w:fill="auto"/>
          </w:tcPr>
          <w:p w:rsidR="00D56E58" w:rsidRPr="00DA1C5E" w:rsidRDefault="00D56E58" w:rsidP="00DE5892">
            <w:pPr>
              <w:spacing w:line="240" w:lineRule="auto"/>
              <w:jc w:val="both"/>
              <w:rPr>
                <w:rFonts w:ascii="Times New Roman" w:hAnsi="Times New Roman"/>
                <w:sz w:val="20"/>
                <w:szCs w:val="20"/>
              </w:rPr>
            </w:pPr>
            <w:r>
              <w:rPr>
                <w:rFonts w:ascii="Times New Roman" w:hAnsi="Times New Roman"/>
                <w:sz w:val="20"/>
                <w:szCs w:val="20"/>
              </w:rPr>
              <w:t>9.3 - </w:t>
            </w:r>
            <w:r w:rsidRPr="00D45037">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D45037">
              <w:rPr>
                <w:rFonts w:ascii="Times New Roman" w:hAnsi="Times New Roman"/>
                <w:sz w:val="20"/>
                <w:szCs w:val="20"/>
              </w:rPr>
              <w:t xml:space="preserve"> исторических поселений</w:t>
            </w:r>
            <w:r w:rsidRPr="00D45037">
              <w:rPr>
                <w:rFonts w:ascii="Times New Roman" w:eastAsia="Times New Roman" w:hAnsi="Times New Roman"/>
                <w:sz w:val="20"/>
                <w:szCs w:val="20"/>
                <w:lang w:eastAsia="ru-RU"/>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26</w:t>
            </w:r>
          </w:p>
        </w:tc>
        <w:tc>
          <w:tcPr>
            <w:tcW w:w="1984" w:type="dxa"/>
            <w:shd w:val="clear" w:color="auto" w:fill="auto"/>
            <w:vAlign w:val="center"/>
          </w:tcPr>
          <w:p w:rsidR="00D56E58" w:rsidRPr="00016030" w:rsidRDefault="00D56E58" w:rsidP="00DE5892">
            <w:pPr>
              <w:pStyle w:val="aff0"/>
              <w:jc w:val="center"/>
              <w:rPr>
                <w:rFonts w:eastAsia="Calibri"/>
                <w:sz w:val="20"/>
                <w:szCs w:val="20"/>
                <w:lang w:eastAsia="en-US"/>
              </w:rPr>
            </w:pPr>
            <w:r w:rsidRPr="00016030">
              <w:rPr>
                <w:rFonts w:eastAsia="Calibri"/>
                <w:sz w:val="20"/>
                <w:szCs w:val="20"/>
                <w:lang w:eastAsia="en-US"/>
              </w:rPr>
              <w:t>Коммунальное обслуживание</w:t>
            </w:r>
          </w:p>
        </w:tc>
        <w:tc>
          <w:tcPr>
            <w:tcW w:w="709" w:type="dxa"/>
            <w:shd w:val="clear" w:color="auto" w:fill="auto"/>
            <w:vAlign w:val="center"/>
          </w:tcPr>
          <w:p w:rsidR="00D56E58" w:rsidRPr="00641728" w:rsidRDefault="00D56E58" w:rsidP="00DE5892">
            <w:pPr>
              <w:spacing w:line="240" w:lineRule="auto"/>
              <w:rPr>
                <w:rFonts w:ascii="Times New Roman" w:hAnsi="Times New Roman"/>
                <w:sz w:val="20"/>
                <w:szCs w:val="20"/>
              </w:rPr>
            </w:pPr>
            <w:r>
              <w:rPr>
                <w:rFonts w:ascii="Times New Roman" w:hAnsi="Times New Roman"/>
                <w:sz w:val="20"/>
                <w:szCs w:val="20"/>
              </w:rPr>
              <w:t>3.1.</w:t>
            </w:r>
          </w:p>
        </w:tc>
        <w:tc>
          <w:tcPr>
            <w:tcW w:w="6662" w:type="dxa"/>
            <w:shd w:val="clear" w:color="auto" w:fill="auto"/>
            <w:vAlign w:val="center"/>
          </w:tcPr>
          <w:p w:rsidR="00D56E58" w:rsidRPr="00D45037" w:rsidRDefault="00D56E58" w:rsidP="00DE5892">
            <w:pPr>
              <w:widowControl w:val="0"/>
              <w:spacing w:line="240" w:lineRule="auto"/>
              <w:jc w:val="both"/>
              <w:rPr>
                <w:rFonts w:ascii="Times New Roman" w:hAnsi="Times New Roman"/>
                <w:sz w:val="20"/>
                <w:szCs w:val="20"/>
              </w:rPr>
            </w:pPr>
            <w:r w:rsidRPr="00D45037">
              <w:rPr>
                <w:rFonts w:ascii="Times New Roman" w:hAnsi="Times New Roman"/>
                <w:sz w:val="20"/>
                <w:szCs w:val="20"/>
              </w:rPr>
              <w:t>3.1 -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D56E58" w:rsidRPr="00496B1C" w:rsidTr="00D56E58">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27</w:t>
            </w:r>
          </w:p>
        </w:tc>
        <w:tc>
          <w:tcPr>
            <w:tcW w:w="1984" w:type="dxa"/>
            <w:shd w:val="clear" w:color="auto" w:fill="auto"/>
            <w:vAlign w:val="center"/>
          </w:tcPr>
          <w:p w:rsidR="00D56E58" w:rsidRPr="00D45037" w:rsidRDefault="00D56E58" w:rsidP="00D56E58">
            <w:pPr>
              <w:pStyle w:val="ConsPlusNormal"/>
              <w:ind w:firstLine="0"/>
              <w:jc w:val="center"/>
              <w:rPr>
                <w:rFonts w:ascii="Times New Roman" w:hAnsi="Times New Roman" w:cs="Times New Roman"/>
              </w:rPr>
            </w:pPr>
            <w:r w:rsidRPr="00D45037">
              <w:rPr>
                <w:rFonts w:ascii="Times New Roman" w:hAnsi="Times New Roman" w:cs="Times New Roman"/>
              </w:rPr>
              <w:t>Предоставление коммунальных услуг</w:t>
            </w:r>
          </w:p>
        </w:tc>
        <w:tc>
          <w:tcPr>
            <w:tcW w:w="709"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3.1.1</w:t>
            </w:r>
          </w:p>
        </w:tc>
        <w:tc>
          <w:tcPr>
            <w:tcW w:w="6662" w:type="dxa"/>
            <w:shd w:val="clear" w:color="auto" w:fill="auto"/>
          </w:tcPr>
          <w:p w:rsidR="00D56E58" w:rsidRPr="00D45037"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3.1.1 - </w:t>
            </w:r>
            <w:r w:rsidRPr="00D4503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28</w:t>
            </w:r>
          </w:p>
        </w:tc>
        <w:tc>
          <w:tcPr>
            <w:tcW w:w="1984" w:type="dxa"/>
            <w:shd w:val="clear" w:color="auto" w:fill="auto"/>
          </w:tcPr>
          <w:p w:rsidR="00D56E58" w:rsidRPr="00D45037" w:rsidRDefault="00D56E58" w:rsidP="00DE5892">
            <w:pPr>
              <w:pStyle w:val="ConsPlusNormal"/>
              <w:ind w:firstLine="0"/>
              <w:jc w:val="center"/>
              <w:rPr>
                <w:rFonts w:ascii="Times New Roman" w:hAnsi="Times New Roman" w:cs="Times New Roman"/>
              </w:rPr>
            </w:pPr>
            <w:r w:rsidRPr="00D45037">
              <w:rPr>
                <w:rFonts w:ascii="Times New Roman" w:hAnsi="Times New Roman" w:cs="Times New Roman"/>
              </w:rPr>
              <w:t xml:space="preserve">Административные </w:t>
            </w:r>
            <w:r w:rsidRPr="00D45037">
              <w:rPr>
                <w:rFonts w:ascii="Times New Roman" w:hAnsi="Times New Roman" w:cs="Times New Roman"/>
              </w:rPr>
              <w:lastRenderedPageBreak/>
              <w:t>здания организаций, обеспечивающих предоставление коммунальных услуг</w:t>
            </w:r>
          </w:p>
        </w:tc>
        <w:tc>
          <w:tcPr>
            <w:tcW w:w="709"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lastRenderedPageBreak/>
              <w:t>3.1.2</w:t>
            </w:r>
          </w:p>
        </w:tc>
        <w:tc>
          <w:tcPr>
            <w:tcW w:w="6662" w:type="dxa"/>
            <w:shd w:val="clear" w:color="auto" w:fill="auto"/>
            <w:vAlign w:val="center"/>
          </w:tcPr>
          <w:p w:rsidR="00D56E58" w:rsidRPr="00D45037" w:rsidRDefault="00D56E58" w:rsidP="00DE5892">
            <w:pPr>
              <w:pStyle w:val="ConsPlusNormal"/>
              <w:ind w:firstLine="0"/>
              <w:jc w:val="center"/>
              <w:rPr>
                <w:rFonts w:ascii="Times New Roman" w:hAnsi="Times New Roman" w:cs="Times New Roman"/>
              </w:rPr>
            </w:pPr>
            <w:r>
              <w:rPr>
                <w:rFonts w:ascii="Times New Roman" w:hAnsi="Times New Roman" w:cs="Times New Roman"/>
              </w:rPr>
              <w:t xml:space="preserve">3.1.2 - </w:t>
            </w:r>
            <w:r w:rsidRPr="00D45037">
              <w:rPr>
                <w:rFonts w:ascii="Times New Roman" w:hAnsi="Times New Roman" w:cs="Times New Roman"/>
              </w:rPr>
              <w:t xml:space="preserve">Размещение зданий, предназначенных для приема физических и </w:t>
            </w:r>
            <w:r w:rsidRPr="00D45037">
              <w:rPr>
                <w:rFonts w:ascii="Times New Roman" w:hAnsi="Times New Roman" w:cs="Times New Roman"/>
              </w:rPr>
              <w:lastRenderedPageBreak/>
              <w:t>юридических лиц в связи с предоставлением им коммунальных услуг</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lastRenderedPageBreak/>
              <w:t>29</w:t>
            </w:r>
          </w:p>
        </w:tc>
        <w:tc>
          <w:tcPr>
            <w:tcW w:w="1984"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Обслуживание жилой застройки</w:t>
            </w:r>
          </w:p>
        </w:tc>
        <w:tc>
          <w:tcPr>
            <w:tcW w:w="709"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2.7</w:t>
            </w:r>
          </w:p>
        </w:tc>
        <w:tc>
          <w:tcPr>
            <w:tcW w:w="6662" w:type="dxa"/>
            <w:shd w:val="clear" w:color="auto" w:fill="auto"/>
            <w:vAlign w:val="center"/>
          </w:tcPr>
          <w:p w:rsidR="00D56E58" w:rsidRPr="00001142" w:rsidRDefault="00D56E58" w:rsidP="00DE5892">
            <w:pPr>
              <w:widowControl w:val="0"/>
              <w:spacing w:line="240" w:lineRule="auto"/>
              <w:jc w:val="both"/>
              <w:rPr>
                <w:rFonts w:ascii="Times New Roman" w:hAnsi="Times New Roman"/>
                <w:sz w:val="20"/>
                <w:szCs w:val="20"/>
                <w:lang w:eastAsia="ru-RU"/>
              </w:rPr>
            </w:pPr>
            <w:r w:rsidRPr="00641728">
              <w:rPr>
                <w:rFonts w:ascii="Times New Roman" w:hAnsi="Times New Roman"/>
                <w:sz w:val="20"/>
                <w:szCs w:val="20"/>
              </w:rPr>
              <w:t>2.7</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D45037">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30</w:t>
            </w:r>
          </w:p>
        </w:tc>
        <w:tc>
          <w:tcPr>
            <w:tcW w:w="1984" w:type="dxa"/>
            <w:shd w:val="clear" w:color="auto" w:fill="auto"/>
            <w:vAlign w:val="center"/>
          </w:tcPr>
          <w:p w:rsidR="00D56E58" w:rsidRPr="00240BA9" w:rsidRDefault="00D56E58" w:rsidP="00DE5892">
            <w:pPr>
              <w:spacing w:line="240" w:lineRule="auto"/>
              <w:rPr>
                <w:rFonts w:ascii="Times New Roman" w:hAnsi="Times New Roman"/>
                <w:sz w:val="20"/>
                <w:szCs w:val="20"/>
              </w:rPr>
            </w:pPr>
            <w:r w:rsidRPr="00240BA9">
              <w:rPr>
                <w:rFonts w:ascii="Times New Roman" w:hAnsi="Times New Roman"/>
                <w:sz w:val="20"/>
                <w:szCs w:val="20"/>
              </w:rPr>
              <w:t>Служебные гаражи</w:t>
            </w:r>
          </w:p>
        </w:tc>
        <w:tc>
          <w:tcPr>
            <w:tcW w:w="709" w:type="dxa"/>
            <w:shd w:val="clear" w:color="auto" w:fill="auto"/>
            <w:vAlign w:val="center"/>
          </w:tcPr>
          <w:p w:rsidR="00D56E58" w:rsidRPr="00240BA9" w:rsidRDefault="00D56E58" w:rsidP="00DE5892">
            <w:pPr>
              <w:spacing w:line="240" w:lineRule="auto"/>
              <w:rPr>
                <w:rFonts w:ascii="Times New Roman" w:hAnsi="Times New Roman"/>
                <w:sz w:val="20"/>
                <w:szCs w:val="20"/>
              </w:rPr>
            </w:pPr>
            <w:r w:rsidRPr="00240BA9">
              <w:rPr>
                <w:rFonts w:ascii="Times New Roman" w:hAnsi="Times New Roman"/>
                <w:sz w:val="20"/>
                <w:szCs w:val="20"/>
              </w:rPr>
              <w:t>4.9</w:t>
            </w:r>
          </w:p>
        </w:tc>
        <w:tc>
          <w:tcPr>
            <w:tcW w:w="6662" w:type="dxa"/>
            <w:shd w:val="clear" w:color="auto" w:fill="auto"/>
            <w:vAlign w:val="center"/>
          </w:tcPr>
          <w:p w:rsidR="00D56E58" w:rsidRPr="00240BA9" w:rsidRDefault="00D56E58" w:rsidP="00DE5892">
            <w:pPr>
              <w:widowControl w:val="0"/>
              <w:spacing w:line="240" w:lineRule="auto"/>
              <w:jc w:val="both"/>
              <w:rPr>
                <w:rFonts w:ascii="Times New Roman" w:hAnsi="Times New Roman"/>
                <w:sz w:val="20"/>
                <w:szCs w:val="20"/>
                <w:lang w:eastAsia="ru-RU"/>
              </w:rPr>
            </w:pPr>
            <w:r w:rsidRPr="00240BA9">
              <w:rPr>
                <w:rFonts w:ascii="Times New Roman" w:hAnsi="Times New Roman"/>
                <w:sz w:val="20"/>
                <w:szCs w:val="20"/>
              </w:rPr>
              <w:t>4.9 – 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31</w:t>
            </w:r>
          </w:p>
        </w:tc>
        <w:tc>
          <w:tcPr>
            <w:tcW w:w="1984" w:type="dxa"/>
            <w:shd w:val="clear" w:color="auto" w:fill="auto"/>
          </w:tcPr>
          <w:p w:rsidR="00D56E58" w:rsidRPr="00240BA9" w:rsidRDefault="00D56E58" w:rsidP="00DE5892">
            <w:pPr>
              <w:pStyle w:val="ConsPlusNormal"/>
              <w:ind w:firstLine="0"/>
              <w:jc w:val="center"/>
              <w:rPr>
                <w:rFonts w:ascii="Times New Roman" w:hAnsi="Times New Roman" w:cs="Times New Roman"/>
              </w:rPr>
            </w:pPr>
            <w:r w:rsidRPr="00240BA9">
              <w:rPr>
                <w:rFonts w:ascii="Times New Roman" w:hAnsi="Times New Roman" w:cs="Times New Roman"/>
              </w:rPr>
              <w:t>Объекты дорожного сервиса</w:t>
            </w:r>
          </w:p>
        </w:tc>
        <w:tc>
          <w:tcPr>
            <w:tcW w:w="709" w:type="dxa"/>
            <w:shd w:val="clear" w:color="auto" w:fill="auto"/>
          </w:tcPr>
          <w:p w:rsidR="00D56E58" w:rsidRPr="00240BA9" w:rsidRDefault="00D56E58" w:rsidP="00DE5892">
            <w:pPr>
              <w:pStyle w:val="ConsPlusNormal"/>
              <w:ind w:firstLine="0"/>
              <w:jc w:val="center"/>
              <w:rPr>
                <w:rFonts w:ascii="Times New Roman" w:hAnsi="Times New Roman" w:cs="Times New Roman"/>
              </w:rPr>
            </w:pPr>
            <w:r w:rsidRPr="00240BA9">
              <w:rPr>
                <w:rFonts w:ascii="Times New Roman" w:hAnsi="Times New Roman" w:cs="Times New Roman"/>
              </w:rPr>
              <w:t>4.9.1</w:t>
            </w:r>
          </w:p>
        </w:tc>
        <w:tc>
          <w:tcPr>
            <w:tcW w:w="6662" w:type="dxa"/>
            <w:shd w:val="clear" w:color="auto" w:fill="auto"/>
          </w:tcPr>
          <w:p w:rsidR="00D56E58" w:rsidRPr="00240BA9"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4.9.1 - </w:t>
            </w:r>
            <w:r w:rsidRPr="00240BA9">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32</w:t>
            </w:r>
          </w:p>
        </w:tc>
        <w:tc>
          <w:tcPr>
            <w:tcW w:w="1984" w:type="dxa"/>
            <w:shd w:val="clear" w:color="auto" w:fill="auto"/>
          </w:tcPr>
          <w:p w:rsidR="00D56E58" w:rsidRPr="00240BA9" w:rsidRDefault="00D56E58" w:rsidP="00DE5892">
            <w:pPr>
              <w:pStyle w:val="ConsPlusNormal"/>
              <w:ind w:firstLine="0"/>
              <w:jc w:val="center"/>
              <w:rPr>
                <w:rFonts w:ascii="Times New Roman" w:hAnsi="Times New Roman" w:cs="Times New Roman"/>
              </w:rPr>
            </w:pPr>
            <w:r w:rsidRPr="00240BA9">
              <w:rPr>
                <w:rFonts w:ascii="Times New Roman" w:hAnsi="Times New Roman" w:cs="Times New Roman"/>
              </w:rPr>
              <w:t>Заправка транспортных средств</w:t>
            </w:r>
          </w:p>
        </w:tc>
        <w:tc>
          <w:tcPr>
            <w:tcW w:w="709" w:type="dxa"/>
            <w:shd w:val="clear" w:color="auto" w:fill="auto"/>
          </w:tcPr>
          <w:p w:rsidR="00D56E58" w:rsidRPr="00240BA9" w:rsidRDefault="00D56E58" w:rsidP="00DE5892">
            <w:pPr>
              <w:pStyle w:val="ConsPlusNormal"/>
              <w:ind w:right="-114" w:hanging="107"/>
              <w:jc w:val="center"/>
              <w:rPr>
                <w:rFonts w:ascii="Times New Roman" w:hAnsi="Times New Roman" w:cs="Times New Roman"/>
              </w:rPr>
            </w:pPr>
            <w:r w:rsidRPr="00240BA9">
              <w:rPr>
                <w:rFonts w:ascii="Times New Roman" w:hAnsi="Times New Roman" w:cs="Times New Roman"/>
              </w:rPr>
              <w:t>4.9.1.1</w:t>
            </w:r>
          </w:p>
        </w:tc>
        <w:tc>
          <w:tcPr>
            <w:tcW w:w="6662" w:type="dxa"/>
            <w:shd w:val="clear" w:color="auto" w:fill="auto"/>
          </w:tcPr>
          <w:p w:rsidR="00D56E58" w:rsidRPr="00240BA9"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4.9.1.1 - </w:t>
            </w:r>
            <w:r w:rsidRPr="00240BA9">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33</w:t>
            </w:r>
          </w:p>
        </w:tc>
        <w:tc>
          <w:tcPr>
            <w:tcW w:w="1984" w:type="dxa"/>
            <w:shd w:val="clear" w:color="auto" w:fill="auto"/>
          </w:tcPr>
          <w:p w:rsidR="00D56E58" w:rsidRPr="00240BA9" w:rsidRDefault="00D56E58" w:rsidP="00DE5892">
            <w:pPr>
              <w:pStyle w:val="ConsPlusNormal"/>
              <w:ind w:firstLine="0"/>
              <w:jc w:val="center"/>
              <w:rPr>
                <w:rFonts w:ascii="Times New Roman" w:hAnsi="Times New Roman" w:cs="Times New Roman"/>
              </w:rPr>
            </w:pPr>
            <w:r w:rsidRPr="00240BA9">
              <w:rPr>
                <w:rFonts w:ascii="Times New Roman" w:hAnsi="Times New Roman" w:cs="Times New Roman"/>
              </w:rPr>
              <w:t>Обеспечение дорожного отдыха</w:t>
            </w:r>
          </w:p>
        </w:tc>
        <w:tc>
          <w:tcPr>
            <w:tcW w:w="709" w:type="dxa"/>
            <w:shd w:val="clear" w:color="auto" w:fill="auto"/>
          </w:tcPr>
          <w:p w:rsidR="00D56E58" w:rsidRPr="00240BA9" w:rsidRDefault="00D56E58" w:rsidP="00DE5892">
            <w:pPr>
              <w:pStyle w:val="ConsPlusNormal"/>
              <w:ind w:right="-114" w:hanging="107"/>
              <w:jc w:val="center"/>
              <w:rPr>
                <w:rFonts w:ascii="Times New Roman" w:hAnsi="Times New Roman" w:cs="Times New Roman"/>
              </w:rPr>
            </w:pPr>
            <w:r w:rsidRPr="00240BA9">
              <w:rPr>
                <w:rFonts w:ascii="Times New Roman" w:hAnsi="Times New Roman" w:cs="Times New Roman"/>
              </w:rPr>
              <w:t>4.9.1.2</w:t>
            </w:r>
          </w:p>
        </w:tc>
        <w:tc>
          <w:tcPr>
            <w:tcW w:w="6662" w:type="dxa"/>
            <w:shd w:val="clear" w:color="auto" w:fill="auto"/>
          </w:tcPr>
          <w:p w:rsidR="00D56E58" w:rsidRPr="00240BA9"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4.9.1.2 - </w:t>
            </w:r>
            <w:r w:rsidRPr="00240BA9">
              <w:rPr>
                <w:rFonts w:ascii="Times New Roman"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D56E58" w:rsidRPr="00496B1C"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34</w:t>
            </w:r>
          </w:p>
        </w:tc>
        <w:tc>
          <w:tcPr>
            <w:tcW w:w="1984" w:type="dxa"/>
            <w:shd w:val="clear" w:color="auto" w:fill="auto"/>
          </w:tcPr>
          <w:p w:rsidR="00D56E58" w:rsidRPr="00240BA9" w:rsidRDefault="00D56E58" w:rsidP="00DE5892">
            <w:pPr>
              <w:pStyle w:val="ConsPlusNormal"/>
              <w:ind w:firstLine="0"/>
              <w:jc w:val="center"/>
              <w:rPr>
                <w:rFonts w:ascii="Times New Roman" w:hAnsi="Times New Roman" w:cs="Times New Roman"/>
              </w:rPr>
            </w:pPr>
            <w:r w:rsidRPr="00240BA9">
              <w:rPr>
                <w:rFonts w:ascii="Times New Roman" w:hAnsi="Times New Roman" w:cs="Times New Roman"/>
              </w:rPr>
              <w:t>Автомобильные мойки</w:t>
            </w:r>
          </w:p>
        </w:tc>
        <w:tc>
          <w:tcPr>
            <w:tcW w:w="709" w:type="dxa"/>
            <w:shd w:val="clear" w:color="auto" w:fill="auto"/>
          </w:tcPr>
          <w:p w:rsidR="00D56E58" w:rsidRPr="00240BA9" w:rsidRDefault="00D56E58" w:rsidP="00DE5892">
            <w:pPr>
              <w:pStyle w:val="ConsPlusNormal"/>
              <w:ind w:right="-114" w:hanging="107"/>
              <w:jc w:val="center"/>
              <w:rPr>
                <w:rFonts w:ascii="Times New Roman" w:hAnsi="Times New Roman" w:cs="Times New Roman"/>
              </w:rPr>
            </w:pPr>
            <w:r w:rsidRPr="00240BA9">
              <w:rPr>
                <w:rFonts w:ascii="Times New Roman" w:hAnsi="Times New Roman" w:cs="Times New Roman"/>
              </w:rPr>
              <w:t>4.9.1.3</w:t>
            </w:r>
          </w:p>
        </w:tc>
        <w:tc>
          <w:tcPr>
            <w:tcW w:w="6662" w:type="dxa"/>
            <w:shd w:val="clear" w:color="auto" w:fill="auto"/>
          </w:tcPr>
          <w:p w:rsidR="00D56E58" w:rsidRPr="00240BA9"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4.9.1.3 - </w:t>
            </w:r>
            <w:r w:rsidRPr="00240BA9">
              <w:rPr>
                <w:rFonts w:ascii="Times New Roman" w:hAnsi="Times New Roman" w:cs="Times New Roman"/>
              </w:rPr>
              <w:t>Размещение автомобильных моек, а также размещение магазинов сопутствующей торговли</w:t>
            </w:r>
          </w:p>
        </w:tc>
      </w:tr>
      <w:tr w:rsidR="00D56E58" w:rsidRPr="00496B1C" w:rsidTr="00D56E58">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35</w:t>
            </w:r>
          </w:p>
        </w:tc>
        <w:tc>
          <w:tcPr>
            <w:tcW w:w="1984" w:type="dxa"/>
            <w:shd w:val="clear" w:color="auto" w:fill="auto"/>
            <w:vAlign w:val="center"/>
          </w:tcPr>
          <w:p w:rsidR="00D56E58" w:rsidRPr="00240BA9" w:rsidRDefault="00D56E58" w:rsidP="00D56E58">
            <w:pPr>
              <w:pStyle w:val="ConsPlusNormal"/>
              <w:ind w:firstLine="0"/>
              <w:jc w:val="center"/>
              <w:rPr>
                <w:rFonts w:ascii="Times New Roman" w:hAnsi="Times New Roman" w:cs="Times New Roman"/>
              </w:rPr>
            </w:pPr>
            <w:r w:rsidRPr="00240BA9">
              <w:rPr>
                <w:rFonts w:ascii="Times New Roman" w:hAnsi="Times New Roman" w:cs="Times New Roman"/>
              </w:rPr>
              <w:t>Ремонт автомобилей</w:t>
            </w:r>
          </w:p>
        </w:tc>
        <w:tc>
          <w:tcPr>
            <w:tcW w:w="709" w:type="dxa"/>
            <w:shd w:val="clear" w:color="auto" w:fill="auto"/>
          </w:tcPr>
          <w:p w:rsidR="00D56E58" w:rsidRPr="00240BA9" w:rsidRDefault="00D56E58" w:rsidP="00DE5892">
            <w:pPr>
              <w:pStyle w:val="ConsPlusNormal"/>
              <w:ind w:right="-114" w:hanging="107"/>
              <w:jc w:val="center"/>
              <w:rPr>
                <w:rFonts w:ascii="Times New Roman" w:hAnsi="Times New Roman" w:cs="Times New Roman"/>
              </w:rPr>
            </w:pPr>
            <w:r w:rsidRPr="00240BA9">
              <w:rPr>
                <w:rFonts w:ascii="Times New Roman" w:hAnsi="Times New Roman" w:cs="Times New Roman"/>
              </w:rPr>
              <w:t>4.9.1.4</w:t>
            </w:r>
          </w:p>
        </w:tc>
        <w:tc>
          <w:tcPr>
            <w:tcW w:w="6662" w:type="dxa"/>
            <w:shd w:val="clear" w:color="auto" w:fill="auto"/>
          </w:tcPr>
          <w:p w:rsidR="00D56E58" w:rsidRPr="00240BA9"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4.9.1.4 - </w:t>
            </w:r>
            <w:r w:rsidRPr="00240BA9">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D56E58" w:rsidRPr="00496B1C" w:rsidTr="00DE5892">
        <w:tc>
          <w:tcPr>
            <w:tcW w:w="568" w:type="dxa"/>
            <w:shd w:val="clear" w:color="auto" w:fill="auto"/>
            <w:vAlign w:val="center"/>
          </w:tcPr>
          <w:p w:rsidR="00D56E58" w:rsidRDefault="00D56E58" w:rsidP="00D56E58">
            <w:pPr>
              <w:spacing w:line="240" w:lineRule="auto"/>
              <w:rPr>
                <w:rFonts w:ascii="Times New Roman" w:hAnsi="Times New Roman"/>
                <w:sz w:val="20"/>
                <w:szCs w:val="20"/>
              </w:rPr>
            </w:pPr>
            <w:r>
              <w:rPr>
                <w:rFonts w:ascii="Times New Roman" w:hAnsi="Times New Roman"/>
                <w:sz w:val="20"/>
                <w:szCs w:val="20"/>
              </w:rPr>
              <w:t>36</w:t>
            </w:r>
          </w:p>
        </w:tc>
        <w:tc>
          <w:tcPr>
            <w:tcW w:w="1984" w:type="dxa"/>
            <w:shd w:val="clear" w:color="auto" w:fill="auto"/>
            <w:vAlign w:val="center"/>
          </w:tcPr>
          <w:p w:rsidR="00D56E58" w:rsidRPr="00C61606" w:rsidRDefault="00D56E58" w:rsidP="00D56E58">
            <w:pPr>
              <w:spacing w:line="240" w:lineRule="auto"/>
              <w:rPr>
                <w:rFonts w:ascii="Times New Roman" w:hAnsi="Times New Roman"/>
                <w:sz w:val="20"/>
                <w:szCs w:val="20"/>
              </w:rPr>
            </w:pPr>
            <w:r w:rsidRPr="00C61606">
              <w:rPr>
                <w:rFonts w:ascii="Times New Roman" w:hAnsi="Times New Roman"/>
                <w:sz w:val="20"/>
                <w:szCs w:val="20"/>
              </w:rPr>
              <w:t>Склады</w:t>
            </w:r>
          </w:p>
        </w:tc>
        <w:tc>
          <w:tcPr>
            <w:tcW w:w="709" w:type="dxa"/>
            <w:shd w:val="clear" w:color="auto" w:fill="auto"/>
            <w:vAlign w:val="center"/>
          </w:tcPr>
          <w:p w:rsidR="00D56E58" w:rsidRPr="00C61606" w:rsidRDefault="00D56E58" w:rsidP="00D56E58">
            <w:pPr>
              <w:spacing w:line="240" w:lineRule="auto"/>
              <w:rPr>
                <w:rFonts w:ascii="Times New Roman" w:hAnsi="Times New Roman"/>
                <w:sz w:val="20"/>
                <w:szCs w:val="20"/>
              </w:rPr>
            </w:pPr>
            <w:r w:rsidRPr="00C61606">
              <w:rPr>
                <w:rFonts w:ascii="Times New Roman" w:hAnsi="Times New Roman"/>
                <w:sz w:val="20"/>
                <w:szCs w:val="20"/>
              </w:rPr>
              <w:t>6.9</w:t>
            </w:r>
          </w:p>
        </w:tc>
        <w:tc>
          <w:tcPr>
            <w:tcW w:w="6662" w:type="dxa"/>
            <w:shd w:val="clear" w:color="auto" w:fill="auto"/>
            <w:vAlign w:val="center"/>
          </w:tcPr>
          <w:p w:rsidR="00D56E58" w:rsidRPr="00C61606" w:rsidRDefault="00D56E58" w:rsidP="00D56E58">
            <w:pPr>
              <w:spacing w:line="240" w:lineRule="auto"/>
              <w:jc w:val="both"/>
              <w:rPr>
                <w:rFonts w:ascii="Times New Roman" w:hAnsi="Times New Roman"/>
                <w:sz w:val="20"/>
                <w:szCs w:val="20"/>
              </w:rPr>
            </w:pPr>
            <w:r w:rsidRPr="00C61606">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56E58" w:rsidRPr="00496B1C" w:rsidTr="00DE5892">
        <w:tc>
          <w:tcPr>
            <w:tcW w:w="568" w:type="dxa"/>
            <w:shd w:val="clear" w:color="auto" w:fill="auto"/>
            <w:vAlign w:val="center"/>
          </w:tcPr>
          <w:p w:rsidR="00D56E58" w:rsidRDefault="00D56E58" w:rsidP="00D56E58">
            <w:pPr>
              <w:spacing w:line="240" w:lineRule="auto"/>
              <w:rPr>
                <w:rFonts w:ascii="Times New Roman" w:hAnsi="Times New Roman"/>
                <w:sz w:val="20"/>
                <w:szCs w:val="20"/>
              </w:rPr>
            </w:pPr>
            <w:r>
              <w:rPr>
                <w:rFonts w:ascii="Times New Roman" w:hAnsi="Times New Roman"/>
                <w:sz w:val="20"/>
                <w:szCs w:val="20"/>
              </w:rPr>
              <w:t>37</w:t>
            </w:r>
          </w:p>
        </w:tc>
        <w:tc>
          <w:tcPr>
            <w:tcW w:w="1984" w:type="dxa"/>
            <w:shd w:val="clear" w:color="auto" w:fill="auto"/>
            <w:vAlign w:val="center"/>
          </w:tcPr>
          <w:p w:rsidR="00D56E58" w:rsidRPr="00544DCD" w:rsidRDefault="00D56E58" w:rsidP="00D56E58">
            <w:pPr>
              <w:spacing w:line="240" w:lineRule="auto"/>
              <w:rPr>
                <w:rFonts w:ascii="Times New Roman" w:hAnsi="Times New Roman"/>
                <w:sz w:val="20"/>
                <w:szCs w:val="20"/>
              </w:rPr>
            </w:pPr>
            <w:r w:rsidRPr="00544DCD">
              <w:rPr>
                <w:rFonts w:ascii="Times New Roman" w:hAnsi="Times New Roman"/>
                <w:sz w:val="20"/>
                <w:szCs w:val="20"/>
              </w:rPr>
              <w:t>Складские площадки</w:t>
            </w:r>
          </w:p>
        </w:tc>
        <w:tc>
          <w:tcPr>
            <w:tcW w:w="709" w:type="dxa"/>
            <w:shd w:val="clear" w:color="auto" w:fill="auto"/>
            <w:vAlign w:val="center"/>
          </w:tcPr>
          <w:p w:rsidR="00D56E58" w:rsidRPr="00544DCD" w:rsidRDefault="00D56E58" w:rsidP="00D56E58">
            <w:pPr>
              <w:spacing w:line="240" w:lineRule="auto"/>
              <w:rPr>
                <w:rFonts w:ascii="Times New Roman" w:hAnsi="Times New Roman"/>
                <w:sz w:val="20"/>
                <w:szCs w:val="20"/>
              </w:rPr>
            </w:pPr>
            <w:r w:rsidRPr="00544DCD">
              <w:rPr>
                <w:rFonts w:ascii="Times New Roman" w:hAnsi="Times New Roman"/>
                <w:sz w:val="20"/>
                <w:szCs w:val="20"/>
              </w:rPr>
              <w:t>6.9.1</w:t>
            </w:r>
          </w:p>
        </w:tc>
        <w:tc>
          <w:tcPr>
            <w:tcW w:w="6662" w:type="dxa"/>
            <w:shd w:val="clear" w:color="auto" w:fill="auto"/>
            <w:vAlign w:val="center"/>
          </w:tcPr>
          <w:p w:rsidR="00D56E58" w:rsidRPr="00544DCD" w:rsidRDefault="00D56E58" w:rsidP="00D56E58">
            <w:pPr>
              <w:spacing w:line="240" w:lineRule="auto"/>
              <w:jc w:val="both"/>
              <w:rPr>
                <w:rFonts w:ascii="Times New Roman" w:hAnsi="Times New Roman"/>
                <w:sz w:val="20"/>
                <w:szCs w:val="20"/>
              </w:rPr>
            </w:pPr>
            <w:r w:rsidRPr="00544DCD">
              <w:rPr>
                <w:rFonts w:ascii="Times New Roman" w:hAnsi="Times New Roman"/>
                <w:sz w:val="20"/>
                <w:szCs w:val="20"/>
              </w:rPr>
              <w:t>6.9.1 - Временное хранение, распределение и перевалка грузов (за исключением хранения стратегических запасов) на открытом воздухе</w:t>
            </w:r>
          </w:p>
        </w:tc>
      </w:tr>
      <w:tr w:rsidR="00D56E58" w:rsidRPr="00641728" w:rsidTr="00DE5892">
        <w:tc>
          <w:tcPr>
            <w:tcW w:w="9923" w:type="dxa"/>
            <w:gridSpan w:val="4"/>
            <w:shd w:val="clear" w:color="auto" w:fill="auto"/>
            <w:vAlign w:val="center"/>
          </w:tcPr>
          <w:p w:rsidR="00D56E58" w:rsidRPr="00641728" w:rsidRDefault="00D56E58" w:rsidP="00DE5892">
            <w:pPr>
              <w:spacing w:line="240" w:lineRule="auto"/>
              <w:rPr>
                <w:rFonts w:ascii="Times New Roman" w:hAnsi="Times New Roman"/>
                <w:b/>
                <w:sz w:val="20"/>
                <w:szCs w:val="20"/>
              </w:rPr>
            </w:pPr>
            <w:r w:rsidRPr="00641728">
              <w:rPr>
                <w:rFonts w:ascii="Times New Roman" w:hAnsi="Times New Roman"/>
                <w:b/>
                <w:sz w:val="20"/>
                <w:szCs w:val="20"/>
              </w:rPr>
              <w:t>Условно разрешенные виды использования</w:t>
            </w:r>
          </w:p>
        </w:tc>
      </w:tr>
      <w:tr w:rsidR="00D56E58" w:rsidRPr="00641728" w:rsidTr="00DE5892">
        <w:tc>
          <w:tcPr>
            <w:tcW w:w="568" w:type="dxa"/>
            <w:shd w:val="clear" w:color="auto" w:fill="auto"/>
            <w:vAlign w:val="center"/>
          </w:tcPr>
          <w:p w:rsidR="00D56E58" w:rsidRPr="00641728" w:rsidRDefault="00D56E58" w:rsidP="00DE5892">
            <w:pPr>
              <w:spacing w:line="240" w:lineRule="auto"/>
              <w:rPr>
                <w:rFonts w:ascii="Times New Roman" w:hAnsi="Times New Roman"/>
                <w:sz w:val="20"/>
                <w:szCs w:val="20"/>
              </w:rPr>
            </w:pPr>
            <w:r>
              <w:rPr>
                <w:rFonts w:ascii="Times New Roman" w:hAnsi="Times New Roman"/>
                <w:sz w:val="20"/>
                <w:szCs w:val="20"/>
              </w:rPr>
              <w:t>38</w:t>
            </w:r>
          </w:p>
        </w:tc>
        <w:tc>
          <w:tcPr>
            <w:tcW w:w="1984"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Среднеэтажная жилая застройка</w:t>
            </w:r>
          </w:p>
        </w:tc>
        <w:tc>
          <w:tcPr>
            <w:tcW w:w="709"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2.5</w:t>
            </w:r>
          </w:p>
        </w:tc>
        <w:tc>
          <w:tcPr>
            <w:tcW w:w="6662" w:type="dxa"/>
            <w:shd w:val="clear" w:color="auto" w:fill="auto"/>
            <w:vAlign w:val="center"/>
          </w:tcPr>
          <w:p w:rsidR="00D56E58" w:rsidRPr="00641728" w:rsidRDefault="00D56E58" w:rsidP="00DE5892">
            <w:pPr>
              <w:widowControl w:val="0"/>
              <w:autoSpaceDE w:val="0"/>
              <w:autoSpaceDN w:val="0"/>
              <w:adjustRightInd w:val="0"/>
              <w:spacing w:line="240" w:lineRule="auto"/>
              <w:jc w:val="both"/>
              <w:rPr>
                <w:rFonts w:ascii="Times New Roman" w:hAnsi="Times New Roman"/>
                <w:sz w:val="20"/>
                <w:szCs w:val="20"/>
              </w:rPr>
            </w:pPr>
            <w:r w:rsidRPr="00240BA9">
              <w:rPr>
                <w:rFonts w:ascii="Times New Roman" w:hAnsi="Times New Roman"/>
                <w:sz w:val="20"/>
                <w:szCs w:val="20"/>
              </w:rPr>
              <w:t>2.5 - Размещение многоквартирных домов этажностью не выше восьми этажей</w:t>
            </w:r>
            <w:r w:rsidRPr="00240BA9">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240BA9">
              <w:rPr>
                <w:rFonts w:ascii="Times New Roman" w:eastAsia="Times New Roman" w:hAnsi="Times New Roman"/>
                <w:sz w:val="20"/>
                <w:szCs w:val="20"/>
                <w:lang w:eastAsia="ru-RU"/>
              </w:rPr>
              <w:t>благоустройство и озеленение;</w:t>
            </w:r>
            <w:r>
              <w:rPr>
                <w:rFonts w:ascii="Times New Roman" w:eastAsia="Times New Roman" w:hAnsi="Times New Roman"/>
                <w:sz w:val="20"/>
                <w:szCs w:val="20"/>
                <w:lang w:eastAsia="ru-RU"/>
              </w:rPr>
              <w:t xml:space="preserve"> </w:t>
            </w:r>
            <w:r w:rsidRPr="00240BA9">
              <w:rPr>
                <w:rFonts w:ascii="Times New Roman" w:eastAsia="Times New Roman" w:hAnsi="Times New Roman"/>
                <w:sz w:val="20"/>
                <w:szCs w:val="20"/>
                <w:lang w:eastAsia="ru-RU"/>
              </w:rPr>
              <w:t>размещение подземных гаражей и автостоянок;</w:t>
            </w:r>
            <w:r>
              <w:rPr>
                <w:rFonts w:ascii="Times New Roman" w:eastAsia="Times New Roman" w:hAnsi="Times New Roman"/>
                <w:sz w:val="20"/>
                <w:szCs w:val="20"/>
                <w:lang w:eastAsia="ru-RU"/>
              </w:rPr>
              <w:t xml:space="preserve"> </w:t>
            </w:r>
            <w:r w:rsidRPr="00240BA9">
              <w:rPr>
                <w:rFonts w:ascii="Times New Roman" w:eastAsia="Times New Roman" w:hAnsi="Times New Roman"/>
                <w:sz w:val="20"/>
                <w:szCs w:val="20"/>
                <w:lang w:eastAsia="ru-RU"/>
              </w:rPr>
              <w:t xml:space="preserve">обустройство спортивных и детских площадок, </w:t>
            </w:r>
            <w:r w:rsidRPr="00240BA9">
              <w:rPr>
                <w:rFonts w:ascii="Times New Roman" w:hAnsi="Times New Roman"/>
                <w:sz w:val="20"/>
                <w:szCs w:val="20"/>
              </w:rPr>
              <w:t>площадок для отдыха</w:t>
            </w:r>
            <w:r w:rsidRPr="00240BA9">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240BA9">
              <w:rPr>
                <w:rFonts w:ascii="Times New Roman" w:eastAsia="Times New Roman" w:hAnsi="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56E58" w:rsidRPr="00641728" w:rsidTr="00DE5892">
        <w:tc>
          <w:tcPr>
            <w:tcW w:w="568" w:type="dxa"/>
            <w:shd w:val="clear" w:color="auto" w:fill="auto"/>
            <w:vAlign w:val="center"/>
          </w:tcPr>
          <w:p w:rsidR="00D56E58" w:rsidRPr="00641728" w:rsidRDefault="00D56E58" w:rsidP="00DE5892">
            <w:pPr>
              <w:spacing w:line="240" w:lineRule="auto"/>
              <w:rPr>
                <w:rFonts w:ascii="Times New Roman" w:hAnsi="Times New Roman"/>
                <w:sz w:val="20"/>
                <w:szCs w:val="20"/>
              </w:rPr>
            </w:pPr>
            <w:r>
              <w:rPr>
                <w:rFonts w:ascii="Times New Roman" w:hAnsi="Times New Roman"/>
                <w:sz w:val="20"/>
                <w:szCs w:val="20"/>
              </w:rPr>
              <w:t>39</w:t>
            </w:r>
          </w:p>
        </w:tc>
        <w:tc>
          <w:tcPr>
            <w:tcW w:w="1984"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Религиозное использование</w:t>
            </w:r>
          </w:p>
        </w:tc>
        <w:tc>
          <w:tcPr>
            <w:tcW w:w="709"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3.7</w:t>
            </w:r>
          </w:p>
        </w:tc>
        <w:tc>
          <w:tcPr>
            <w:tcW w:w="6662" w:type="dxa"/>
            <w:shd w:val="clear" w:color="auto" w:fill="auto"/>
            <w:vAlign w:val="center"/>
          </w:tcPr>
          <w:p w:rsidR="00D56E58" w:rsidRDefault="00D56E58" w:rsidP="00DE5892">
            <w:pPr>
              <w:spacing w:line="240" w:lineRule="auto"/>
              <w:jc w:val="both"/>
              <w:rPr>
                <w:rFonts w:ascii="Times New Roman" w:hAnsi="Times New Roman"/>
                <w:sz w:val="20"/>
                <w:szCs w:val="20"/>
              </w:rPr>
            </w:pPr>
            <w:r>
              <w:rPr>
                <w:rFonts w:ascii="Times New Roman" w:hAnsi="Times New Roman"/>
                <w:sz w:val="20"/>
                <w:szCs w:val="20"/>
              </w:rPr>
              <w:t>3.7 </w:t>
            </w:r>
            <w:r w:rsidRPr="00641728">
              <w:rPr>
                <w:rFonts w:ascii="Times New Roman" w:hAnsi="Times New Roman"/>
                <w:sz w:val="20"/>
                <w:szCs w:val="20"/>
              </w:rPr>
              <w:t>-</w:t>
            </w:r>
            <w:r>
              <w:rPr>
                <w:rFonts w:ascii="Times New Roman" w:hAnsi="Times New Roman"/>
                <w:sz w:val="20"/>
                <w:szCs w:val="20"/>
              </w:rPr>
              <w:t> </w:t>
            </w:r>
            <w:r w:rsidRPr="00240BA9">
              <w:rPr>
                <w:rFonts w:ascii="Times New Roman" w:hAnsi="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D56E58" w:rsidRPr="00641728"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40</w:t>
            </w:r>
          </w:p>
        </w:tc>
        <w:tc>
          <w:tcPr>
            <w:tcW w:w="1984" w:type="dxa"/>
            <w:shd w:val="clear" w:color="auto" w:fill="auto"/>
          </w:tcPr>
          <w:p w:rsidR="00D56E58" w:rsidRPr="00240BA9" w:rsidRDefault="00D56E58" w:rsidP="00DE5892">
            <w:pPr>
              <w:pStyle w:val="ConsPlusNormal"/>
              <w:ind w:firstLine="0"/>
              <w:jc w:val="center"/>
              <w:rPr>
                <w:rFonts w:ascii="Times New Roman" w:hAnsi="Times New Roman" w:cs="Times New Roman"/>
              </w:rPr>
            </w:pPr>
            <w:r w:rsidRPr="00240BA9">
              <w:rPr>
                <w:rFonts w:ascii="Times New Roman" w:hAnsi="Times New Roman" w:cs="Times New Roman"/>
              </w:rPr>
              <w:t>Осуществление религиозных обрядов</w:t>
            </w:r>
          </w:p>
        </w:tc>
        <w:tc>
          <w:tcPr>
            <w:tcW w:w="709" w:type="dxa"/>
            <w:shd w:val="clear" w:color="auto" w:fill="auto"/>
          </w:tcPr>
          <w:p w:rsidR="00D56E58" w:rsidRPr="00240BA9" w:rsidRDefault="00D56E58" w:rsidP="00DE5892">
            <w:pPr>
              <w:pStyle w:val="ConsPlusNormal"/>
              <w:ind w:firstLine="0"/>
              <w:jc w:val="center"/>
              <w:rPr>
                <w:rFonts w:ascii="Times New Roman" w:hAnsi="Times New Roman" w:cs="Times New Roman"/>
              </w:rPr>
            </w:pPr>
            <w:r w:rsidRPr="00240BA9">
              <w:rPr>
                <w:rFonts w:ascii="Times New Roman" w:hAnsi="Times New Roman" w:cs="Times New Roman"/>
              </w:rPr>
              <w:t>3.7.1</w:t>
            </w:r>
          </w:p>
        </w:tc>
        <w:tc>
          <w:tcPr>
            <w:tcW w:w="6662" w:type="dxa"/>
            <w:shd w:val="clear" w:color="auto" w:fill="auto"/>
          </w:tcPr>
          <w:p w:rsidR="00D56E58" w:rsidRPr="00240BA9"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3.7.1 - </w:t>
            </w:r>
            <w:r w:rsidRPr="00240BA9">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D56E58" w:rsidRPr="00641728" w:rsidTr="00D56E58">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41</w:t>
            </w:r>
          </w:p>
        </w:tc>
        <w:tc>
          <w:tcPr>
            <w:tcW w:w="1984" w:type="dxa"/>
            <w:shd w:val="clear" w:color="auto" w:fill="auto"/>
            <w:vAlign w:val="center"/>
          </w:tcPr>
          <w:p w:rsidR="00D56E58" w:rsidRPr="00240BA9" w:rsidRDefault="00D56E58" w:rsidP="00D56E58">
            <w:pPr>
              <w:pStyle w:val="ConsPlusNormal"/>
              <w:ind w:firstLine="0"/>
              <w:jc w:val="center"/>
              <w:rPr>
                <w:rFonts w:ascii="Times New Roman" w:hAnsi="Times New Roman" w:cs="Times New Roman"/>
              </w:rPr>
            </w:pPr>
            <w:r w:rsidRPr="00240BA9">
              <w:rPr>
                <w:rFonts w:ascii="Times New Roman" w:hAnsi="Times New Roman" w:cs="Times New Roman"/>
              </w:rPr>
              <w:t>Религиозное управление и образование</w:t>
            </w:r>
          </w:p>
        </w:tc>
        <w:tc>
          <w:tcPr>
            <w:tcW w:w="709" w:type="dxa"/>
            <w:shd w:val="clear" w:color="auto" w:fill="auto"/>
          </w:tcPr>
          <w:p w:rsidR="00D56E58" w:rsidRPr="00240BA9" w:rsidRDefault="00D56E58" w:rsidP="00DE5892">
            <w:pPr>
              <w:pStyle w:val="ConsPlusNormal"/>
              <w:ind w:firstLine="0"/>
              <w:jc w:val="center"/>
              <w:rPr>
                <w:rFonts w:ascii="Times New Roman" w:hAnsi="Times New Roman" w:cs="Times New Roman"/>
              </w:rPr>
            </w:pPr>
            <w:r w:rsidRPr="00240BA9">
              <w:rPr>
                <w:rFonts w:ascii="Times New Roman" w:hAnsi="Times New Roman" w:cs="Times New Roman"/>
              </w:rPr>
              <w:t>3.7.2</w:t>
            </w:r>
          </w:p>
        </w:tc>
        <w:tc>
          <w:tcPr>
            <w:tcW w:w="6662" w:type="dxa"/>
            <w:shd w:val="clear" w:color="auto" w:fill="auto"/>
          </w:tcPr>
          <w:p w:rsidR="00D56E58" w:rsidRPr="00240BA9"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3.7.2 - </w:t>
            </w:r>
            <w:r w:rsidRPr="00240BA9">
              <w:rPr>
                <w:rFonts w:ascii="Times New Roman" w:hAnsi="Times New Roman" w:cs="Times New Roman"/>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w:t>
            </w:r>
            <w:r w:rsidRPr="00240BA9">
              <w:rPr>
                <w:rFonts w:ascii="Times New Roman" w:hAnsi="Times New Roman" w:cs="Times New Roman"/>
              </w:rPr>
              <w:lastRenderedPageBreak/>
              <w:t>школы, семинарии, духовные училища)</w:t>
            </w:r>
          </w:p>
        </w:tc>
      </w:tr>
      <w:tr w:rsidR="00D56E58" w:rsidRPr="00641728" w:rsidTr="00DE5892">
        <w:tc>
          <w:tcPr>
            <w:tcW w:w="568"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lastRenderedPageBreak/>
              <w:t>42</w:t>
            </w:r>
          </w:p>
        </w:tc>
        <w:tc>
          <w:tcPr>
            <w:tcW w:w="1984"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Связь</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6.8</w:t>
            </w:r>
          </w:p>
        </w:tc>
        <w:tc>
          <w:tcPr>
            <w:tcW w:w="6662" w:type="dxa"/>
            <w:shd w:val="clear" w:color="auto" w:fill="auto"/>
            <w:vAlign w:val="center"/>
          </w:tcPr>
          <w:p w:rsidR="00D56E58" w:rsidRPr="00C61606" w:rsidRDefault="00D56E58" w:rsidP="00DE5892">
            <w:pPr>
              <w:spacing w:line="240" w:lineRule="auto"/>
              <w:jc w:val="both"/>
              <w:rPr>
                <w:rFonts w:ascii="Times New Roman" w:hAnsi="Times New Roman"/>
                <w:sz w:val="20"/>
                <w:szCs w:val="20"/>
              </w:rPr>
            </w:pPr>
            <w:r w:rsidRPr="00C61606">
              <w:rPr>
                <w:rFonts w:ascii="Times New Roman" w:hAnsi="Times New Roman"/>
                <w:sz w:val="20"/>
                <w:szCs w:val="20"/>
              </w:rPr>
              <w:t xml:space="preserve">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r w:rsidRPr="00240BA9">
              <w:rPr>
                <w:rFonts w:ascii="Times New Roman" w:hAnsi="Times New Roman"/>
                <w:sz w:val="20"/>
                <w:szCs w:val="20"/>
              </w:rPr>
              <w:t>кодами 3.1.1, 3.2.3</w:t>
            </w:r>
          </w:p>
        </w:tc>
      </w:tr>
      <w:tr w:rsidR="00D56E58" w:rsidRPr="00641728" w:rsidTr="00DE5892">
        <w:tc>
          <w:tcPr>
            <w:tcW w:w="9923" w:type="dxa"/>
            <w:gridSpan w:val="4"/>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56E58" w:rsidRPr="00641728" w:rsidTr="00DE5892">
        <w:tc>
          <w:tcPr>
            <w:tcW w:w="9923" w:type="dxa"/>
            <w:gridSpan w:val="4"/>
            <w:shd w:val="clear" w:color="auto" w:fill="auto"/>
            <w:vAlign w:val="center"/>
          </w:tcPr>
          <w:p w:rsidR="00D56E58" w:rsidRPr="00365397" w:rsidRDefault="00D56E58" w:rsidP="00DE5892">
            <w:pPr>
              <w:widowControl w:val="0"/>
              <w:spacing w:line="240" w:lineRule="auto"/>
              <w:rPr>
                <w:rFonts w:ascii="Times New Roman" w:hAnsi="Times New Roman"/>
                <w:sz w:val="20"/>
                <w:szCs w:val="20"/>
                <w:lang w:eastAsia="ru-RU"/>
              </w:rPr>
            </w:pPr>
            <w:r>
              <w:rPr>
                <w:rFonts w:ascii="Times New Roman" w:hAnsi="Times New Roman"/>
                <w:sz w:val="20"/>
                <w:szCs w:val="20"/>
              </w:rPr>
              <w:t xml:space="preserve">Для данной зоны - </w:t>
            </w:r>
            <w:r w:rsidRPr="00B800FF">
              <w:rPr>
                <w:rFonts w:ascii="Times New Roman" w:hAnsi="Times New Roman"/>
                <w:sz w:val="20"/>
                <w:szCs w:val="20"/>
              </w:rPr>
              <w:t>Вспомогательные виды разрешённого использования</w:t>
            </w:r>
            <w:r>
              <w:rPr>
                <w:rFonts w:ascii="Times New Roman" w:hAnsi="Times New Roman"/>
                <w:b/>
                <w:sz w:val="20"/>
                <w:szCs w:val="20"/>
              </w:rPr>
              <w:t xml:space="preserve"> не устанавливаются</w:t>
            </w:r>
          </w:p>
        </w:tc>
      </w:tr>
    </w:tbl>
    <w:p w:rsidR="00D56E58" w:rsidRDefault="00D56E58" w:rsidP="00810AE8">
      <w:pPr>
        <w:pStyle w:val="ConsNormal"/>
        <w:ind w:firstLine="540"/>
        <w:jc w:val="both"/>
        <w:rPr>
          <w:rFonts w:ascii="Times New Roman" w:hAnsi="Times New Roman"/>
          <w:sz w:val="16"/>
          <w:szCs w:val="16"/>
        </w:rPr>
      </w:pPr>
    </w:p>
    <w:p w:rsidR="007475EF" w:rsidRPr="000043E5" w:rsidRDefault="007475EF" w:rsidP="007475EF">
      <w:pPr>
        <w:widowControl w:val="0"/>
        <w:spacing w:line="240" w:lineRule="auto"/>
        <w:ind w:firstLine="709"/>
        <w:jc w:val="both"/>
        <w:rPr>
          <w:rFonts w:ascii="Times New Roman" w:hAnsi="Times New Roman"/>
          <w:b/>
          <w:sz w:val="24"/>
          <w:szCs w:val="24"/>
        </w:rPr>
      </w:pPr>
      <w:bookmarkStart w:id="179" w:name="_Toc286828606"/>
      <w:bookmarkStart w:id="180" w:name="_Toc443165314"/>
      <w:r w:rsidRPr="000043E5">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475EF" w:rsidRPr="007F5662" w:rsidRDefault="007475EF" w:rsidP="007475EF">
      <w:pPr>
        <w:pStyle w:val="a5"/>
        <w:widowControl w:val="0"/>
        <w:numPr>
          <w:ilvl w:val="0"/>
          <w:numId w:val="2"/>
        </w:numPr>
        <w:suppressAutoHyphens/>
        <w:spacing w:after="0" w:line="240" w:lineRule="auto"/>
        <w:ind w:left="0" w:firstLine="709"/>
        <w:jc w:val="both"/>
        <w:rPr>
          <w:rFonts w:ascii="Times New Roman" w:eastAsia="Times New Roman" w:hAnsi="Times New Roman"/>
          <w:b/>
          <w:sz w:val="24"/>
          <w:szCs w:val="24"/>
          <w:lang w:eastAsia="ru-RU"/>
        </w:rPr>
      </w:pPr>
      <w:r w:rsidRPr="007F5662">
        <w:rPr>
          <w:rFonts w:ascii="Times New Roman" w:eastAsia="Times New Roman" w:hAnsi="Times New Roman"/>
          <w:b/>
          <w:sz w:val="24"/>
          <w:szCs w:val="24"/>
          <w:lang w:eastAsia="ru-RU"/>
        </w:rPr>
        <w:t>минимальн</w:t>
      </w:r>
      <w:r>
        <w:rPr>
          <w:rFonts w:ascii="Times New Roman" w:eastAsia="Times New Roman" w:hAnsi="Times New Roman"/>
          <w:b/>
          <w:sz w:val="24"/>
          <w:szCs w:val="24"/>
          <w:lang w:eastAsia="ru-RU"/>
        </w:rPr>
        <w:t>ый</w:t>
      </w:r>
      <w:r w:rsidRPr="007F566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размер</w:t>
      </w:r>
      <w:r w:rsidRPr="007F5662">
        <w:rPr>
          <w:rFonts w:ascii="Times New Roman" w:eastAsia="Times New Roman" w:hAnsi="Times New Roman"/>
          <w:b/>
          <w:sz w:val="24"/>
          <w:szCs w:val="24"/>
          <w:lang w:eastAsia="ru-RU"/>
        </w:rPr>
        <w:t xml:space="preserve"> земельн</w:t>
      </w:r>
      <w:r>
        <w:rPr>
          <w:rFonts w:ascii="Times New Roman" w:eastAsia="Times New Roman" w:hAnsi="Times New Roman"/>
          <w:b/>
          <w:sz w:val="24"/>
          <w:szCs w:val="24"/>
          <w:lang w:eastAsia="ru-RU"/>
        </w:rPr>
        <w:t>ого</w:t>
      </w:r>
      <w:r w:rsidRPr="007F5662">
        <w:rPr>
          <w:rFonts w:ascii="Times New Roman" w:eastAsia="Times New Roman" w:hAnsi="Times New Roman"/>
          <w:b/>
          <w:sz w:val="24"/>
          <w:szCs w:val="24"/>
          <w:lang w:eastAsia="ru-RU"/>
        </w:rPr>
        <w:t xml:space="preserve"> участк</w:t>
      </w:r>
      <w:r>
        <w:rPr>
          <w:rFonts w:ascii="Times New Roman" w:eastAsia="Times New Roman" w:hAnsi="Times New Roman"/>
          <w:b/>
          <w:sz w:val="24"/>
          <w:szCs w:val="24"/>
          <w:lang w:eastAsia="ru-RU"/>
        </w:rPr>
        <w:t xml:space="preserve">а – </w:t>
      </w:r>
      <w:r w:rsidR="00050FA9">
        <w:rPr>
          <w:rFonts w:ascii="Times New Roman" w:eastAsia="Times New Roman" w:hAnsi="Times New Roman"/>
          <w:sz w:val="24"/>
          <w:szCs w:val="24"/>
          <w:lang w:eastAsia="ru-RU"/>
        </w:rPr>
        <w:t>не устанавливается</w:t>
      </w:r>
      <w:r w:rsidRPr="00080F17">
        <w:rPr>
          <w:rFonts w:ascii="Times New Roman" w:eastAsia="Times New Roman" w:hAnsi="Times New Roman"/>
          <w:sz w:val="24"/>
          <w:szCs w:val="24"/>
          <w:lang w:eastAsia="ru-RU"/>
        </w:rPr>
        <w:t>;</w:t>
      </w:r>
    </w:p>
    <w:p w:rsidR="007475EF" w:rsidRPr="00080F17" w:rsidRDefault="007475EF" w:rsidP="007475EF">
      <w:pPr>
        <w:pStyle w:val="a5"/>
        <w:widowControl w:val="0"/>
        <w:numPr>
          <w:ilvl w:val="0"/>
          <w:numId w:val="2"/>
        </w:numPr>
        <w:suppressAutoHyphens/>
        <w:spacing w:after="0" w:line="240" w:lineRule="auto"/>
        <w:ind w:left="0" w:firstLine="709"/>
        <w:jc w:val="both"/>
        <w:rPr>
          <w:rFonts w:ascii="Times New Roman" w:eastAsia="Times New Roman" w:hAnsi="Times New Roman"/>
          <w:sz w:val="24"/>
          <w:szCs w:val="24"/>
          <w:lang w:eastAsia="ru-RU"/>
        </w:rPr>
      </w:pPr>
      <w:r w:rsidRPr="007F5662">
        <w:rPr>
          <w:rFonts w:ascii="Times New Roman" w:eastAsia="Times New Roman" w:hAnsi="Times New Roman"/>
          <w:b/>
          <w:sz w:val="24"/>
          <w:szCs w:val="24"/>
          <w:lang w:eastAsia="ru-RU"/>
        </w:rPr>
        <w:t>максимальн</w:t>
      </w:r>
      <w:r>
        <w:rPr>
          <w:rFonts w:ascii="Times New Roman" w:eastAsia="Times New Roman" w:hAnsi="Times New Roman"/>
          <w:b/>
          <w:sz w:val="24"/>
          <w:szCs w:val="24"/>
          <w:lang w:eastAsia="ru-RU"/>
        </w:rPr>
        <w:t>ый</w:t>
      </w:r>
      <w:r w:rsidRPr="007F566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размер</w:t>
      </w:r>
      <w:r w:rsidRPr="007F5662">
        <w:rPr>
          <w:rFonts w:ascii="Times New Roman" w:eastAsia="Times New Roman" w:hAnsi="Times New Roman"/>
          <w:b/>
          <w:sz w:val="24"/>
          <w:szCs w:val="24"/>
          <w:lang w:eastAsia="ru-RU"/>
        </w:rPr>
        <w:t xml:space="preserve"> земельного участка</w:t>
      </w:r>
      <w:r>
        <w:rPr>
          <w:rFonts w:ascii="Times New Roman" w:eastAsia="Times New Roman" w:hAnsi="Times New Roman"/>
          <w:b/>
          <w:sz w:val="24"/>
          <w:szCs w:val="24"/>
          <w:lang w:eastAsia="ru-RU"/>
        </w:rPr>
        <w:t xml:space="preserve"> – </w:t>
      </w:r>
      <w:r>
        <w:rPr>
          <w:rFonts w:ascii="Times New Roman" w:eastAsia="Times New Roman" w:hAnsi="Times New Roman"/>
          <w:sz w:val="24"/>
          <w:szCs w:val="24"/>
          <w:lang w:eastAsia="ru-RU"/>
        </w:rPr>
        <w:t>5</w:t>
      </w:r>
      <w:r w:rsidRPr="00080F17">
        <w:rPr>
          <w:rFonts w:ascii="Times New Roman" w:eastAsia="Times New Roman" w:hAnsi="Times New Roman"/>
          <w:sz w:val="24"/>
          <w:szCs w:val="24"/>
          <w:lang w:eastAsia="ru-RU"/>
        </w:rPr>
        <w:t>000 квадратных метров;</w:t>
      </w:r>
    </w:p>
    <w:p w:rsidR="007475EF" w:rsidRPr="00BD65F5" w:rsidRDefault="007475EF" w:rsidP="007475EF">
      <w:pPr>
        <w:pStyle w:val="a5"/>
        <w:widowControl w:val="0"/>
        <w:numPr>
          <w:ilvl w:val="0"/>
          <w:numId w:val="2"/>
        </w:numPr>
        <w:suppressAutoHyphens/>
        <w:spacing w:after="0" w:line="240" w:lineRule="auto"/>
        <w:ind w:left="0" w:firstLine="709"/>
        <w:jc w:val="both"/>
        <w:rPr>
          <w:rFonts w:ascii="Times New Roman" w:eastAsia="Times New Roman" w:hAnsi="Times New Roman"/>
          <w:sz w:val="24"/>
          <w:szCs w:val="24"/>
          <w:lang w:eastAsia="ru-RU"/>
        </w:rPr>
      </w:pPr>
      <w:r w:rsidRPr="007F5662">
        <w:rPr>
          <w:rFonts w:ascii="Times New Roman" w:eastAsia="Times New Roman" w:hAnsi="Times New Roman"/>
          <w:b/>
          <w:sz w:val="24"/>
          <w:szCs w:val="24"/>
          <w:lang w:eastAsia="ru-RU"/>
        </w:rPr>
        <w:t>отступ от красной линии</w:t>
      </w:r>
      <w:r w:rsidRPr="00BD65F5">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w:t>
      </w:r>
      <w:r>
        <w:rPr>
          <w:rFonts w:ascii="Times New Roman" w:eastAsia="Times New Roman" w:hAnsi="Times New Roman"/>
          <w:sz w:val="24"/>
          <w:szCs w:val="24"/>
          <w:lang w:eastAsia="ru-RU"/>
        </w:rPr>
        <w:t>-</w:t>
      </w:r>
      <w:r w:rsidRPr="00BD65F5">
        <w:rPr>
          <w:rFonts w:ascii="Times New Roman" w:eastAsia="Times New Roman" w:hAnsi="Times New Roman"/>
          <w:sz w:val="24"/>
          <w:szCs w:val="24"/>
          <w:lang w:eastAsia="ru-RU"/>
        </w:rPr>
        <w:t xml:space="preserve"> </w:t>
      </w:r>
      <w:r w:rsidR="00C10A49">
        <w:rPr>
          <w:rFonts w:ascii="Times New Roman" w:eastAsia="Times New Roman" w:hAnsi="Times New Roman"/>
          <w:sz w:val="24"/>
          <w:szCs w:val="24"/>
          <w:lang w:eastAsia="ru-RU"/>
        </w:rPr>
        <w:t>5</w:t>
      </w:r>
      <w:r w:rsidRPr="00BD65F5">
        <w:rPr>
          <w:rFonts w:ascii="Times New Roman" w:eastAsia="Times New Roman" w:hAnsi="Times New Roman"/>
          <w:sz w:val="24"/>
          <w:szCs w:val="24"/>
          <w:lang w:eastAsia="ru-RU"/>
        </w:rPr>
        <w:t xml:space="preserve"> метр</w:t>
      </w:r>
      <w:r w:rsidR="00020762">
        <w:rPr>
          <w:rFonts w:ascii="Times New Roman" w:eastAsia="Times New Roman" w:hAnsi="Times New Roman"/>
          <w:sz w:val="24"/>
          <w:szCs w:val="24"/>
          <w:lang w:eastAsia="ru-RU"/>
        </w:rPr>
        <w:t>ов</w:t>
      </w:r>
      <w:r w:rsidRPr="00BD65F5">
        <w:rPr>
          <w:rFonts w:ascii="Times New Roman" w:eastAsia="Times New Roman" w:hAnsi="Times New Roman"/>
          <w:sz w:val="24"/>
          <w:szCs w:val="24"/>
          <w:lang w:eastAsia="ru-RU"/>
        </w:rPr>
        <w:t>. В сложившейся застройке линию регулирования застройки допускается совмещать с красной линией;</w:t>
      </w:r>
    </w:p>
    <w:p w:rsidR="007475EF" w:rsidRPr="00997C05" w:rsidRDefault="007475EF" w:rsidP="007475EF">
      <w:pPr>
        <w:pStyle w:val="a5"/>
        <w:widowControl w:val="0"/>
        <w:numPr>
          <w:ilvl w:val="0"/>
          <w:numId w:val="2"/>
        </w:numPr>
        <w:suppressAutoHyphens/>
        <w:spacing w:after="0" w:line="240" w:lineRule="auto"/>
        <w:ind w:left="0" w:firstLine="709"/>
        <w:jc w:val="both"/>
        <w:rPr>
          <w:rFonts w:ascii="Times New Roman" w:hAnsi="Times New Roman"/>
          <w:sz w:val="24"/>
          <w:szCs w:val="24"/>
          <w:lang w:eastAsia="ru-RU"/>
        </w:rPr>
      </w:pPr>
      <w:r w:rsidRPr="00997C05">
        <w:rPr>
          <w:rFonts w:ascii="Times New Roman" w:hAnsi="Times New Roman"/>
          <w:b/>
          <w:sz w:val="24"/>
          <w:szCs w:val="24"/>
          <w:lang w:eastAsia="ru-RU"/>
        </w:rPr>
        <w:t>минимальное расстояние</w:t>
      </w:r>
      <w:r w:rsidRPr="00997C05">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w:t>
      </w:r>
      <w:r>
        <w:rPr>
          <w:rFonts w:ascii="Times New Roman" w:hAnsi="Times New Roman"/>
          <w:sz w:val="24"/>
          <w:szCs w:val="24"/>
          <w:lang w:eastAsia="ru-RU"/>
        </w:rPr>
        <w:t>;</w:t>
      </w:r>
      <w:r w:rsidRPr="00997C05">
        <w:rPr>
          <w:rFonts w:ascii="Times New Roman" w:hAnsi="Times New Roman"/>
          <w:sz w:val="24"/>
          <w:szCs w:val="24"/>
          <w:lang w:eastAsia="ru-RU"/>
        </w:rPr>
        <w:t xml:space="preserve"> </w:t>
      </w:r>
    </w:p>
    <w:p w:rsidR="007475EF" w:rsidRPr="00453D7A" w:rsidRDefault="007475EF" w:rsidP="007475EF">
      <w:pPr>
        <w:pStyle w:val="a5"/>
        <w:widowControl w:val="0"/>
        <w:numPr>
          <w:ilvl w:val="0"/>
          <w:numId w:val="2"/>
        </w:numPr>
        <w:suppressAutoHyphens/>
        <w:spacing w:after="0" w:line="240" w:lineRule="auto"/>
        <w:ind w:left="0" w:firstLine="709"/>
        <w:jc w:val="both"/>
        <w:rPr>
          <w:rFonts w:ascii="Times New Roman" w:hAnsi="Times New Roman"/>
          <w:sz w:val="24"/>
          <w:szCs w:val="24"/>
          <w:lang w:eastAsia="ru-RU"/>
        </w:rPr>
      </w:pPr>
      <w:r w:rsidRPr="00453D7A">
        <w:rPr>
          <w:rFonts w:ascii="Times New Roman" w:hAnsi="Times New Roman"/>
          <w:b/>
          <w:sz w:val="24"/>
          <w:szCs w:val="24"/>
          <w:lang w:eastAsia="ru-RU"/>
        </w:rPr>
        <w:t xml:space="preserve">максимальный процент застройки </w:t>
      </w:r>
      <w:r w:rsidRPr="00453D7A">
        <w:rPr>
          <w:rFonts w:ascii="Times New Roman" w:hAnsi="Times New Roman"/>
          <w:sz w:val="24"/>
          <w:szCs w:val="24"/>
          <w:lang w:eastAsia="ru-RU"/>
        </w:rPr>
        <w:t>– 50%;</w:t>
      </w:r>
    </w:p>
    <w:p w:rsidR="007475EF" w:rsidRPr="00BD65F5" w:rsidRDefault="007475EF" w:rsidP="007475EF">
      <w:pPr>
        <w:pStyle w:val="a5"/>
        <w:widowControl w:val="0"/>
        <w:numPr>
          <w:ilvl w:val="0"/>
          <w:numId w:val="2"/>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w:t>
      </w:r>
      <w:r w:rsidRPr="007F5662">
        <w:rPr>
          <w:rFonts w:ascii="Times New Roman" w:hAnsi="Times New Roman"/>
          <w:b/>
          <w:sz w:val="24"/>
          <w:szCs w:val="24"/>
        </w:rPr>
        <w:t>аксимальное количество этажей</w:t>
      </w:r>
      <w:r w:rsidRPr="004A74BB">
        <w:rPr>
          <w:rFonts w:ascii="Times New Roman" w:hAnsi="Times New Roman"/>
          <w:sz w:val="24"/>
          <w:szCs w:val="24"/>
        </w:rPr>
        <w:t xml:space="preserve"> надземной части зданий, строений, сооружений на </w:t>
      </w:r>
      <w:r w:rsidRPr="00BD65F5">
        <w:rPr>
          <w:rFonts w:ascii="Times New Roman" w:eastAsia="Times New Roman" w:hAnsi="Times New Roman"/>
          <w:sz w:val="24"/>
          <w:szCs w:val="24"/>
          <w:lang w:eastAsia="ru-RU"/>
        </w:rPr>
        <w:t xml:space="preserve">территории земельных участков - </w:t>
      </w:r>
      <w:r>
        <w:rPr>
          <w:rFonts w:ascii="Times New Roman" w:eastAsia="Times New Roman" w:hAnsi="Times New Roman"/>
          <w:sz w:val="24"/>
          <w:szCs w:val="24"/>
          <w:lang w:eastAsia="ru-RU"/>
        </w:rPr>
        <w:t>4</w:t>
      </w:r>
      <w:r w:rsidRPr="00BD65F5">
        <w:rPr>
          <w:rFonts w:ascii="Times New Roman" w:eastAsia="Times New Roman" w:hAnsi="Times New Roman"/>
          <w:sz w:val="24"/>
          <w:szCs w:val="24"/>
          <w:lang w:eastAsia="ru-RU"/>
        </w:rPr>
        <w:t xml:space="preserve"> этажа;</w:t>
      </w:r>
    </w:p>
    <w:p w:rsidR="007475EF" w:rsidRPr="00C44874" w:rsidRDefault="007475EF" w:rsidP="007475EF">
      <w:pPr>
        <w:pStyle w:val="a5"/>
        <w:widowControl w:val="0"/>
        <w:numPr>
          <w:ilvl w:val="0"/>
          <w:numId w:val="2"/>
        </w:numPr>
        <w:suppressAutoHyphens/>
        <w:spacing w:after="0" w:line="240" w:lineRule="auto"/>
        <w:ind w:left="0" w:firstLine="709"/>
        <w:jc w:val="both"/>
        <w:rPr>
          <w:rFonts w:ascii="Times New Roman" w:eastAsia="Times New Roman" w:hAnsi="Times New Roman"/>
          <w:b/>
          <w:sz w:val="24"/>
          <w:szCs w:val="24"/>
          <w:lang w:eastAsia="ru-RU"/>
        </w:rPr>
      </w:pPr>
      <w:r w:rsidRPr="00C44874">
        <w:rPr>
          <w:rFonts w:ascii="Times New Roman" w:eastAsia="Times New Roman" w:hAnsi="Times New Roman"/>
          <w:b/>
          <w:sz w:val="24"/>
          <w:szCs w:val="24"/>
          <w:lang w:eastAsia="ru-RU"/>
        </w:rPr>
        <w:t xml:space="preserve">максимальная высота от уровня земли: </w:t>
      </w:r>
    </w:p>
    <w:p w:rsidR="007475EF" w:rsidRPr="00BD65F5" w:rsidRDefault="007475EF" w:rsidP="007475EF">
      <w:pPr>
        <w:pStyle w:val="a5"/>
        <w:widowControl w:val="0"/>
        <w:numPr>
          <w:ilvl w:val="0"/>
          <w:numId w:val="3"/>
        </w:numPr>
        <w:suppressAutoHyphens/>
        <w:spacing w:after="0" w:line="24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до верха плоской кровли - не более 1</w:t>
      </w:r>
      <w:r>
        <w:rPr>
          <w:rFonts w:ascii="Times New Roman" w:eastAsia="Times New Roman" w:hAnsi="Times New Roman"/>
          <w:sz w:val="24"/>
          <w:szCs w:val="24"/>
          <w:lang w:eastAsia="ru-RU"/>
        </w:rPr>
        <w:t>5</w:t>
      </w:r>
      <w:r w:rsidRPr="00BD65F5">
        <w:rPr>
          <w:rFonts w:ascii="Times New Roman" w:eastAsia="Times New Roman" w:hAnsi="Times New Roman"/>
          <w:sz w:val="24"/>
          <w:szCs w:val="24"/>
          <w:lang w:eastAsia="ru-RU"/>
        </w:rPr>
        <w:t xml:space="preserve"> м; </w:t>
      </w:r>
    </w:p>
    <w:p w:rsidR="007475EF" w:rsidRPr="00BD65F5" w:rsidRDefault="007475EF" w:rsidP="007475EF">
      <w:pPr>
        <w:pStyle w:val="a5"/>
        <w:widowControl w:val="0"/>
        <w:numPr>
          <w:ilvl w:val="0"/>
          <w:numId w:val="3"/>
        </w:numPr>
        <w:suppressAutoHyphens/>
        <w:spacing w:after="0" w:line="24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до конька скатной кровли - не более 1</w:t>
      </w:r>
      <w:r>
        <w:rPr>
          <w:rFonts w:ascii="Times New Roman" w:eastAsia="Times New Roman" w:hAnsi="Times New Roman"/>
          <w:sz w:val="24"/>
          <w:szCs w:val="24"/>
          <w:lang w:eastAsia="ru-RU"/>
        </w:rPr>
        <w:t>9</w:t>
      </w:r>
      <w:r w:rsidRPr="00BD65F5">
        <w:rPr>
          <w:rFonts w:ascii="Times New Roman" w:eastAsia="Times New Roman" w:hAnsi="Times New Roman"/>
          <w:sz w:val="24"/>
          <w:szCs w:val="24"/>
          <w:lang w:eastAsia="ru-RU"/>
        </w:rPr>
        <w:t xml:space="preserve"> м;</w:t>
      </w:r>
    </w:p>
    <w:p w:rsidR="007475EF" w:rsidRDefault="007475EF" w:rsidP="007475EF">
      <w:pPr>
        <w:pStyle w:val="a5"/>
        <w:widowControl w:val="0"/>
        <w:numPr>
          <w:ilvl w:val="0"/>
          <w:numId w:val="3"/>
        </w:numPr>
        <w:suppressAutoHyphens/>
        <w:spacing w:after="0" w:line="24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w:t>
      </w:r>
      <w:r>
        <w:rPr>
          <w:rFonts w:ascii="Times New Roman" w:eastAsia="Times New Roman" w:hAnsi="Times New Roman"/>
          <w:sz w:val="24"/>
          <w:szCs w:val="24"/>
          <w:lang w:eastAsia="ru-RU"/>
        </w:rPr>
        <w:t>а скатной кровли - не более 7 м.</w:t>
      </w:r>
    </w:p>
    <w:p w:rsidR="000A574A" w:rsidRDefault="000D116A" w:rsidP="00350141">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81" w:name="_Toc515091918"/>
      <w:bookmarkStart w:id="182" w:name="_Toc515096882"/>
      <w:r>
        <w:rPr>
          <w:rFonts w:ascii="Times New Roman" w:hAnsi="Times New Roman"/>
          <w:b/>
          <w:sz w:val="24"/>
          <w:szCs w:val="24"/>
        </w:rPr>
        <w:t>Ограничения использования земельных участков и объектов капитального строительства.</w:t>
      </w:r>
      <w:bookmarkEnd w:id="181"/>
      <w:bookmarkEnd w:id="182"/>
    </w:p>
    <w:p w:rsidR="00DE0C57" w:rsidRDefault="006D7DA3" w:rsidP="0035014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w:t>
      </w:r>
      <w:r w:rsidR="00B00317">
        <w:rPr>
          <w:rFonts w:ascii="Times New Roman" w:eastAsia="TimesNewRoman" w:hAnsi="Times New Roman"/>
          <w:sz w:val="24"/>
          <w:szCs w:val="24"/>
          <w:lang w:eastAsia="ru-RU"/>
        </w:rPr>
        <w:t xml:space="preserve"> использования для данной территориальной зоны </w:t>
      </w:r>
      <w:r>
        <w:rPr>
          <w:rFonts w:ascii="Times New Roman" w:eastAsia="TimesNewRoman" w:hAnsi="Times New Roman"/>
          <w:sz w:val="24"/>
          <w:szCs w:val="24"/>
          <w:lang w:eastAsia="ru-RU"/>
        </w:rPr>
        <w:t xml:space="preserve">установлены </w:t>
      </w:r>
      <w:r w:rsidR="00B00317">
        <w:rPr>
          <w:rFonts w:ascii="Times New Roman" w:eastAsia="TimesNewRoman" w:hAnsi="Times New Roman"/>
          <w:sz w:val="24"/>
          <w:szCs w:val="24"/>
          <w:lang w:eastAsia="ru-RU"/>
        </w:rPr>
        <w:t>Главой 1</w:t>
      </w:r>
      <w:r w:rsidR="00CB3115">
        <w:rPr>
          <w:rFonts w:ascii="Times New Roman" w:eastAsia="TimesNewRoman" w:hAnsi="Times New Roman"/>
          <w:sz w:val="24"/>
          <w:szCs w:val="24"/>
          <w:lang w:eastAsia="ru-RU"/>
        </w:rPr>
        <w:t>1</w:t>
      </w:r>
      <w:r w:rsidR="00B00317">
        <w:rPr>
          <w:rFonts w:ascii="Times New Roman" w:eastAsia="TimesNewRoman" w:hAnsi="Times New Roman"/>
          <w:sz w:val="24"/>
          <w:szCs w:val="24"/>
          <w:lang w:eastAsia="ru-RU"/>
        </w:rPr>
        <w:t xml:space="preserve"> </w:t>
      </w:r>
      <w:r w:rsidR="00350141">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350141">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BC3E87" w:rsidRDefault="008D4997" w:rsidP="008347EF">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3" w:name="_Toc286828612"/>
      <w:bookmarkEnd w:id="179"/>
      <w:bookmarkEnd w:id="180"/>
      <w:r>
        <w:rPr>
          <w:rFonts w:ascii="Times New Roman" w:hAnsi="Times New Roman"/>
          <w:b/>
          <w:sz w:val="24"/>
          <w:szCs w:val="24"/>
        </w:rPr>
        <w:t>Статья 10.</w:t>
      </w:r>
      <w:r w:rsidRPr="00BA1F71">
        <w:rPr>
          <w:rFonts w:ascii="Times New Roman" w:hAnsi="Times New Roman"/>
          <w:b/>
          <w:sz w:val="24"/>
          <w:szCs w:val="24"/>
        </w:rPr>
        <w:t>3</w:t>
      </w:r>
      <w:r>
        <w:rPr>
          <w:rFonts w:ascii="Times New Roman" w:hAnsi="Times New Roman"/>
          <w:b/>
          <w:sz w:val="24"/>
          <w:szCs w:val="24"/>
        </w:rPr>
        <w:t>.</w:t>
      </w:r>
      <w:r>
        <w:rPr>
          <w:rFonts w:ascii="Times New Roman" w:hAnsi="Times New Roman"/>
          <w:b/>
          <w:sz w:val="24"/>
          <w:szCs w:val="24"/>
          <w:lang w:val="en-US"/>
        </w:rPr>
        <w:t> </w:t>
      </w:r>
      <w:r w:rsidR="00BC3E87" w:rsidRPr="004738DD">
        <w:rPr>
          <w:rFonts w:ascii="Times New Roman" w:hAnsi="Times New Roman"/>
          <w:b/>
          <w:sz w:val="24"/>
          <w:szCs w:val="24"/>
        </w:rPr>
        <w:t xml:space="preserve">Градостроительный регламент </w:t>
      </w:r>
      <w:r w:rsidR="00BC3E87">
        <w:rPr>
          <w:rFonts w:ascii="Times New Roman" w:hAnsi="Times New Roman"/>
          <w:b/>
          <w:sz w:val="24"/>
          <w:szCs w:val="24"/>
        </w:rPr>
        <w:t xml:space="preserve">для </w:t>
      </w:r>
      <w:r w:rsidR="00BC3E87" w:rsidRPr="004738DD">
        <w:rPr>
          <w:rFonts w:ascii="Times New Roman" w:hAnsi="Times New Roman"/>
          <w:b/>
          <w:sz w:val="24"/>
          <w:szCs w:val="24"/>
        </w:rPr>
        <w:t>зоны</w:t>
      </w:r>
      <w:r w:rsidR="00BC3E87" w:rsidRPr="00BC3E87">
        <w:rPr>
          <w:rFonts w:ascii="Times New Roman" w:hAnsi="Times New Roman"/>
          <w:b/>
          <w:sz w:val="24"/>
          <w:szCs w:val="24"/>
        </w:rPr>
        <w:t xml:space="preserve"> </w:t>
      </w:r>
      <w:r w:rsidR="00BC3E87" w:rsidRPr="005D1B60">
        <w:rPr>
          <w:rFonts w:ascii="Times New Roman" w:hAnsi="Times New Roman"/>
          <w:b/>
          <w:sz w:val="24"/>
          <w:szCs w:val="24"/>
        </w:rPr>
        <w:t>общественно-деловой</w:t>
      </w:r>
      <w:r w:rsidR="00B867F0">
        <w:rPr>
          <w:rFonts w:ascii="Times New Roman" w:hAnsi="Times New Roman"/>
          <w:b/>
          <w:sz w:val="24"/>
          <w:szCs w:val="24"/>
        </w:rPr>
        <w:t>.</w:t>
      </w:r>
    </w:p>
    <w:p w:rsidR="00435B1D" w:rsidRPr="005D1B60" w:rsidRDefault="00CD36BA" w:rsidP="008347EF">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зоны </w:t>
      </w:r>
      <w:r w:rsidR="00435B1D" w:rsidRPr="005D1B60">
        <w:rPr>
          <w:rFonts w:ascii="Times New Roman" w:hAnsi="Times New Roman"/>
          <w:b/>
          <w:sz w:val="24"/>
          <w:szCs w:val="24"/>
        </w:rPr>
        <w:t>общественно-деловой</w:t>
      </w:r>
      <w:r w:rsidR="00435B1D">
        <w:rPr>
          <w:rFonts w:ascii="Times New Roman" w:hAnsi="Times New Roman"/>
          <w:b/>
          <w:sz w:val="24"/>
          <w:szCs w:val="24"/>
        </w:rPr>
        <w:t>.</w:t>
      </w:r>
    </w:p>
    <w:p w:rsidR="00435B1D" w:rsidRPr="00814E24" w:rsidRDefault="002B5E10" w:rsidP="008347EF">
      <w:pPr>
        <w:widowControl w:val="0"/>
        <w:spacing w:line="240" w:lineRule="auto"/>
        <w:ind w:firstLine="709"/>
        <w:jc w:val="both"/>
        <w:rPr>
          <w:rFonts w:ascii="Times New Roman" w:hAnsi="Times New Roman"/>
          <w:sz w:val="24"/>
          <w:szCs w:val="24"/>
        </w:rPr>
      </w:pPr>
      <w:r>
        <w:rPr>
          <w:rFonts w:ascii="Times New Roman" w:hAnsi="Times New Roman"/>
          <w:sz w:val="24"/>
          <w:szCs w:val="24"/>
        </w:rPr>
        <w:t>Кодовое обозначение зоны</w:t>
      </w:r>
      <w:r w:rsidR="00CD36BA">
        <w:rPr>
          <w:rFonts w:ascii="Times New Roman" w:hAnsi="Times New Roman"/>
          <w:sz w:val="24"/>
          <w:szCs w:val="24"/>
        </w:rPr>
        <w:t xml:space="preserve"> на карте </w:t>
      </w:r>
      <w:r w:rsidR="00706879">
        <w:rPr>
          <w:rFonts w:ascii="Times New Roman" w:hAnsi="Times New Roman"/>
          <w:sz w:val="24"/>
          <w:szCs w:val="24"/>
        </w:rPr>
        <w:t xml:space="preserve">(схеме) </w:t>
      </w:r>
      <w:r w:rsidR="00641728">
        <w:rPr>
          <w:rFonts w:ascii="Times New Roman" w:hAnsi="Times New Roman"/>
          <w:sz w:val="24"/>
          <w:szCs w:val="24"/>
        </w:rPr>
        <w:t>–</w:t>
      </w:r>
      <w:r>
        <w:rPr>
          <w:rFonts w:ascii="Times New Roman" w:hAnsi="Times New Roman"/>
          <w:sz w:val="24"/>
          <w:szCs w:val="24"/>
        </w:rPr>
        <w:t xml:space="preserve"> О</w:t>
      </w:r>
      <w:r w:rsidR="00C84EB7">
        <w:rPr>
          <w:rFonts w:ascii="Times New Roman" w:hAnsi="Times New Roman"/>
          <w:sz w:val="24"/>
          <w:szCs w:val="24"/>
        </w:rPr>
        <w:t>1</w:t>
      </w:r>
      <w:r w:rsidR="00FE1CF9">
        <w:rPr>
          <w:rFonts w:ascii="Times New Roman" w:hAnsi="Times New Roman"/>
          <w:sz w:val="24"/>
          <w:szCs w:val="24"/>
        </w:rPr>
        <w:t>.</w:t>
      </w:r>
    </w:p>
    <w:p w:rsidR="00435B1D" w:rsidRDefault="00435B1D" w:rsidP="008347EF">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Цели выделения зоны:</w:t>
      </w:r>
    </w:p>
    <w:p w:rsidR="00D56E58" w:rsidRDefault="003B7670" w:rsidP="008347EF">
      <w:pPr>
        <w:pStyle w:val="aff0"/>
        <w:ind w:firstLine="709"/>
      </w:pPr>
      <w:r w:rsidRPr="003B7670">
        <w:rPr>
          <w:rFonts w:eastAsia="Calibri"/>
          <w:lang w:eastAsia="en-US"/>
        </w:rPr>
        <w:t>Размещение объектов капитального строительства в целях обеспечения удовлетворения бытовых, социальных и духовных потребностей человека</w:t>
      </w:r>
      <w:r w:rsidR="007B5D59">
        <w:rPr>
          <w:rFonts w:eastAsia="Calibri"/>
          <w:lang w:eastAsia="en-US"/>
        </w:rPr>
        <w:t xml:space="preserve">, а также </w:t>
      </w:r>
      <w:r w:rsidR="007B5D59">
        <w:t>с</w:t>
      </w:r>
      <w:r w:rsidR="007B5D59" w:rsidRPr="005342CD">
        <w:t xml:space="preserve"> цел</w:t>
      </w:r>
      <w:r w:rsidR="007B5D59">
        <w:t>ью</w:t>
      </w:r>
      <w:r w:rsidR="007B5D59" w:rsidRPr="005342CD">
        <w:t xml:space="preserve"> извлечения прибыли на основании торговой, банковской и иной предпринимательской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708"/>
        <w:gridCol w:w="6379"/>
      </w:tblGrid>
      <w:tr w:rsidR="00D56E58" w:rsidRPr="00E66948" w:rsidTr="00DE5892">
        <w:tc>
          <w:tcPr>
            <w:tcW w:w="9781" w:type="dxa"/>
            <w:gridSpan w:val="4"/>
            <w:shd w:val="clear" w:color="auto" w:fill="auto"/>
            <w:vAlign w:val="center"/>
          </w:tcPr>
          <w:p w:rsidR="00D56E58" w:rsidRPr="00BF2711" w:rsidRDefault="00D56E58" w:rsidP="00DE5892">
            <w:pPr>
              <w:pStyle w:val="a5"/>
              <w:widowControl w:val="0"/>
              <w:autoSpaceDE w:val="0"/>
              <w:autoSpaceDN w:val="0"/>
              <w:adjustRightInd w:val="0"/>
              <w:spacing w:after="0" w:line="240" w:lineRule="auto"/>
              <w:ind w:left="0"/>
              <w:jc w:val="center"/>
              <w:rPr>
                <w:rFonts w:ascii="Times New Roman" w:hAnsi="Times New Roman"/>
                <w:b/>
                <w:sz w:val="20"/>
                <w:szCs w:val="20"/>
              </w:rPr>
            </w:pPr>
            <w:r w:rsidRPr="00BF2711">
              <w:rPr>
                <w:rFonts w:ascii="Times New Roman" w:hAnsi="Times New Roman"/>
                <w:b/>
                <w:sz w:val="20"/>
                <w:szCs w:val="20"/>
              </w:rPr>
              <w:t>О</w:t>
            </w:r>
            <w:r>
              <w:rPr>
                <w:rFonts w:ascii="Times New Roman" w:hAnsi="Times New Roman"/>
                <w:b/>
                <w:sz w:val="20"/>
                <w:szCs w:val="20"/>
              </w:rPr>
              <w:t>1</w:t>
            </w:r>
            <w:r w:rsidRPr="00BF2711">
              <w:rPr>
                <w:rFonts w:ascii="Times New Roman" w:hAnsi="Times New Roman"/>
                <w:b/>
                <w:sz w:val="20"/>
                <w:szCs w:val="20"/>
              </w:rPr>
              <w:t xml:space="preserve"> – зона общественно-деловой застройки</w:t>
            </w:r>
          </w:p>
        </w:tc>
      </w:tr>
      <w:tr w:rsidR="00D56E58" w:rsidRPr="00E66948" w:rsidTr="00DE5892">
        <w:trPr>
          <w:trHeight w:val="779"/>
          <w:tblHeader/>
        </w:trPr>
        <w:tc>
          <w:tcPr>
            <w:tcW w:w="567" w:type="dxa"/>
            <w:shd w:val="clear" w:color="auto" w:fill="auto"/>
            <w:vAlign w:val="center"/>
          </w:tcPr>
          <w:p w:rsidR="00D56E58" w:rsidRPr="001318B4" w:rsidRDefault="00D56E58" w:rsidP="00DE5892">
            <w:pPr>
              <w:spacing w:line="240" w:lineRule="auto"/>
              <w:rPr>
                <w:rFonts w:ascii="Times New Roman" w:hAnsi="Times New Roman"/>
                <w:b/>
                <w:sz w:val="20"/>
                <w:szCs w:val="20"/>
              </w:rPr>
            </w:pPr>
            <w:r w:rsidRPr="001318B4">
              <w:rPr>
                <w:rFonts w:ascii="Times New Roman" w:hAnsi="Times New Roman"/>
                <w:b/>
                <w:sz w:val="20"/>
                <w:szCs w:val="20"/>
              </w:rPr>
              <w:t>№ п/п</w:t>
            </w:r>
          </w:p>
        </w:tc>
        <w:tc>
          <w:tcPr>
            <w:tcW w:w="2127" w:type="dxa"/>
            <w:shd w:val="clear" w:color="auto" w:fill="auto"/>
            <w:vAlign w:val="center"/>
          </w:tcPr>
          <w:p w:rsidR="00D56E58" w:rsidRPr="001318B4" w:rsidRDefault="00D56E58" w:rsidP="00DE5892">
            <w:pPr>
              <w:spacing w:line="240" w:lineRule="auto"/>
              <w:rPr>
                <w:rFonts w:ascii="Times New Roman" w:hAnsi="Times New Roman"/>
                <w:b/>
                <w:sz w:val="20"/>
                <w:szCs w:val="20"/>
              </w:rPr>
            </w:pPr>
            <w:r w:rsidRPr="001318B4">
              <w:rPr>
                <w:rFonts w:ascii="Times New Roman" w:hAnsi="Times New Roman"/>
                <w:b/>
                <w:sz w:val="20"/>
                <w:szCs w:val="20"/>
              </w:rPr>
              <w:t xml:space="preserve">Наименование вида разрешенного использования </w:t>
            </w:r>
          </w:p>
        </w:tc>
        <w:tc>
          <w:tcPr>
            <w:tcW w:w="708" w:type="dxa"/>
            <w:shd w:val="clear" w:color="auto" w:fill="auto"/>
            <w:vAlign w:val="center"/>
          </w:tcPr>
          <w:p w:rsidR="00D56E58" w:rsidRPr="001318B4" w:rsidRDefault="00D56E58" w:rsidP="00DE5892">
            <w:pPr>
              <w:spacing w:line="240" w:lineRule="auto"/>
              <w:rPr>
                <w:rFonts w:ascii="Times New Roman" w:hAnsi="Times New Roman"/>
                <w:b/>
                <w:sz w:val="20"/>
                <w:szCs w:val="20"/>
              </w:rPr>
            </w:pPr>
            <w:r w:rsidRPr="001318B4">
              <w:rPr>
                <w:rFonts w:ascii="Times New Roman" w:hAnsi="Times New Roman"/>
                <w:b/>
                <w:sz w:val="20"/>
                <w:szCs w:val="20"/>
              </w:rPr>
              <w:t>Код</w:t>
            </w:r>
          </w:p>
        </w:tc>
        <w:tc>
          <w:tcPr>
            <w:tcW w:w="6379" w:type="dxa"/>
            <w:shd w:val="clear" w:color="auto" w:fill="auto"/>
            <w:vAlign w:val="center"/>
          </w:tcPr>
          <w:p w:rsidR="00D56E58" w:rsidRDefault="00D56E58" w:rsidP="00DE5892">
            <w:pPr>
              <w:spacing w:line="240" w:lineRule="auto"/>
              <w:rPr>
                <w:rFonts w:ascii="Times New Roman" w:hAnsi="Times New Roman"/>
                <w:b/>
                <w:sz w:val="20"/>
                <w:szCs w:val="20"/>
              </w:rPr>
            </w:pPr>
            <w:r w:rsidRPr="001318B4">
              <w:rPr>
                <w:rFonts w:ascii="Times New Roman" w:hAnsi="Times New Roman"/>
                <w:b/>
                <w:sz w:val="20"/>
                <w:szCs w:val="20"/>
              </w:rPr>
              <w:t xml:space="preserve">Описание </w:t>
            </w:r>
            <w:r>
              <w:rPr>
                <w:rFonts w:ascii="Times New Roman" w:hAnsi="Times New Roman"/>
                <w:b/>
                <w:sz w:val="20"/>
                <w:szCs w:val="20"/>
              </w:rPr>
              <w:t>вида разрешенного использования</w:t>
            </w:r>
          </w:p>
          <w:p w:rsidR="00D56E58" w:rsidRPr="001318B4" w:rsidRDefault="00D56E58" w:rsidP="00DE5892">
            <w:pPr>
              <w:spacing w:line="240" w:lineRule="auto"/>
              <w:rPr>
                <w:rFonts w:ascii="Times New Roman" w:hAnsi="Times New Roman"/>
                <w:b/>
                <w:sz w:val="20"/>
                <w:szCs w:val="20"/>
              </w:rPr>
            </w:pPr>
            <w:r w:rsidRPr="001318B4">
              <w:rPr>
                <w:rFonts w:ascii="Times New Roman" w:hAnsi="Times New Roman"/>
                <w:b/>
                <w:sz w:val="20"/>
                <w:szCs w:val="20"/>
              </w:rPr>
              <w:t xml:space="preserve">земельного участка </w:t>
            </w:r>
          </w:p>
        </w:tc>
      </w:tr>
      <w:tr w:rsidR="00D56E58" w:rsidRPr="00E66948" w:rsidTr="00DE5892">
        <w:tc>
          <w:tcPr>
            <w:tcW w:w="9781" w:type="dxa"/>
            <w:gridSpan w:val="4"/>
            <w:shd w:val="clear" w:color="auto" w:fill="auto"/>
            <w:vAlign w:val="center"/>
          </w:tcPr>
          <w:p w:rsidR="00D56E58" w:rsidRPr="00E66948" w:rsidRDefault="00D56E58" w:rsidP="00DE5892">
            <w:pPr>
              <w:pStyle w:val="aff0"/>
              <w:jc w:val="center"/>
              <w:rPr>
                <w:rFonts w:eastAsia="Calibri"/>
                <w:b/>
                <w:sz w:val="20"/>
                <w:szCs w:val="20"/>
                <w:lang w:eastAsia="en-US"/>
              </w:rPr>
            </w:pPr>
            <w:r w:rsidRPr="00E66948">
              <w:rPr>
                <w:rFonts w:eastAsia="Calibri"/>
                <w:b/>
                <w:sz w:val="20"/>
                <w:szCs w:val="20"/>
                <w:lang w:eastAsia="en-US"/>
              </w:rPr>
              <w:t>Основные виды разрешенного использования</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1</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Социальное обслуживание</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3.2</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3.2 - </w:t>
            </w:r>
            <w:r w:rsidRPr="0065320A">
              <w:rPr>
                <w:rFonts w:ascii="Times New Roman" w:hAnsi="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2</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Деловое управление</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4.1</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 xml:space="preserve">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w:t>
            </w:r>
            <w:r w:rsidRPr="00E66948">
              <w:rPr>
                <w:rFonts w:ascii="Times New Roman" w:hAnsi="Times New Roman"/>
                <w:sz w:val="20"/>
                <w:szCs w:val="20"/>
              </w:rPr>
              <w:lastRenderedPageBreak/>
              <w:t>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lastRenderedPageBreak/>
              <w:t>3</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Банковская и страховая деятельность</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4.5</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4.5 - Размещение объектов капитального строительства, предназначенных для размещения организаций, оказывающих банковские и страховые</w:t>
            </w:r>
            <w:r>
              <w:rPr>
                <w:rFonts w:ascii="Times New Roman" w:hAnsi="Times New Roman"/>
                <w:sz w:val="20"/>
                <w:szCs w:val="20"/>
              </w:rPr>
              <w:t xml:space="preserve"> услуг</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4</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Бытовое обслуживание</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3.3</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5</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Здравоохранение</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3.4</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6</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055986">
              <w:rPr>
                <w:rFonts w:ascii="Times New Roman" w:hAnsi="Times New Roman"/>
                <w:sz w:val="20"/>
                <w:szCs w:val="20"/>
              </w:rPr>
              <w:t>Амбулаторно-поликлиническое обслуживание</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055986">
              <w:rPr>
                <w:rFonts w:ascii="Times New Roman" w:hAnsi="Times New Roman"/>
                <w:sz w:val="20"/>
                <w:szCs w:val="20"/>
              </w:rPr>
              <w:t>3.4.1</w:t>
            </w:r>
          </w:p>
        </w:tc>
        <w:tc>
          <w:tcPr>
            <w:tcW w:w="6379" w:type="dxa"/>
            <w:shd w:val="clear" w:color="auto" w:fill="auto"/>
            <w:vAlign w:val="center"/>
          </w:tcPr>
          <w:p w:rsidR="00D56E58" w:rsidRPr="00055986" w:rsidRDefault="00D56E58" w:rsidP="00DE5892">
            <w:pPr>
              <w:spacing w:line="240" w:lineRule="auto"/>
              <w:jc w:val="both"/>
              <w:rPr>
                <w:rFonts w:ascii="Times New Roman" w:hAnsi="Times New Roman"/>
                <w:sz w:val="20"/>
                <w:szCs w:val="20"/>
              </w:rPr>
            </w:pPr>
            <w:r w:rsidRPr="00055986">
              <w:rPr>
                <w:rFonts w:ascii="Times New Roman" w:hAnsi="Times New Roman"/>
                <w:sz w:val="20"/>
                <w:szCs w:val="20"/>
              </w:rPr>
              <w:t>3.4.1</w:t>
            </w:r>
            <w:r>
              <w:rPr>
                <w:rFonts w:ascii="Times New Roman" w:hAnsi="Times New Roman"/>
                <w:sz w:val="20"/>
                <w:szCs w:val="20"/>
              </w:rPr>
              <w:t> – </w:t>
            </w:r>
            <w:r w:rsidRPr="00055986">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7</w:t>
            </w:r>
          </w:p>
        </w:tc>
        <w:tc>
          <w:tcPr>
            <w:tcW w:w="2127" w:type="dxa"/>
            <w:shd w:val="clear" w:color="auto" w:fill="auto"/>
            <w:vAlign w:val="center"/>
          </w:tcPr>
          <w:p w:rsidR="00D56E58" w:rsidRPr="00055986" w:rsidRDefault="00D56E58" w:rsidP="00DE5892">
            <w:pPr>
              <w:spacing w:line="240" w:lineRule="auto"/>
              <w:rPr>
                <w:rFonts w:ascii="Times New Roman" w:hAnsi="Times New Roman"/>
                <w:sz w:val="20"/>
                <w:szCs w:val="20"/>
              </w:rPr>
            </w:pPr>
            <w:r w:rsidRPr="00155F9E">
              <w:rPr>
                <w:rFonts w:ascii="Times New Roman" w:hAnsi="Times New Roman"/>
                <w:sz w:val="20"/>
                <w:szCs w:val="20"/>
              </w:rPr>
              <w:t>Стационарное медицинское обслуживание</w:t>
            </w:r>
          </w:p>
        </w:tc>
        <w:tc>
          <w:tcPr>
            <w:tcW w:w="708" w:type="dxa"/>
            <w:shd w:val="clear" w:color="auto" w:fill="auto"/>
            <w:vAlign w:val="center"/>
          </w:tcPr>
          <w:p w:rsidR="00D56E58" w:rsidRPr="00055986" w:rsidRDefault="00D56E58" w:rsidP="00DE5892">
            <w:pPr>
              <w:spacing w:line="240" w:lineRule="auto"/>
              <w:jc w:val="both"/>
              <w:rPr>
                <w:rFonts w:ascii="Times New Roman" w:hAnsi="Times New Roman"/>
                <w:sz w:val="20"/>
                <w:szCs w:val="20"/>
              </w:rPr>
            </w:pPr>
            <w:r w:rsidRPr="00155F9E">
              <w:rPr>
                <w:rFonts w:ascii="Times New Roman" w:hAnsi="Times New Roman"/>
                <w:sz w:val="20"/>
                <w:szCs w:val="20"/>
              </w:rPr>
              <w:t>3.4.2</w:t>
            </w:r>
          </w:p>
        </w:tc>
        <w:tc>
          <w:tcPr>
            <w:tcW w:w="6379" w:type="dxa"/>
            <w:shd w:val="clear" w:color="auto" w:fill="auto"/>
            <w:vAlign w:val="center"/>
          </w:tcPr>
          <w:p w:rsidR="00D56E58" w:rsidRDefault="00D56E58" w:rsidP="00DE5892">
            <w:pPr>
              <w:pStyle w:val="ConsPlusNormal"/>
              <w:ind w:firstLine="0"/>
              <w:jc w:val="both"/>
              <w:rPr>
                <w:rFonts w:ascii="Times New Roman" w:eastAsia="Calibri" w:hAnsi="Times New Roman" w:cs="Times New Roman"/>
                <w:lang w:eastAsia="en-US"/>
              </w:rPr>
            </w:pPr>
            <w:r w:rsidRPr="0065320A">
              <w:rPr>
                <w:rFonts w:ascii="Times New Roman" w:eastAsia="Calibri" w:hAnsi="Times New Roman" w:cs="Times New Roman"/>
                <w:lang w:eastAsia="en-US"/>
              </w:rPr>
              <w:t>3.4.2.</w:t>
            </w:r>
            <w:r w:rsidRPr="0065320A">
              <w:rPr>
                <w:rFonts w:ascii="Times New Roman" w:hAnsi="Times New Roman" w:cs="Times New Roman"/>
              </w:rPr>
              <w:t> -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r>
              <w:rPr>
                <w:rFonts w:ascii="Times New Roman" w:hAnsi="Times New Roman" w:cs="Times New Roman"/>
              </w:rPr>
              <w:t xml:space="preserve"> </w:t>
            </w:r>
            <w:r w:rsidRPr="0065320A">
              <w:rPr>
                <w:rFonts w:ascii="Times New Roman" w:hAnsi="Times New Roman" w:cs="Times New Roman"/>
              </w:rPr>
              <w:t>размещение станций скорой помощи;</w:t>
            </w:r>
            <w:r>
              <w:rPr>
                <w:rFonts w:ascii="Times New Roman" w:hAnsi="Times New Roman" w:cs="Times New Roman"/>
              </w:rPr>
              <w:t xml:space="preserve"> </w:t>
            </w:r>
            <w:r w:rsidRPr="0065320A">
              <w:rPr>
                <w:rFonts w:ascii="Times New Roman" w:hAnsi="Times New Roman" w:cs="Times New Roman"/>
              </w:rPr>
              <w:t>размещение площадок санитарной авиации</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8</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Образование и просвещение</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3.5</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3.5 - </w:t>
            </w:r>
            <w:r w:rsidRPr="00CA3427">
              <w:rPr>
                <w:rFonts w:ascii="Times New Roman" w:hAnsi="Times New Roman"/>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9</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CA3427">
              <w:rPr>
                <w:rFonts w:ascii="Times New Roman" w:hAnsi="Times New Roman"/>
                <w:sz w:val="20"/>
                <w:szCs w:val="20"/>
              </w:rPr>
              <w:t>Дошкольное, начальное и среднее общее образование</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CA3427">
              <w:rPr>
                <w:rFonts w:ascii="Times New Roman" w:hAnsi="Times New Roman"/>
                <w:sz w:val="20"/>
                <w:szCs w:val="20"/>
              </w:rPr>
              <w:t>3.5.1</w:t>
            </w:r>
          </w:p>
        </w:tc>
        <w:tc>
          <w:tcPr>
            <w:tcW w:w="6379" w:type="dxa"/>
            <w:shd w:val="clear" w:color="auto" w:fill="auto"/>
            <w:vAlign w:val="center"/>
          </w:tcPr>
          <w:p w:rsidR="00D56E58" w:rsidRPr="0065320A" w:rsidRDefault="00D56E58" w:rsidP="00DE5892">
            <w:pPr>
              <w:widowControl w:val="0"/>
              <w:spacing w:line="240" w:lineRule="auto"/>
              <w:jc w:val="both"/>
              <w:rPr>
                <w:rFonts w:ascii="Times New Roman" w:hAnsi="Times New Roman"/>
                <w:sz w:val="20"/>
                <w:szCs w:val="20"/>
              </w:rPr>
            </w:pPr>
            <w:r w:rsidRPr="0065320A">
              <w:rPr>
                <w:rFonts w:ascii="Times New Roman" w:hAnsi="Times New Roman"/>
                <w:sz w:val="20"/>
                <w:szCs w:val="20"/>
              </w:rPr>
              <w:t>3.5.1 -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10</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CA3427">
              <w:rPr>
                <w:rFonts w:ascii="Times New Roman" w:hAnsi="Times New Roman"/>
                <w:sz w:val="20"/>
                <w:szCs w:val="20"/>
              </w:rPr>
              <w:t>Среднее и высшее профессиональное образование</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CA3427">
              <w:rPr>
                <w:rFonts w:ascii="Times New Roman" w:hAnsi="Times New Roman"/>
                <w:sz w:val="20"/>
                <w:szCs w:val="20"/>
              </w:rPr>
              <w:t>3.5.2</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CA3427">
              <w:rPr>
                <w:rFonts w:ascii="Times New Roman" w:hAnsi="Times New Roman"/>
                <w:sz w:val="20"/>
                <w:szCs w:val="20"/>
              </w:rPr>
              <w:t>3.5.2</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65320A">
              <w:rPr>
                <w:rFonts w:ascii="Times New Roman" w:hAnsi="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11</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Культурное развитие</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3.6</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3.6 - </w:t>
            </w:r>
            <w:r w:rsidRPr="0065320A">
              <w:rPr>
                <w:rFonts w:ascii="Times New Roman" w:hAnsi="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12</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 xml:space="preserve">Общественное </w:t>
            </w:r>
            <w:r w:rsidRPr="00E66948">
              <w:rPr>
                <w:rFonts w:ascii="Times New Roman" w:hAnsi="Times New Roman"/>
                <w:sz w:val="20"/>
                <w:szCs w:val="20"/>
              </w:rPr>
              <w:lastRenderedPageBreak/>
              <w:t>управление</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lastRenderedPageBreak/>
              <w:t>3.8</w:t>
            </w:r>
          </w:p>
        </w:tc>
        <w:tc>
          <w:tcPr>
            <w:tcW w:w="6379" w:type="dxa"/>
            <w:shd w:val="clear" w:color="auto" w:fill="auto"/>
          </w:tcPr>
          <w:p w:rsidR="00D56E58" w:rsidRPr="0065320A" w:rsidRDefault="00D56E58" w:rsidP="00DE5892">
            <w:pPr>
              <w:widowControl w:val="0"/>
              <w:autoSpaceDE w:val="0"/>
              <w:autoSpaceDN w:val="0"/>
              <w:adjustRightInd w:val="0"/>
              <w:spacing w:line="240" w:lineRule="auto"/>
              <w:jc w:val="both"/>
              <w:rPr>
                <w:rFonts w:ascii="Times New Roman" w:eastAsia="Times New Roman" w:hAnsi="Times New Roman"/>
                <w:sz w:val="20"/>
                <w:szCs w:val="20"/>
                <w:lang w:eastAsia="ru-RU"/>
              </w:rPr>
            </w:pPr>
            <w:r>
              <w:rPr>
                <w:rFonts w:ascii="Times New Roman" w:hAnsi="Times New Roman"/>
                <w:sz w:val="20"/>
                <w:szCs w:val="20"/>
              </w:rPr>
              <w:t xml:space="preserve">3.8 - </w:t>
            </w:r>
            <w:r w:rsidRPr="0065320A">
              <w:rPr>
                <w:rFonts w:ascii="Times New Roman" w:hAnsi="Times New Roman"/>
                <w:sz w:val="20"/>
                <w:szCs w:val="20"/>
              </w:rPr>
              <w:t xml:space="preserve">Размещение зданий, предназначенных для размещения органов и </w:t>
            </w:r>
            <w:r w:rsidRPr="0065320A">
              <w:rPr>
                <w:rFonts w:ascii="Times New Roman" w:hAnsi="Times New Roman"/>
                <w:sz w:val="20"/>
                <w:szCs w:val="20"/>
              </w:rPr>
              <w:lastRenderedPageBreak/>
              <w:t>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lastRenderedPageBreak/>
              <w:t>13</w:t>
            </w:r>
          </w:p>
        </w:tc>
        <w:tc>
          <w:tcPr>
            <w:tcW w:w="2127" w:type="dxa"/>
            <w:shd w:val="clear" w:color="auto" w:fill="auto"/>
            <w:vAlign w:val="center"/>
          </w:tcPr>
          <w:p w:rsidR="00D56E58" w:rsidRPr="0065320A" w:rsidRDefault="00D56E58" w:rsidP="00DE5892">
            <w:pPr>
              <w:pStyle w:val="ConsPlusNormal"/>
              <w:ind w:firstLine="0"/>
              <w:jc w:val="center"/>
              <w:rPr>
                <w:rFonts w:ascii="Times New Roman" w:hAnsi="Times New Roman" w:cs="Times New Roman"/>
              </w:rPr>
            </w:pPr>
            <w:r w:rsidRPr="0065320A">
              <w:rPr>
                <w:rFonts w:ascii="Times New Roman" w:hAnsi="Times New Roman" w:cs="Times New Roman"/>
              </w:rPr>
              <w:t>Государственное управление</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3.8.1</w:t>
            </w:r>
          </w:p>
        </w:tc>
        <w:tc>
          <w:tcPr>
            <w:tcW w:w="6379" w:type="dxa"/>
            <w:shd w:val="clear" w:color="auto" w:fill="auto"/>
          </w:tcPr>
          <w:p w:rsidR="00D56E58" w:rsidRPr="0065320A"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3.8.1 - </w:t>
            </w:r>
            <w:r w:rsidRPr="0065320A">
              <w:rPr>
                <w:rFonts w:ascii="Times New Roman" w:hAnsi="Times New Roman"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14</w:t>
            </w:r>
          </w:p>
        </w:tc>
        <w:tc>
          <w:tcPr>
            <w:tcW w:w="2127" w:type="dxa"/>
            <w:shd w:val="clear" w:color="auto" w:fill="auto"/>
            <w:vAlign w:val="center"/>
          </w:tcPr>
          <w:p w:rsidR="00D56E58" w:rsidRPr="0065320A" w:rsidRDefault="00D56E58" w:rsidP="00DE5892">
            <w:pPr>
              <w:pStyle w:val="ConsPlusNormal"/>
              <w:ind w:firstLine="0"/>
              <w:jc w:val="center"/>
              <w:rPr>
                <w:rFonts w:ascii="Times New Roman" w:hAnsi="Times New Roman" w:cs="Times New Roman"/>
              </w:rPr>
            </w:pPr>
            <w:r w:rsidRPr="0065320A">
              <w:rPr>
                <w:rFonts w:ascii="Times New Roman" w:hAnsi="Times New Roman" w:cs="Times New Roman"/>
              </w:rPr>
              <w:t>Представительская деятельность</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3.8.2</w:t>
            </w:r>
          </w:p>
        </w:tc>
        <w:tc>
          <w:tcPr>
            <w:tcW w:w="6379" w:type="dxa"/>
            <w:shd w:val="clear" w:color="auto" w:fill="auto"/>
          </w:tcPr>
          <w:p w:rsidR="00D56E58" w:rsidRPr="0065320A"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3.8.2 - </w:t>
            </w:r>
            <w:r w:rsidRPr="0065320A">
              <w:rPr>
                <w:rFonts w:ascii="Times New Roman" w:hAnsi="Times New Roman" w:cs="Times New Roman"/>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1</w:t>
            </w:r>
            <w:r>
              <w:rPr>
                <w:rFonts w:ascii="Times New Roman" w:hAnsi="Times New Roman"/>
                <w:sz w:val="20"/>
                <w:szCs w:val="20"/>
              </w:rPr>
              <w:t>5</w:t>
            </w:r>
          </w:p>
        </w:tc>
        <w:tc>
          <w:tcPr>
            <w:tcW w:w="2127" w:type="dxa"/>
            <w:shd w:val="clear" w:color="auto" w:fill="auto"/>
            <w:vAlign w:val="center"/>
          </w:tcPr>
          <w:p w:rsidR="00D56E58" w:rsidRPr="007B7BC2" w:rsidRDefault="00D56E58" w:rsidP="00DE5892">
            <w:pPr>
              <w:spacing w:line="240" w:lineRule="auto"/>
              <w:rPr>
                <w:rFonts w:ascii="Times New Roman" w:hAnsi="Times New Roman"/>
                <w:sz w:val="20"/>
                <w:szCs w:val="20"/>
              </w:rPr>
            </w:pPr>
            <w:r w:rsidRPr="007B7BC2">
              <w:rPr>
                <w:rFonts w:ascii="Times New Roman" w:hAnsi="Times New Roman"/>
                <w:sz w:val="20"/>
                <w:szCs w:val="20"/>
              </w:rPr>
              <w:t>Историко-культурная деятельность</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9.3</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9.3 - </w:t>
            </w:r>
            <w:r w:rsidRPr="0065320A">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65320A">
              <w:rPr>
                <w:rFonts w:ascii="Times New Roman" w:hAnsi="Times New Roman"/>
                <w:sz w:val="20"/>
                <w:szCs w:val="20"/>
              </w:rPr>
              <w:t xml:space="preserve"> исторических поселений</w:t>
            </w:r>
            <w:r w:rsidRPr="0065320A">
              <w:rPr>
                <w:rFonts w:ascii="Times New Roman" w:eastAsia="Times New Roman" w:hAnsi="Times New Roman"/>
                <w:sz w:val="20"/>
                <w:szCs w:val="20"/>
                <w:lang w:eastAsia="ru-RU"/>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1</w:t>
            </w:r>
            <w:r>
              <w:rPr>
                <w:rFonts w:ascii="Times New Roman" w:hAnsi="Times New Roman"/>
                <w:sz w:val="20"/>
                <w:szCs w:val="20"/>
              </w:rPr>
              <w:t>6</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Обеспечение научной деятельности</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3.9</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3.9 - </w:t>
            </w:r>
            <w:r w:rsidRPr="0065320A">
              <w:rPr>
                <w:rFonts w:ascii="Times New Roman" w:hAnsi="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17</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CA3427">
              <w:rPr>
                <w:rFonts w:ascii="Times New Roman" w:hAnsi="Times New Roman"/>
                <w:sz w:val="20"/>
                <w:szCs w:val="20"/>
              </w:rPr>
              <w:t>Обеспечение деятельности в области гидрометеорологии и смежных с ней областях</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CA3427">
              <w:rPr>
                <w:rFonts w:ascii="Times New Roman" w:hAnsi="Times New Roman"/>
                <w:sz w:val="20"/>
                <w:szCs w:val="20"/>
              </w:rPr>
              <w:t>3.9.1</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CA3427">
              <w:rPr>
                <w:rFonts w:ascii="Times New Roman" w:hAnsi="Times New Roman"/>
                <w:sz w:val="20"/>
                <w:szCs w:val="20"/>
              </w:rPr>
              <w:t>3.9.1</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18</w:t>
            </w:r>
          </w:p>
        </w:tc>
        <w:tc>
          <w:tcPr>
            <w:tcW w:w="2127" w:type="dxa"/>
            <w:shd w:val="clear" w:color="auto" w:fill="auto"/>
            <w:vAlign w:val="center"/>
          </w:tcPr>
          <w:p w:rsidR="00D56E58" w:rsidRPr="0065320A" w:rsidRDefault="00D56E58" w:rsidP="00DE5892">
            <w:pPr>
              <w:pStyle w:val="ConsPlusNormal"/>
              <w:ind w:firstLine="0"/>
              <w:jc w:val="center"/>
              <w:rPr>
                <w:rFonts w:ascii="Times New Roman" w:hAnsi="Times New Roman" w:cs="Times New Roman"/>
              </w:rPr>
            </w:pPr>
            <w:r w:rsidRPr="0065320A">
              <w:rPr>
                <w:rFonts w:ascii="Times New Roman" w:hAnsi="Times New Roman" w:cs="Times New Roman"/>
              </w:rPr>
              <w:t>Проведение научных исследований</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3.9.2</w:t>
            </w:r>
          </w:p>
        </w:tc>
        <w:tc>
          <w:tcPr>
            <w:tcW w:w="6379" w:type="dxa"/>
            <w:shd w:val="clear" w:color="auto" w:fill="auto"/>
          </w:tcPr>
          <w:p w:rsidR="00D56E58" w:rsidRPr="0065320A"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3.9.2 - </w:t>
            </w:r>
            <w:r w:rsidRPr="0065320A">
              <w:rPr>
                <w:rFonts w:ascii="Times New Roman" w:hAnsi="Times New Roman"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19</w:t>
            </w:r>
          </w:p>
        </w:tc>
        <w:tc>
          <w:tcPr>
            <w:tcW w:w="2127" w:type="dxa"/>
            <w:shd w:val="clear" w:color="auto" w:fill="auto"/>
            <w:vAlign w:val="center"/>
          </w:tcPr>
          <w:p w:rsidR="00D56E58" w:rsidRPr="0065320A" w:rsidRDefault="00D56E58" w:rsidP="00DE5892">
            <w:pPr>
              <w:pStyle w:val="ConsPlusNormal"/>
              <w:ind w:firstLine="0"/>
              <w:jc w:val="center"/>
              <w:rPr>
                <w:rFonts w:ascii="Times New Roman" w:hAnsi="Times New Roman" w:cs="Times New Roman"/>
              </w:rPr>
            </w:pPr>
            <w:r w:rsidRPr="0065320A">
              <w:rPr>
                <w:rFonts w:ascii="Times New Roman" w:hAnsi="Times New Roman" w:cs="Times New Roman"/>
              </w:rPr>
              <w:t>Проведение научных испытаний</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3.9.3</w:t>
            </w:r>
          </w:p>
        </w:tc>
        <w:tc>
          <w:tcPr>
            <w:tcW w:w="6379" w:type="dxa"/>
            <w:shd w:val="clear" w:color="auto" w:fill="auto"/>
          </w:tcPr>
          <w:p w:rsidR="00D56E58" w:rsidRPr="0065320A" w:rsidRDefault="00D56E58" w:rsidP="00DE5892">
            <w:pPr>
              <w:pStyle w:val="ConsPlusNormal"/>
              <w:ind w:firstLine="0"/>
              <w:jc w:val="both"/>
              <w:rPr>
                <w:rFonts w:ascii="Times New Roman" w:hAnsi="Times New Roman" w:cs="Times New Roman"/>
              </w:rPr>
            </w:pPr>
            <w:r w:rsidRPr="0065320A">
              <w:rPr>
                <w:rFonts w:ascii="Times New Roman" w:hAnsi="Times New Roman" w:cs="Times New Roman"/>
              </w:rPr>
              <w:t>Р</w:t>
            </w:r>
            <w:r>
              <w:rPr>
                <w:rFonts w:ascii="Times New Roman" w:hAnsi="Times New Roman" w:cs="Times New Roman"/>
              </w:rPr>
              <w:t>3.9.3 - Р</w:t>
            </w:r>
            <w:r w:rsidRPr="0065320A">
              <w:rPr>
                <w:rFonts w:ascii="Times New Roman" w:hAnsi="Times New Roman" w:cs="Times New Roman"/>
              </w:rPr>
              <w:t>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20</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Ветеринарное обслуживание</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3.10</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3.10 - </w:t>
            </w:r>
            <w:r w:rsidRPr="00CA3427">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21</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CA3427">
              <w:rPr>
                <w:rFonts w:ascii="Times New Roman" w:hAnsi="Times New Roman"/>
                <w:sz w:val="20"/>
                <w:szCs w:val="20"/>
              </w:rPr>
              <w:t>Амбулаторное ветеринарное обслуживание</w:t>
            </w:r>
          </w:p>
        </w:tc>
        <w:tc>
          <w:tcPr>
            <w:tcW w:w="708" w:type="dxa"/>
            <w:shd w:val="clear" w:color="auto" w:fill="auto"/>
            <w:vAlign w:val="center"/>
          </w:tcPr>
          <w:p w:rsidR="00D56E58" w:rsidRPr="00E66948" w:rsidRDefault="00D56E58" w:rsidP="00DE5892">
            <w:pPr>
              <w:spacing w:line="240" w:lineRule="auto"/>
              <w:ind w:right="-108" w:hanging="108"/>
              <w:rPr>
                <w:rFonts w:ascii="Times New Roman" w:hAnsi="Times New Roman"/>
                <w:sz w:val="20"/>
                <w:szCs w:val="20"/>
              </w:rPr>
            </w:pPr>
            <w:r w:rsidRPr="00CA3427">
              <w:rPr>
                <w:rFonts w:ascii="Times New Roman" w:hAnsi="Times New Roman"/>
                <w:sz w:val="20"/>
                <w:szCs w:val="20"/>
              </w:rPr>
              <w:t>3.10.1</w:t>
            </w:r>
          </w:p>
        </w:tc>
        <w:tc>
          <w:tcPr>
            <w:tcW w:w="6379" w:type="dxa"/>
            <w:shd w:val="clear" w:color="auto" w:fill="auto"/>
            <w:vAlign w:val="center"/>
          </w:tcPr>
          <w:p w:rsidR="00D56E58" w:rsidRPr="00CA3427" w:rsidRDefault="00D56E58" w:rsidP="00DE5892">
            <w:pPr>
              <w:spacing w:line="240" w:lineRule="auto"/>
              <w:jc w:val="both"/>
              <w:rPr>
                <w:rFonts w:ascii="Times New Roman" w:hAnsi="Times New Roman"/>
                <w:sz w:val="20"/>
                <w:szCs w:val="20"/>
              </w:rPr>
            </w:pPr>
            <w:r w:rsidRPr="00CA3427">
              <w:rPr>
                <w:rFonts w:ascii="Times New Roman" w:hAnsi="Times New Roman"/>
                <w:sz w:val="20"/>
                <w:szCs w:val="20"/>
              </w:rPr>
              <w:t>3.10.1</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22</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CA3427">
              <w:rPr>
                <w:rFonts w:ascii="Times New Roman" w:hAnsi="Times New Roman"/>
                <w:sz w:val="20"/>
                <w:szCs w:val="20"/>
              </w:rPr>
              <w:t>Приюты для животных</w:t>
            </w:r>
          </w:p>
        </w:tc>
        <w:tc>
          <w:tcPr>
            <w:tcW w:w="708" w:type="dxa"/>
            <w:shd w:val="clear" w:color="auto" w:fill="auto"/>
            <w:vAlign w:val="center"/>
          </w:tcPr>
          <w:p w:rsidR="00D56E58" w:rsidRPr="00CA3427" w:rsidRDefault="00D56E58" w:rsidP="00DE5892">
            <w:pPr>
              <w:spacing w:line="240" w:lineRule="auto"/>
              <w:ind w:right="-108" w:hanging="108"/>
              <w:rPr>
                <w:rFonts w:ascii="Times New Roman" w:hAnsi="Times New Roman"/>
                <w:sz w:val="20"/>
                <w:szCs w:val="20"/>
              </w:rPr>
            </w:pPr>
            <w:r w:rsidRPr="00CA3427">
              <w:rPr>
                <w:rFonts w:ascii="Times New Roman" w:hAnsi="Times New Roman"/>
                <w:sz w:val="20"/>
                <w:szCs w:val="20"/>
              </w:rPr>
              <w:t>3.10.2</w:t>
            </w:r>
          </w:p>
        </w:tc>
        <w:tc>
          <w:tcPr>
            <w:tcW w:w="6379" w:type="dxa"/>
            <w:shd w:val="clear" w:color="auto" w:fill="auto"/>
            <w:vAlign w:val="center"/>
          </w:tcPr>
          <w:p w:rsidR="00D56E58" w:rsidRPr="00CA3427" w:rsidRDefault="00D56E58" w:rsidP="00DE5892">
            <w:pPr>
              <w:pStyle w:val="ConsPlusNormal"/>
              <w:spacing w:line="256" w:lineRule="auto"/>
              <w:ind w:firstLine="34"/>
              <w:jc w:val="both"/>
              <w:rPr>
                <w:rFonts w:ascii="Times New Roman" w:eastAsia="Calibri" w:hAnsi="Times New Roman" w:cs="Times New Roman"/>
                <w:lang w:eastAsia="en-US"/>
              </w:rPr>
            </w:pPr>
            <w:r w:rsidRPr="00CA3427">
              <w:rPr>
                <w:rFonts w:ascii="Times New Roman" w:eastAsia="Calibri" w:hAnsi="Times New Roman" w:cs="Times New Roman"/>
                <w:lang w:eastAsia="en-US"/>
              </w:rPr>
              <w:t>3.10.2</w:t>
            </w:r>
            <w:r>
              <w:rPr>
                <w:rFonts w:ascii="Times New Roman" w:eastAsia="Calibri" w:hAnsi="Times New Roman" w:cs="Times New Roman"/>
                <w:lang w:eastAsia="en-US"/>
              </w:rPr>
              <w:t> </w:t>
            </w:r>
            <w:r w:rsidRPr="00CA3427">
              <w:rPr>
                <w:rFonts w:ascii="Times New Roman" w:eastAsia="Calibri" w:hAnsi="Times New Roman" w:cs="Times New Roman"/>
                <w:lang w:eastAsia="en-US"/>
              </w:rPr>
              <w:t>-</w:t>
            </w:r>
            <w:r>
              <w:rPr>
                <w:rFonts w:ascii="Times New Roman" w:eastAsia="Calibri" w:hAnsi="Times New Roman" w:cs="Times New Roman"/>
                <w:lang w:eastAsia="en-US"/>
              </w:rPr>
              <w:t> </w:t>
            </w:r>
            <w:r w:rsidRPr="00CA3427">
              <w:rPr>
                <w:rFonts w:ascii="Times New Roman" w:eastAsia="Calibri" w:hAnsi="Times New Roman" w:cs="Times New Roman"/>
                <w:lang w:eastAsia="en-US"/>
              </w:rPr>
              <w:t>Размещение объектов капитального строительства, предназначенных для оказания ветеринарных услуг в стационаре;</w:t>
            </w:r>
          </w:p>
          <w:p w:rsidR="00D56E58" w:rsidRPr="00CA3427" w:rsidRDefault="00D56E58" w:rsidP="00DE5892">
            <w:pPr>
              <w:pStyle w:val="ConsPlusNormal"/>
              <w:spacing w:line="256" w:lineRule="auto"/>
              <w:ind w:firstLine="0"/>
              <w:jc w:val="both"/>
              <w:rPr>
                <w:rFonts w:ascii="Times New Roman" w:eastAsia="Calibri" w:hAnsi="Times New Roman" w:cs="Times New Roman"/>
                <w:lang w:eastAsia="en-US"/>
              </w:rPr>
            </w:pPr>
            <w:r w:rsidRPr="00CA3427">
              <w:rPr>
                <w:rFonts w:ascii="Times New Roman" w:eastAsia="Calibri" w:hAnsi="Times New Roman" w:cs="Times New Roman"/>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eastAsia="Calibri" w:hAnsi="Times New Roman" w:cs="Times New Roman"/>
                <w:lang w:eastAsia="en-US"/>
              </w:rPr>
              <w:t xml:space="preserve"> </w:t>
            </w:r>
            <w:r w:rsidRPr="00CA3427">
              <w:rPr>
                <w:rFonts w:ascii="Times New Roman" w:hAnsi="Times New Roman"/>
              </w:rPr>
              <w:t>размещение объектов капитального строительства, предназначенных для организации гостиниц для животных</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lastRenderedPageBreak/>
              <w:t>23</w:t>
            </w:r>
          </w:p>
        </w:tc>
        <w:tc>
          <w:tcPr>
            <w:tcW w:w="2127" w:type="dxa"/>
            <w:shd w:val="clear" w:color="auto" w:fill="auto"/>
            <w:vAlign w:val="center"/>
          </w:tcPr>
          <w:p w:rsidR="00D56E58" w:rsidRPr="008346EA" w:rsidRDefault="00D56E58" w:rsidP="00DE5892">
            <w:pPr>
              <w:spacing w:line="240" w:lineRule="auto"/>
              <w:rPr>
                <w:rFonts w:ascii="Times New Roman" w:hAnsi="Times New Roman"/>
                <w:sz w:val="20"/>
                <w:szCs w:val="20"/>
              </w:rPr>
            </w:pPr>
            <w:r w:rsidRPr="008346EA">
              <w:rPr>
                <w:rFonts w:ascii="Times New Roman" w:hAnsi="Times New Roman"/>
                <w:sz w:val="20"/>
                <w:szCs w:val="20"/>
              </w:rPr>
              <w:t>Объекты торговли (торговые центры, торгово-развлекательные центры (комплексы)</w:t>
            </w:r>
          </w:p>
        </w:tc>
        <w:tc>
          <w:tcPr>
            <w:tcW w:w="708" w:type="dxa"/>
            <w:shd w:val="clear" w:color="auto" w:fill="auto"/>
            <w:vAlign w:val="center"/>
          </w:tcPr>
          <w:p w:rsidR="00D56E58" w:rsidRPr="008346EA" w:rsidRDefault="00D56E58" w:rsidP="00DE5892">
            <w:pPr>
              <w:spacing w:line="240" w:lineRule="auto"/>
              <w:rPr>
                <w:rFonts w:ascii="Times New Roman" w:hAnsi="Times New Roman"/>
                <w:sz w:val="20"/>
                <w:szCs w:val="20"/>
              </w:rPr>
            </w:pPr>
            <w:r w:rsidRPr="008346EA">
              <w:rPr>
                <w:rFonts w:ascii="Times New Roman" w:hAnsi="Times New Roman"/>
                <w:sz w:val="20"/>
                <w:szCs w:val="20"/>
              </w:rPr>
              <w:t>4.2</w:t>
            </w:r>
          </w:p>
        </w:tc>
        <w:tc>
          <w:tcPr>
            <w:tcW w:w="6379" w:type="dxa"/>
            <w:shd w:val="clear" w:color="auto" w:fill="auto"/>
            <w:vAlign w:val="center"/>
          </w:tcPr>
          <w:p w:rsidR="00D56E58" w:rsidRPr="008346EA" w:rsidRDefault="00D56E58" w:rsidP="00DE5892">
            <w:pPr>
              <w:widowControl w:val="0"/>
              <w:autoSpaceDE w:val="0"/>
              <w:autoSpaceDN w:val="0"/>
              <w:adjustRightInd w:val="0"/>
              <w:spacing w:line="240" w:lineRule="auto"/>
              <w:jc w:val="both"/>
              <w:rPr>
                <w:rFonts w:ascii="Times New Roman" w:hAnsi="Times New Roman"/>
                <w:sz w:val="20"/>
                <w:szCs w:val="20"/>
              </w:rPr>
            </w:pPr>
            <w:r w:rsidRPr="008346EA">
              <w:rPr>
                <w:rFonts w:ascii="Times New Roman" w:hAnsi="Times New Roman"/>
                <w:sz w:val="20"/>
                <w:szCs w:val="20"/>
              </w:rPr>
              <w:t>4.2 - </w:t>
            </w:r>
            <w:r w:rsidRPr="005212CC">
              <w:rPr>
                <w:rFonts w:ascii="Times New Roman" w:eastAsia="Times New Roman" w:hAnsi="Times New Roman"/>
                <w:sz w:val="20"/>
                <w:szCs w:val="20"/>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r w:rsidRPr="005212CC">
              <w:rPr>
                <w:rFonts w:ascii="Times New Roman" w:hAnsi="Times New Roman"/>
                <w:sz w:val="20"/>
                <w:szCs w:val="20"/>
              </w:rPr>
              <w:t>4.5 - 4.8.2</w:t>
            </w:r>
            <w:r w:rsidRPr="005212CC">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5212CC">
              <w:rPr>
                <w:rFonts w:ascii="Times New Roman" w:eastAsia="Times New Roman" w:hAnsi="Times New Roman"/>
                <w:sz w:val="20"/>
                <w:szCs w:val="20"/>
                <w:lang w:eastAsia="ru-RU"/>
              </w:rPr>
              <w:t>размещение гаражей и (или) стоянок для автомобилей сотрудников и посетителей торгового центра</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24</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Рынки</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4.3</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4.3 - 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25</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Магазины</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4.4</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Pr>
                <w:rFonts w:ascii="Times New Roman" w:hAnsi="Times New Roman"/>
                <w:sz w:val="20"/>
                <w:szCs w:val="20"/>
              </w:rPr>
              <w:t>15</w:t>
            </w:r>
            <w:r w:rsidRPr="00E66948">
              <w:rPr>
                <w:rFonts w:ascii="Times New Roman" w:hAnsi="Times New Roman"/>
                <w:sz w:val="20"/>
                <w:szCs w:val="20"/>
              </w:rPr>
              <w:t>0 кв. м</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26</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Общественное питание</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4.6</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27</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Гостиничное обслуживание</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4.7</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4.7 - </w:t>
            </w:r>
            <w:r w:rsidRPr="00AC6F78">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28</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Развлечения</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4.8</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4.</w:t>
            </w:r>
            <w:r w:rsidRPr="005212CC">
              <w:rPr>
                <w:rFonts w:ascii="Times New Roman" w:hAnsi="Times New Roman"/>
                <w:sz w:val="20"/>
                <w:szCs w:val="20"/>
              </w:rPr>
              <w:t>8 - 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29</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Спорт</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5.1</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5.1 - </w:t>
            </w:r>
            <w:r w:rsidRPr="005212CC">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30</w:t>
            </w:r>
          </w:p>
        </w:tc>
        <w:tc>
          <w:tcPr>
            <w:tcW w:w="2127"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Обеспечение спортивно-зрелищных мероприятий</w:t>
            </w:r>
          </w:p>
        </w:tc>
        <w:tc>
          <w:tcPr>
            <w:tcW w:w="708"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5.1.1</w:t>
            </w:r>
          </w:p>
        </w:tc>
        <w:tc>
          <w:tcPr>
            <w:tcW w:w="6379" w:type="dxa"/>
            <w:shd w:val="clear" w:color="auto" w:fill="auto"/>
          </w:tcPr>
          <w:p w:rsidR="00D56E58" w:rsidRPr="005212CC"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5.1.1 - </w:t>
            </w:r>
            <w:r w:rsidRPr="005212CC">
              <w:rPr>
                <w:rFonts w:ascii="Times New Roman"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31</w:t>
            </w:r>
          </w:p>
        </w:tc>
        <w:tc>
          <w:tcPr>
            <w:tcW w:w="2127"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Обеспечение занятий спортом в помещениях</w:t>
            </w:r>
          </w:p>
        </w:tc>
        <w:tc>
          <w:tcPr>
            <w:tcW w:w="708"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5.1.2</w:t>
            </w:r>
          </w:p>
        </w:tc>
        <w:tc>
          <w:tcPr>
            <w:tcW w:w="6379" w:type="dxa"/>
            <w:shd w:val="clear" w:color="auto" w:fill="auto"/>
          </w:tcPr>
          <w:p w:rsidR="00D56E58" w:rsidRPr="005212CC"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5.1.2 - </w:t>
            </w:r>
            <w:r w:rsidRPr="005212CC">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32</w:t>
            </w:r>
          </w:p>
        </w:tc>
        <w:tc>
          <w:tcPr>
            <w:tcW w:w="2127"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Площадки для занятий спортом</w:t>
            </w:r>
          </w:p>
        </w:tc>
        <w:tc>
          <w:tcPr>
            <w:tcW w:w="708"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5.1.3</w:t>
            </w:r>
          </w:p>
        </w:tc>
        <w:tc>
          <w:tcPr>
            <w:tcW w:w="6379" w:type="dxa"/>
            <w:shd w:val="clear" w:color="auto" w:fill="auto"/>
          </w:tcPr>
          <w:p w:rsidR="00D56E58" w:rsidRPr="005212CC"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5.1.3 - </w:t>
            </w:r>
            <w:r w:rsidRPr="005212CC">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33</w:t>
            </w:r>
          </w:p>
        </w:tc>
        <w:tc>
          <w:tcPr>
            <w:tcW w:w="2127"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Оборудованные площадки для занятий спортом</w:t>
            </w:r>
          </w:p>
        </w:tc>
        <w:tc>
          <w:tcPr>
            <w:tcW w:w="708"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5.1.4</w:t>
            </w:r>
          </w:p>
        </w:tc>
        <w:tc>
          <w:tcPr>
            <w:tcW w:w="6379" w:type="dxa"/>
            <w:shd w:val="clear" w:color="auto" w:fill="auto"/>
          </w:tcPr>
          <w:p w:rsidR="00D56E58" w:rsidRPr="005212CC"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5.1.4 - </w:t>
            </w:r>
            <w:r w:rsidRPr="005212CC">
              <w:rPr>
                <w:rFonts w:ascii="Times New Roman"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34</w:t>
            </w:r>
          </w:p>
        </w:tc>
        <w:tc>
          <w:tcPr>
            <w:tcW w:w="2127"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Водный спорт</w:t>
            </w:r>
          </w:p>
        </w:tc>
        <w:tc>
          <w:tcPr>
            <w:tcW w:w="708"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5.1.5</w:t>
            </w:r>
          </w:p>
        </w:tc>
        <w:tc>
          <w:tcPr>
            <w:tcW w:w="6379" w:type="dxa"/>
            <w:shd w:val="clear" w:color="auto" w:fill="auto"/>
          </w:tcPr>
          <w:p w:rsidR="00D56E58" w:rsidRPr="005212CC"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5.1.5 - </w:t>
            </w:r>
            <w:r w:rsidRPr="005212CC">
              <w:rPr>
                <w:rFonts w:ascii="Times New Roman" w:hAnsi="Times New Roman" w:cs="Times New Roman"/>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35</w:t>
            </w:r>
          </w:p>
        </w:tc>
        <w:tc>
          <w:tcPr>
            <w:tcW w:w="2127"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Авиационный спорт</w:t>
            </w:r>
          </w:p>
        </w:tc>
        <w:tc>
          <w:tcPr>
            <w:tcW w:w="708"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5.1.6</w:t>
            </w:r>
          </w:p>
        </w:tc>
        <w:tc>
          <w:tcPr>
            <w:tcW w:w="6379" w:type="dxa"/>
            <w:shd w:val="clear" w:color="auto" w:fill="auto"/>
          </w:tcPr>
          <w:p w:rsidR="00D56E58" w:rsidRPr="005212CC"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5.1.6 - </w:t>
            </w:r>
            <w:r w:rsidRPr="005212CC">
              <w:rPr>
                <w:rFonts w:ascii="Times New Roman" w:hAnsi="Times New Roman" w:cs="Times New Roman"/>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36</w:t>
            </w:r>
          </w:p>
        </w:tc>
        <w:tc>
          <w:tcPr>
            <w:tcW w:w="2127"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Спортивные базы</w:t>
            </w:r>
          </w:p>
        </w:tc>
        <w:tc>
          <w:tcPr>
            <w:tcW w:w="708"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5.1.7</w:t>
            </w:r>
          </w:p>
        </w:tc>
        <w:tc>
          <w:tcPr>
            <w:tcW w:w="6379" w:type="dxa"/>
            <w:shd w:val="clear" w:color="auto" w:fill="auto"/>
          </w:tcPr>
          <w:p w:rsidR="00D56E58" w:rsidRPr="005212CC"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5.1.7 - </w:t>
            </w:r>
            <w:r w:rsidRPr="005212CC">
              <w:rPr>
                <w:rFonts w:ascii="Times New Roman" w:hAnsi="Times New Roman" w:cs="Times New Roman"/>
              </w:rPr>
              <w:t>Размещение спортивных баз и лагерей, в которых осуществляется спортивная подготовка длительно проживающих в них лиц</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37</w:t>
            </w:r>
          </w:p>
        </w:tc>
        <w:tc>
          <w:tcPr>
            <w:tcW w:w="2127" w:type="dxa"/>
            <w:shd w:val="clear" w:color="auto" w:fill="auto"/>
            <w:vAlign w:val="center"/>
          </w:tcPr>
          <w:p w:rsidR="00D56E58" w:rsidRPr="00481FA6" w:rsidRDefault="00D56E58" w:rsidP="00DE5892">
            <w:pPr>
              <w:spacing w:line="240" w:lineRule="auto"/>
              <w:ind w:right="-108" w:hanging="108"/>
              <w:rPr>
                <w:rFonts w:ascii="Times New Roman" w:hAnsi="Times New Roman"/>
                <w:sz w:val="20"/>
                <w:szCs w:val="20"/>
              </w:rPr>
            </w:pPr>
            <w:r w:rsidRPr="00481FA6">
              <w:rPr>
                <w:rFonts w:ascii="Times New Roman" w:eastAsia="Times New Roman" w:hAnsi="Times New Roman"/>
                <w:sz w:val="20"/>
                <w:szCs w:val="20"/>
                <w:lang w:eastAsia="ru-RU"/>
              </w:rPr>
              <w:t>Предпринимательство</w:t>
            </w:r>
          </w:p>
        </w:tc>
        <w:tc>
          <w:tcPr>
            <w:tcW w:w="708" w:type="dxa"/>
            <w:shd w:val="clear" w:color="auto" w:fill="auto"/>
            <w:vAlign w:val="center"/>
          </w:tcPr>
          <w:p w:rsidR="00D56E58" w:rsidRPr="00481FA6" w:rsidRDefault="00D56E58" w:rsidP="00DE5892">
            <w:pPr>
              <w:spacing w:line="240" w:lineRule="auto"/>
              <w:rPr>
                <w:rFonts w:ascii="Times New Roman" w:hAnsi="Times New Roman"/>
                <w:sz w:val="20"/>
                <w:szCs w:val="20"/>
              </w:rPr>
            </w:pPr>
            <w:r w:rsidRPr="00481FA6">
              <w:rPr>
                <w:rFonts w:ascii="Times New Roman" w:eastAsia="Times New Roman" w:hAnsi="Times New Roman"/>
                <w:sz w:val="20"/>
                <w:szCs w:val="20"/>
                <w:lang w:eastAsia="ru-RU"/>
              </w:rPr>
              <w:t>4.0</w:t>
            </w:r>
          </w:p>
        </w:tc>
        <w:tc>
          <w:tcPr>
            <w:tcW w:w="6379" w:type="dxa"/>
            <w:shd w:val="clear" w:color="auto" w:fill="auto"/>
            <w:vAlign w:val="center"/>
          </w:tcPr>
          <w:p w:rsidR="00D56E58" w:rsidRPr="00481FA6" w:rsidRDefault="00D56E58" w:rsidP="00DE5892">
            <w:pPr>
              <w:widowControl w:val="0"/>
              <w:spacing w:line="240" w:lineRule="auto"/>
              <w:jc w:val="both"/>
              <w:rPr>
                <w:rFonts w:ascii="Times New Roman" w:hAnsi="Times New Roman"/>
                <w:sz w:val="20"/>
                <w:szCs w:val="20"/>
                <w:lang w:eastAsia="ru-RU"/>
              </w:rPr>
            </w:pPr>
            <w:r w:rsidRPr="00481FA6">
              <w:rPr>
                <w:rFonts w:ascii="Times New Roman" w:eastAsia="Times New Roman" w:hAnsi="Times New Roman"/>
                <w:sz w:val="20"/>
                <w:szCs w:val="20"/>
                <w:lang w:eastAsia="ru-RU"/>
              </w:rPr>
              <w:t>4.0 -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38</w:t>
            </w:r>
          </w:p>
        </w:tc>
        <w:tc>
          <w:tcPr>
            <w:tcW w:w="2127"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Служебные гаражи</w:t>
            </w:r>
          </w:p>
        </w:tc>
        <w:tc>
          <w:tcPr>
            <w:tcW w:w="708" w:type="dxa"/>
            <w:shd w:val="clear" w:color="auto" w:fill="auto"/>
            <w:vAlign w:val="center"/>
          </w:tcPr>
          <w:p w:rsidR="00D56E58" w:rsidRPr="005212CC" w:rsidRDefault="00D56E58" w:rsidP="00DE5892">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6379" w:type="dxa"/>
            <w:shd w:val="clear" w:color="auto" w:fill="auto"/>
            <w:vAlign w:val="center"/>
          </w:tcPr>
          <w:p w:rsidR="00D56E58" w:rsidRPr="005212CC" w:rsidRDefault="00D56E58" w:rsidP="00DE5892">
            <w:pPr>
              <w:widowControl w:val="0"/>
              <w:spacing w:line="240" w:lineRule="auto"/>
              <w:jc w:val="both"/>
              <w:rPr>
                <w:rFonts w:ascii="Times New Roman" w:eastAsia="Times New Roman" w:hAnsi="Times New Roman"/>
                <w:sz w:val="20"/>
                <w:szCs w:val="20"/>
                <w:lang w:eastAsia="ru-RU"/>
              </w:rPr>
            </w:pPr>
            <w:r>
              <w:rPr>
                <w:rFonts w:ascii="Times New Roman" w:hAnsi="Times New Roman"/>
                <w:sz w:val="20"/>
                <w:szCs w:val="20"/>
              </w:rPr>
              <w:t xml:space="preserve">4.9 - </w:t>
            </w:r>
            <w:r w:rsidRPr="005212CC">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w:t>
            </w:r>
            <w:r w:rsidRPr="005212CC">
              <w:rPr>
                <w:rFonts w:ascii="Times New Roman" w:hAnsi="Times New Roman"/>
                <w:sz w:val="20"/>
                <w:szCs w:val="20"/>
              </w:rPr>
              <w:lastRenderedPageBreak/>
              <w:t>депо</w:t>
            </w:r>
          </w:p>
        </w:tc>
      </w:tr>
      <w:tr w:rsidR="00D56E58" w:rsidRPr="00E66948" w:rsidTr="00DE5892">
        <w:tc>
          <w:tcPr>
            <w:tcW w:w="567" w:type="dxa"/>
            <w:shd w:val="clear" w:color="auto" w:fill="auto"/>
            <w:vAlign w:val="center"/>
          </w:tcPr>
          <w:p w:rsidR="00D56E58" w:rsidRDefault="00D56E58" w:rsidP="00D56E58">
            <w:pPr>
              <w:spacing w:line="240" w:lineRule="auto"/>
              <w:rPr>
                <w:rFonts w:ascii="Times New Roman" w:hAnsi="Times New Roman"/>
                <w:sz w:val="20"/>
                <w:szCs w:val="20"/>
              </w:rPr>
            </w:pPr>
            <w:r>
              <w:rPr>
                <w:rFonts w:ascii="Times New Roman" w:hAnsi="Times New Roman"/>
                <w:sz w:val="20"/>
                <w:szCs w:val="20"/>
              </w:rPr>
              <w:lastRenderedPageBreak/>
              <w:t>39</w:t>
            </w:r>
          </w:p>
        </w:tc>
        <w:tc>
          <w:tcPr>
            <w:tcW w:w="2127" w:type="dxa"/>
            <w:shd w:val="clear" w:color="auto" w:fill="auto"/>
            <w:vAlign w:val="center"/>
          </w:tcPr>
          <w:p w:rsidR="00D56E58" w:rsidRPr="00E66948" w:rsidRDefault="00D56E58" w:rsidP="00D56E58">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8" w:type="dxa"/>
            <w:shd w:val="clear" w:color="auto" w:fill="auto"/>
            <w:vAlign w:val="center"/>
          </w:tcPr>
          <w:p w:rsidR="00D56E58" w:rsidRPr="00E66948" w:rsidRDefault="00D56E58" w:rsidP="00D56E58">
            <w:pPr>
              <w:spacing w:line="240" w:lineRule="auto"/>
              <w:rPr>
                <w:rFonts w:ascii="Times New Roman" w:hAnsi="Times New Roman"/>
                <w:sz w:val="20"/>
                <w:szCs w:val="20"/>
              </w:rPr>
            </w:pPr>
            <w:r w:rsidRPr="00E66948">
              <w:rPr>
                <w:rFonts w:ascii="Times New Roman" w:hAnsi="Times New Roman"/>
                <w:sz w:val="20"/>
                <w:szCs w:val="20"/>
              </w:rPr>
              <w:t>3.1</w:t>
            </w:r>
          </w:p>
        </w:tc>
        <w:tc>
          <w:tcPr>
            <w:tcW w:w="6379" w:type="dxa"/>
            <w:shd w:val="clear" w:color="auto" w:fill="auto"/>
            <w:vAlign w:val="center"/>
          </w:tcPr>
          <w:p w:rsidR="00D56E58" w:rsidRPr="00E66948" w:rsidRDefault="00D56E58" w:rsidP="00D56E58">
            <w:pPr>
              <w:spacing w:line="240" w:lineRule="auto"/>
              <w:jc w:val="both"/>
              <w:rPr>
                <w:rFonts w:ascii="Times New Roman" w:hAnsi="Times New Roman"/>
                <w:sz w:val="20"/>
                <w:szCs w:val="20"/>
              </w:rPr>
            </w:pPr>
            <w:r w:rsidRPr="00E66948">
              <w:rPr>
                <w:rFonts w:ascii="Times New Roman" w:hAnsi="Times New Roman"/>
                <w:sz w:val="20"/>
                <w:szCs w:val="20"/>
              </w:rPr>
              <w:t>3.1 </w:t>
            </w:r>
            <w:r w:rsidRPr="006D2F90">
              <w:rPr>
                <w:rFonts w:ascii="Times New Roman" w:hAnsi="Times New Roman"/>
                <w:sz w:val="20"/>
                <w:szCs w:val="20"/>
              </w:rPr>
              <w:t>-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D56E58" w:rsidRPr="00E66948" w:rsidTr="00DE5892">
        <w:tc>
          <w:tcPr>
            <w:tcW w:w="567" w:type="dxa"/>
            <w:shd w:val="clear" w:color="auto" w:fill="auto"/>
            <w:vAlign w:val="center"/>
          </w:tcPr>
          <w:p w:rsidR="00D56E58" w:rsidRDefault="00D56E58" w:rsidP="00D56E58">
            <w:pPr>
              <w:spacing w:line="240" w:lineRule="auto"/>
              <w:rPr>
                <w:rFonts w:ascii="Times New Roman" w:hAnsi="Times New Roman"/>
                <w:sz w:val="20"/>
                <w:szCs w:val="20"/>
              </w:rPr>
            </w:pPr>
            <w:r>
              <w:rPr>
                <w:rFonts w:ascii="Times New Roman" w:hAnsi="Times New Roman"/>
                <w:sz w:val="20"/>
                <w:szCs w:val="20"/>
              </w:rPr>
              <w:t>40</w:t>
            </w:r>
          </w:p>
        </w:tc>
        <w:tc>
          <w:tcPr>
            <w:tcW w:w="2127" w:type="dxa"/>
            <w:shd w:val="clear" w:color="auto" w:fill="auto"/>
            <w:vAlign w:val="center"/>
          </w:tcPr>
          <w:p w:rsidR="00D56E58" w:rsidRPr="006D2F90" w:rsidRDefault="00D56E58" w:rsidP="00D56E58">
            <w:pPr>
              <w:pStyle w:val="ConsPlusNormal"/>
              <w:ind w:firstLine="0"/>
              <w:jc w:val="center"/>
              <w:rPr>
                <w:rFonts w:ascii="Times New Roman" w:hAnsi="Times New Roman" w:cs="Times New Roman"/>
              </w:rPr>
            </w:pPr>
            <w:r w:rsidRPr="006D2F90">
              <w:rPr>
                <w:rFonts w:ascii="Times New Roman" w:hAnsi="Times New Roman" w:cs="Times New Roman"/>
              </w:rPr>
              <w:t>Предоставление коммунальных услуг</w:t>
            </w:r>
          </w:p>
        </w:tc>
        <w:tc>
          <w:tcPr>
            <w:tcW w:w="708" w:type="dxa"/>
            <w:shd w:val="clear" w:color="auto" w:fill="auto"/>
            <w:vAlign w:val="center"/>
          </w:tcPr>
          <w:p w:rsidR="00D56E58" w:rsidRPr="00E66948" w:rsidRDefault="00D56E58" w:rsidP="00D56E58">
            <w:pPr>
              <w:spacing w:line="240" w:lineRule="auto"/>
              <w:rPr>
                <w:rFonts w:ascii="Times New Roman" w:hAnsi="Times New Roman"/>
                <w:sz w:val="20"/>
                <w:szCs w:val="20"/>
              </w:rPr>
            </w:pPr>
            <w:r>
              <w:rPr>
                <w:rFonts w:ascii="Times New Roman" w:hAnsi="Times New Roman"/>
                <w:sz w:val="20"/>
                <w:szCs w:val="20"/>
              </w:rPr>
              <w:t xml:space="preserve">3.1.1 </w:t>
            </w:r>
          </w:p>
        </w:tc>
        <w:tc>
          <w:tcPr>
            <w:tcW w:w="6379" w:type="dxa"/>
            <w:shd w:val="clear" w:color="auto" w:fill="auto"/>
            <w:vAlign w:val="center"/>
          </w:tcPr>
          <w:p w:rsidR="00D56E58" w:rsidRPr="006D2F90" w:rsidRDefault="00D56E58" w:rsidP="00D56E58">
            <w:pPr>
              <w:spacing w:line="240" w:lineRule="auto"/>
              <w:jc w:val="both"/>
              <w:rPr>
                <w:rFonts w:ascii="Times New Roman" w:hAnsi="Times New Roman"/>
                <w:sz w:val="20"/>
                <w:szCs w:val="20"/>
              </w:rPr>
            </w:pPr>
            <w:r w:rsidRPr="006D2F90">
              <w:rPr>
                <w:rFonts w:ascii="Times New Roman" w:hAnsi="Times New Roman"/>
                <w:sz w:val="20"/>
                <w:szCs w:val="20"/>
              </w:rPr>
              <w:t>3.1.1 -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D56E58" w:rsidRPr="00E66948" w:rsidTr="00DE5892">
        <w:tc>
          <w:tcPr>
            <w:tcW w:w="567" w:type="dxa"/>
            <w:shd w:val="clear" w:color="auto" w:fill="auto"/>
            <w:vAlign w:val="center"/>
          </w:tcPr>
          <w:p w:rsidR="00D56E58" w:rsidRDefault="00D56E58" w:rsidP="00D56E58">
            <w:pPr>
              <w:spacing w:line="240" w:lineRule="auto"/>
              <w:rPr>
                <w:rFonts w:ascii="Times New Roman" w:hAnsi="Times New Roman"/>
                <w:sz w:val="20"/>
                <w:szCs w:val="20"/>
              </w:rPr>
            </w:pPr>
            <w:r>
              <w:rPr>
                <w:rFonts w:ascii="Times New Roman" w:hAnsi="Times New Roman"/>
                <w:sz w:val="20"/>
                <w:szCs w:val="20"/>
              </w:rPr>
              <w:t>41</w:t>
            </w:r>
          </w:p>
        </w:tc>
        <w:tc>
          <w:tcPr>
            <w:tcW w:w="2127" w:type="dxa"/>
            <w:shd w:val="clear" w:color="auto" w:fill="auto"/>
            <w:vAlign w:val="center"/>
          </w:tcPr>
          <w:p w:rsidR="00D56E58" w:rsidRPr="006D2F90" w:rsidRDefault="00D56E58" w:rsidP="00D56E58">
            <w:pPr>
              <w:pStyle w:val="ConsPlusNormal"/>
              <w:ind w:firstLine="0"/>
              <w:jc w:val="center"/>
              <w:rPr>
                <w:rFonts w:ascii="Times New Roman" w:hAnsi="Times New Roman" w:cs="Times New Roman"/>
              </w:rPr>
            </w:pPr>
            <w:r w:rsidRPr="006D2F90">
              <w:rPr>
                <w:rFonts w:ascii="Times New Roman" w:hAnsi="Times New Roman" w:cs="Times New Roman"/>
              </w:rPr>
              <w:t>Административные здания организаций, обеспечивающих предоставление коммунальных услуг</w:t>
            </w:r>
          </w:p>
        </w:tc>
        <w:tc>
          <w:tcPr>
            <w:tcW w:w="708" w:type="dxa"/>
            <w:shd w:val="clear" w:color="auto" w:fill="auto"/>
            <w:vAlign w:val="center"/>
          </w:tcPr>
          <w:p w:rsidR="00D56E58" w:rsidRPr="00E66948" w:rsidRDefault="00D56E58" w:rsidP="00D56E58">
            <w:pPr>
              <w:spacing w:line="240" w:lineRule="auto"/>
              <w:rPr>
                <w:rFonts w:ascii="Times New Roman" w:hAnsi="Times New Roman"/>
                <w:sz w:val="20"/>
                <w:szCs w:val="20"/>
              </w:rPr>
            </w:pPr>
            <w:r>
              <w:rPr>
                <w:rFonts w:ascii="Times New Roman" w:hAnsi="Times New Roman"/>
                <w:sz w:val="20"/>
                <w:szCs w:val="20"/>
              </w:rPr>
              <w:t>3.1.2</w:t>
            </w:r>
          </w:p>
        </w:tc>
        <w:tc>
          <w:tcPr>
            <w:tcW w:w="6379" w:type="dxa"/>
            <w:shd w:val="clear" w:color="auto" w:fill="auto"/>
            <w:vAlign w:val="center"/>
          </w:tcPr>
          <w:p w:rsidR="00D56E58" w:rsidRPr="00E66948" w:rsidRDefault="00D56E58" w:rsidP="00D56E58">
            <w:pPr>
              <w:spacing w:line="240" w:lineRule="auto"/>
              <w:jc w:val="both"/>
              <w:rPr>
                <w:rFonts w:ascii="Times New Roman" w:hAnsi="Times New Roman"/>
                <w:sz w:val="20"/>
                <w:szCs w:val="20"/>
              </w:rPr>
            </w:pPr>
            <w:r>
              <w:rPr>
                <w:rFonts w:ascii="Times New Roman" w:hAnsi="Times New Roman"/>
                <w:sz w:val="20"/>
                <w:szCs w:val="20"/>
              </w:rPr>
              <w:t>3</w:t>
            </w:r>
            <w:r w:rsidRPr="006D2F90">
              <w:rPr>
                <w:rFonts w:ascii="Times New Roman" w:hAnsi="Times New Roman"/>
                <w:sz w:val="20"/>
                <w:szCs w:val="20"/>
              </w:rPr>
              <w:t>.1.2 - Размещение зданий, предназначенных для приема физических и юридических лиц в связи с предоставлением им коммунальных услуг</w:t>
            </w:r>
          </w:p>
        </w:tc>
      </w:tr>
      <w:tr w:rsidR="00D56E58" w:rsidRPr="00E66948" w:rsidTr="00DE5892">
        <w:tc>
          <w:tcPr>
            <w:tcW w:w="9781" w:type="dxa"/>
            <w:gridSpan w:val="4"/>
            <w:shd w:val="clear" w:color="auto" w:fill="auto"/>
            <w:vAlign w:val="center"/>
          </w:tcPr>
          <w:p w:rsidR="00D56E58" w:rsidRPr="00E66948" w:rsidRDefault="00D56E58" w:rsidP="00DE5892">
            <w:pPr>
              <w:spacing w:line="240" w:lineRule="auto"/>
              <w:rPr>
                <w:rFonts w:ascii="Times New Roman" w:hAnsi="Times New Roman"/>
                <w:b/>
                <w:sz w:val="20"/>
                <w:szCs w:val="20"/>
              </w:rPr>
            </w:pPr>
            <w:r w:rsidRPr="00E66948">
              <w:rPr>
                <w:rFonts w:ascii="Times New Roman" w:hAnsi="Times New Roman"/>
                <w:b/>
                <w:sz w:val="20"/>
                <w:szCs w:val="20"/>
              </w:rPr>
              <w:t>Условно разрешенные виды использования</w:t>
            </w:r>
          </w:p>
        </w:tc>
      </w:tr>
      <w:tr w:rsidR="00D56E58" w:rsidRPr="00E66948" w:rsidTr="00DE5892">
        <w:tc>
          <w:tcPr>
            <w:tcW w:w="567"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42</w:t>
            </w:r>
          </w:p>
        </w:tc>
        <w:tc>
          <w:tcPr>
            <w:tcW w:w="2127" w:type="dxa"/>
            <w:shd w:val="clear" w:color="auto" w:fill="auto"/>
            <w:vAlign w:val="center"/>
          </w:tcPr>
          <w:p w:rsidR="00D56E58" w:rsidRPr="00E25937" w:rsidRDefault="00D56E58" w:rsidP="00DE5892">
            <w:pPr>
              <w:pStyle w:val="aff0"/>
              <w:jc w:val="center"/>
              <w:rPr>
                <w:sz w:val="20"/>
                <w:szCs w:val="20"/>
              </w:rPr>
            </w:pPr>
            <w:r w:rsidRPr="00E25937">
              <w:rPr>
                <w:sz w:val="20"/>
                <w:szCs w:val="20"/>
              </w:rPr>
              <w:t>Для индивидуального жилищного строительства</w:t>
            </w:r>
          </w:p>
        </w:tc>
        <w:tc>
          <w:tcPr>
            <w:tcW w:w="708"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2.1</w:t>
            </w:r>
          </w:p>
        </w:tc>
        <w:tc>
          <w:tcPr>
            <w:tcW w:w="6379" w:type="dxa"/>
            <w:shd w:val="clear" w:color="auto" w:fill="auto"/>
            <w:vAlign w:val="center"/>
          </w:tcPr>
          <w:p w:rsidR="00D56E58" w:rsidRPr="004D308C" w:rsidRDefault="00D56E58" w:rsidP="00DE5892">
            <w:pPr>
              <w:pStyle w:val="ConsPlusNormal"/>
              <w:spacing w:line="256" w:lineRule="auto"/>
              <w:ind w:firstLine="0"/>
              <w:jc w:val="both"/>
              <w:rPr>
                <w:rFonts w:ascii="Times New Roman" w:hAnsi="Times New Roman"/>
              </w:rPr>
            </w:pPr>
            <w:r w:rsidRPr="005212CC">
              <w:rPr>
                <w:rFonts w:ascii="Times New Roman" w:hAnsi="Times New Roman" w:cs="Times New Roman"/>
              </w:rPr>
              <w:t>2.1 - Размещение индивидуального жилого дома (Размещение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Pr>
                <w:rFonts w:ascii="Times New Roman" w:hAnsi="Times New Roman" w:cs="Times New Roman"/>
              </w:rPr>
              <w:t xml:space="preserve"> </w:t>
            </w:r>
            <w:r w:rsidRPr="005212CC">
              <w:rPr>
                <w:rFonts w:ascii="Times New Roman" w:hAnsi="Times New Roman" w:cs="Times New Roman"/>
              </w:rPr>
              <w:t>выращивание сельскохозяйственных культур;</w:t>
            </w:r>
            <w:r>
              <w:rPr>
                <w:rFonts w:ascii="Times New Roman" w:hAnsi="Times New Roman" w:cs="Times New Roman"/>
              </w:rPr>
              <w:t xml:space="preserve"> </w:t>
            </w:r>
            <w:r w:rsidRPr="005212CC">
              <w:rPr>
                <w:rFonts w:ascii="Times New Roman" w:hAnsi="Times New Roman" w:cs="Times New Roman"/>
              </w:rPr>
              <w:t>размещение индивидуальных гаражей и хозяйственных построек</w:t>
            </w:r>
          </w:p>
        </w:tc>
      </w:tr>
      <w:tr w:rsidR="00D56E58" w:rsidRPr="00E66948" w:rsidTr="00DE5892">
        <w:tc>
          <w:tcPr>
            <w:tcW w:w="567" w:type="dxa"/>
            <w:shd w:val="clear" w:color="auto" w:fill="auto"/>
            <w:vAlign w:val="center"/>
          </w:tcPr>
          <w:p w:rsidR="00D56E58" w:rsidRDefault="00D56E58" w:rsidP="00D56E58">
            <w:pPr>
              <w:spacing w:line="240" w:lineRule="auto"/>
              <w:rPr>
                <w:rFonts w:ascii="Times New Roman" w:hAnsi="Times New Roman"/>
                <w:sz w:val="20"/>
                <w:szCs w:val="20"/>
              </w:rPr>
            </w:pPr>
            <w:r>
              <w:rPr>
                <w:rFonts w:ascii="Times New Roman" w:hAnsi="Times New Roman"/>
                <w:sz w:val="20"/>
                <w:szCs w:val="20"/>
              </w:rPr>
              <w:t>43</w:t>
            </w:r>
          </w:p>
        </w:tc>
        <w:tc>
          <w:tcPr>
            <w:tcW w:w="2127" w:type="dxa"/>
            <w:shd w:val="clear" w:color="auto" w:fill="auto"/>
            <w:vAlign w:val="center"/>
          </w:tcPr>
          <w:p w:rsidR="00D56E58" w:rsidRPr="00641728" w:rsidRDefault="00D56E58" w:rsidP="00DE5892">
            <w:pPr>
              <w:pStyle w:val="aff0"/>
              <w:jc w:val="center"/>
              <w:rPr>
                <w:sz w:val="20"/>
                <w:szCs w:val="20"/>
              </w:rPr>
            </w:pPr>
            <w:r w:rsidRPr="00AD14AC">
              <w:rPr>
                <w:rFonts w:eastAsia="Calibri"/>
                <w:sz w:val="20"/>
                <w:szCs w:val="20"/>
                <w:lang w:eastAsia="en-US"/>
              </w:rPr>
              <w:t>Малоэтажная многоквартирная жилая застройка</w:t>
            </w:r>
          </w:p>
        </w:tc>
        <w:tc>
          <w:tcPr>
            <w:tcW w:w="708"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2.1</w:t>
            </w:r>
            <w:r>
              <w:rPr>
                <w:rFonts w:ascii="Times New Roman" w:hAnsi="Times New Roman"/>
                <w:sz w:val="20"/>
                <w:szCs w:val="20"/>
              </w:rPr>
              <w:t>.1</w:t>
            </w:r>
          </w:p>
        </w:tc>
        <w:tc>
          <w:tcPr>
            <w:tcW w:w="6379" w:type="dxa"/>
            <w:shd w:val="clear" w:color="auto" w:fill="auto"/>
            <w:vAlign w:val="center"/>
          </w:tcPr>
          <w:p w:rsidR="00D56E58" w:rsidRPr="005212CC" w:rsidRDefault="00D56E58" w:rsidP="00DE5892">
            <w:pPr>
              <w:pStyle w:val="ConsPlusNormal"/>
              <w:ind w:firstLine="0"/>
              <w:jc w:val="both"/>
              <w:rPr>
                <w:rFonts w:ascii="Times New Roman" w:hAnsi="Times New Roman" w:cs="Times New Roman"/>
              </w:rPr>
            </w:pPr>
            <w:r w:rsidRPr="005212CC">
              <w:rPr>
                <w:rFonts w:ascii="Times New Roman" w:eastAsia="Calibri" w:hAnsi="Times New Roman" w:cs="Times New Roman"/>
                <w:lang w:eastAsia="en-US"/>
              </w:rPr>
              <w:t>2.1.1 - </w:t>
            </w:r>
            <w:r w:rsidRPr="005212CC">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w:t>
            </w:r>
          </w:p>
          <w:p w:rsidR="00D56E58" w:rsidRPr="005212CC" w:rsidRDefault="00D56E58" w:rsidP="00DE5892">
            <w:pPr>
              <w:pStyle w:val="ConsPlusNormal"/>
              <w:ind w:firstLine="0"/>
              <w:jc w:val="both"/>
              <w:rPr>
                <w:rFonts w:ascii="Times New Roman" w:hAnsi="Times New Roman" w:cs="Times New Roman"/>
              </w:rPr>
            </w:pPr>
            <w:r w:rsidRPr="005212CC">
              <w:rPr>
                <w:rFonts w:ascii="Times New Roman" w:hAnsi="Times New Roman" w:cs="Times New Roman"/>
              </w:rPr>
              <w:t>обустройство спортивных и детских площадок, площадок для отдыха;</w:t>
            </w:r>
          </w:p>
          <w:p w:rsidR="00D56E58" w:rsidRPr="00AD14AC" w:rsidRDefault="00D56E58" w:rsidP="00DE5892">
            <w:pPr>
              <w:pStyle w:val="ConsPlusNormal"/>
              <w:ind w:firstLine="0"/>
              <w:jc w:val="both"/>
              <w:rPr>
                <w:rFonts w:ascii="Times New Roman" w:eastAsia="Calibri" w:hAnsi="Times New Roman" w:cs="Times New Roman"/>
                <w:lang w:eastAsia="en-US"/>
              </w:rPr>
            </w:pPr>
            <w:r w:rsidRPr="005212CC">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56E58" w:rsidRPr="00E66948" w:rsidTr="00DE5892">
        <w:tc>
          <w:tcPr>
            <w:tcW w:w="567" w:type="dxa"/>
            <w:shd w:val="clear" w:color="auto" w:fill="auto"/>
            <w:vAlign w:val="center"/>
          </w:tcPr>
          <w:p w:rsidR="00D56E58" w:rsidRDefault="00D56E58" w:rsidP="00D56E58">
            <w:pPr>
              <w:spacing w:line="240" w:lineRule="auto"/>
              <w:rPr>
                <w:rFonts w:ascii="Times New Roman" w:hAnsi="Times New Roman"/>
                <w:sz w:val="20"/>
                <w:szCs w:val="20"/>
              </w:rPr>
            </w:pPr>
            <w:r>
              <w:rPr>
                <w:rFonts w:ascii="Times New Roman" w:hAnsi="Times New Roman"/>
                <w:sz w:val="20"/>
                <w:szCs w:val="20"/>
              </w:rPr>
              <w:t>44</w:t>
            </w:r>
          </w:p>
        </w:tc>
        <w:tc>
          <w:tcPr>
            <w:tcW w:w="2127" w:type="dxa"/>
            <w:shd w:val="clear" w:color="auto" w:fill="auto"/>
            <w:vAlign w:val="center"/>
          </w:tcPr>
          <w:p w:rsidR="00D56E58" w:rsidRPr="00641728" w:rsidRDefault="00D56E58" w:rsidP="00DE5892">
            <w:pPr>
              <w:pStyle w:val="aff0"/>
              <w:jc w:val="center"/>
              <w:rPr>
                <w:sz w:val="20"/>
                <w:szCs w:val="20"/>
              </w:rPr>
            </w:pPr>
            <w:r w:rsidRPr="00641728">
              <w:rPr>
                <w:sz w:val="20"/>
                <w:szCs w:val="20"/>
              </w:rPr>
              <w:t>Блокированная жилая застройка</w:t>
            </w:r>
          </w:p>
        </w:tc>
        <w:tc>
          <w:tcPr>
            <w:tcW w:w="708"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641728">
              <w:rPr>
                <w:rFonts w:ascii="Times New Roman" w:hAnsi="Times New Roman"/>
                <w:sz w:val="20"/>
                <w:szCs w:val="20"/>
              </w:rPr>
              <w:t>2.3</w:t>
            </w:r>
          </w:p>
        </w:tc>
        <w:tc>
          <w:tcPr>
            <w:tcW w:w="6379" w:type="dxa"/>
            <w:shd w:val="clear" w:color="auto" w:fill="auto"/>
          </w:tcPr>
          <w:p w:rsidR="00D56E58" w:rsidRDefault="00D56E58" w:rsidP="00DE5892">
            <w:pPr>
              <w:pStyle w:val="ConsPlusNormal"/>
              <w:spacing w:line="256" w:lineRule="auto"/>
              <w:ind w:firstLine="0"/>
              <w:jc w:val="both"/>
              <w:rPr>
                <w:rFonts w:ascii="Times New Roman" w:hAnsi="Times New Roman" w:cs="Times New Roman"/>
              </w:rPr>
            </w:pPr>
            <w:r>
              <w:rPr>
                <w:rFonts w:ascii="Times New Roman" w:hAnsi="Times New Roman" w:cs="Times New Roman"/>
              </w:rPr>
              <w:t xml:space="preserve">2.3 - </w:t>
            </w:r>
            <w:r w:rsidRPr="005212CC">
              <w:rPr>
                <w:rFonts w:ascii="Times New Roman" w:hAnsi="Times New Roman" w:cs="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Pr>
                <w:rFonts w:ascii="Times New Roman" w:hAnsi="Times New Roman" w:cs="Times New Roman"/>
              </w:rPr>
              <w:t xml:space="preserve"> </w:t>
            </w:r>
            <w:r w:rsidRPr="005212CC">
              <w:rPr>
                <w:rFonts w:ascii="Times New Roman" w:hAnsi="Times New Roman" w:cs="Times New Roman"/>
              </w:rPr>
              <w:t>разведение декоративных и плодовых деревьев, овощных и ягодных культур;</w:t>
            </w:r>
            <w:r>
              <w:rPr>
                <w:rFonts w:ascii="Times New Roman" w:hAnsi="Times New Roman" w:cs="Times New Roman"/>
              </w:rPr>
              <w:t xml:space="preserve"> </w:t>
            </w:r>
            <w:r w:rsidRPr="005212CC">
              <w:rPr>
                <w:rFonts w:ascii="Times New Roman" w:hAnsi="Times New Roman" w:cs="Times New Roman"/>
              </w:rPr>
              <w:t>размещение индивидуальных гаражей и иных вспомогательных сооружений;</w:t>
            </w:r>
            <w:r>
              <w:rPr>
                <w:rFonts w:ascii="Times New Roman" w:hAnsi="Times New Roman" w:cs="Times New Roman"/>
              </w:rPr>
              <w:t xml:space="preserve"> </w:t>
            </w:r>
            <w:r w:rsidRPr="005212CC">
              <w:rPr>
                <w:rFonts w:ascii="Times New Roman" w:hAnsi="Times New Roman" w:cs="Times New Roman"/>
              </w:rPr>
              <w:t>обустройство спортивных и детских площадок, площадок для отдыха</w:t>
            </w:r>
          </w:p>
        </w:tc>
      </w:tr>
      <w:tr w:rsidR="00D56E58" w:rsidRPr="00E66948" w:rsidTr="00DE5892">
        <w:tc>
          <w:tcPr>
            <w:tcW w:w="567" w:type="dxa"/>
            <w:shd w:val="clear" w:color="auto" w:fill="auto"/>
            <w:vAlign w:val="center"/>
          </w:tcPr>
          <w:p w:rsidR="00D56E58" w:rsidRDefault="00D56E58" w:rsidP="00D56E58">
            <w:pPr>
              <w:spacing w:line="240" w:lineRule="auto"/>
              <w:rPr>
                <w:rFonts w:ascii="Times New Roman" w:hAnsi="Times New Roman"/>
                <w:sz w:val="20"/>
                <w:szCs w:val="20"/>
              </w:rPr>
            </w:pPr>
            <w:r>
              <w:rPr>
                <w:rFonts w:ascii="Times New Roman" w:hAnsi="Times New Roman"/>
                <w:sz w:val="20"/>
                <w:szCs w:val="20"/>
              </w:rPr>
              <w:t>45</w:t>
            </w:r>
          </w:p>
        </w:tc>
        <w:tc>
          <w:tcPr>
            <w:tcW w:w="2127"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Объекты дорожного сервиса</w:t>
            </w:r>
          </w:p>
        </w:tc>
        <w:tc>
          <w:tcPr>
            <w:tcW w:w="708" w:type="dxa"/>
            <w:shd w:val="clear" w:color="auto" w:fill="auto"/>
            <w:vAlign w:val="center"/>
          </w:tcPr>
          <w:p w:rsidR="00D56E58" w:rsidRPr="00E2121F" w:rsidRDefault="00D56E58" w:rsidP="00DE5892">
            <w:pPr>
              <w:pStyle w:val="ConsPlusNormal"/>
              <w:ind w:firstLine="0"/>
              <w:jc w:val="center"/>
              <w:rPr>
                <w:rFonts w:ascii="Times New Roman" w:hAnsi="Times New Roman" w:cs="Times New Roman"/>
              </w:rPr>
            </w:pPr>
            <w:r w:rsidRPr="00E2121F">
              <w:rPr>
                <w:rFonts w:ascii="Times New Roman" w:hAnsi="Times New Roman" w:cs="Times New Roman"/>
              </w:rPr>
              <w:t>4.9.1</w:t>
            </w:r>
          </w:p>
        </w:tc>
        <w:tc>
          <w:tcPr>
            <w:tcW w:w="6379" w:type="dxa"/>
            <w:shd w:val="clear" w:color="auto" w:fill="auto"/>
          </w:tcPr>
          <w:p w:rsidR="00D56E58" w:rsidRPr="00E2121F"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4.9.1 - </w:t>
            </w:r>
            <w:r w:rsidRPr="00E2121F">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D56E58" w:rsidRPr="00E66948" w:rsidTr="00DE5892">
        <w:tc>
          <w:tcPr>
            <w:tcW w:w="567" w:type="dxa"/>
            <w:shd w:val="clear" w:color="auto" w:fill="auto"/>
            <w:vAlign w:val="center"/>
          </w:tcPr>
          <w:p w:rsidR="00D56E58" w:rsidRDefault="00D56E58" w:rsidP="00D56E58">
            <w:pPr>
              <w:spacing w:line="240" w:lineRule="auto"/>
              <w:rPr>
                <w:rFonts w:ascii="Times New Roman" w:hAnsi="Times New Roman"/>
                <w:sz w:val="20"/>
                <w:szCs w:val="20"/>
              </w:rPr>
            </w:pPr>
            <w:r>
              <w:rPr>
                <w:rFonts w:ascii="Times New Roman" w:hAnsi="Times New Roman"/>
                <w:sz w:val="20"/>
                <w:szCs w:val="20"/>
              </w:rPr>
              <w:t>46</w:t>
            </w:r>
          </w:p>
        </w:tc>
        <w:tc>
          <w:tcPr>
            <w:tcW w:w="2127"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Заправка транспортных средств</w:t>
            </w:r>
          </w:p>
        </w:tc>
        <w:tc>
          <w:tcPr>
            <w:tcW w:w="708" w:type="dxa"/>
            <w:shd w:val="clear" w:color="auto" w:fill="auto"/>
            <w:vAlign w:val="center"/>
          </w:tcPr>
          <w:p w:rsidR="00D56E58" w:rsidRPr="00E2121F" w:rsidRDefault="00D56E58" w:rsidP="00DE5892">
            <w:pPr>
              <w:pStyle w:val="ConsPlusNormal"/>
              <w:ind w:hanging="111"/>
              <w:jc w:val="center"/>
              <w:rPr>
                <w:rFonts w:ascii="Times New Roman" w:hAnsi="Times New Roman" w:cs="Times New Roman"/>
              </w:rPr>
            </w:pPr>
            <w:r w:rsidRPr="00E2121F">
              <w:rPr>
                <w:rFonts w:ascii="Times New Roman" w:hAnsi="Times New Roman" w:cs="Times New Roman"/>
              </w:rPr>
              <w:t>4.9.1.1</w:t>
            </w:r>
          </w:p>
        </w:tc>
        <w:tc>
          <w:tcPr>
            <w:tcW w:w="6379" w:type="dxa"/>
            <w:shd w:val="clear" w:color="auto" w:fill="auto"/>
          </w:tcPr>
          <w:p w:rsidR="00D56E58" w:rsidRPr="00E2121F"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4.9.1.1 - </w:t>
            </w:r>
            <w:r w:rsidRPr="00E2121F">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D56E58" w:rsidRPr="00E66948" w:rsidTr="00DE5892">
        <w:tc>
          <w:tcPr>
            <w:tcW w:w="567" w:type="dxa"/>
            <w:shd w:val="clear" w:color="auto" w:fill="auto"/>
            <w:vAlign w:val="center"/>
          </w:tcPr>
          <w:p w:rsidR="00D56E58" w:rsidRDefault="00D56E58" w:rsidP="00D56E58">
            <w:pPr>
              <w:spacing w:line="240" w:lineRule="auto"/>
              <w:rPr>
                <w:rFonts w:ascii="Times New Roman" w:hAnsi="Times New Roman"/>
                <w:sz w:val="20"/>
                <w:szCs w:val="20"/>
              </w:rPr>
            </w:pPr>
            <w:r>
              <w:rPr>
                <w:rFonts w:ascii="Times New Roman" w:hAnsi="Times New Roman"/>
                <w:sz w:val="20"/>
                <w:szCs w:val="20"/>
              </w:rPr>
              <w:t>47</w:t>
            </w:r>
          </w:p>
        </w:tc>
        <w:tc>
          <w:tcPr>
            <w:tcW w:w="2127"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Обеспечение дорожного отдыха</w:t>
            </w:r>
          </w:p>
        </w:tc>
        <w:tc>
          <w:tcPr>
            <w:tcW w:w="708" w:type="dxa"/>
            <w:shd w:val="clear" w:color="auto" w:fill="auto"/>
            <w:vAlign w:val="center"/>
          </w:tcPr>
          <w:p w:rsidR="00D56E58" w:rsidRPr="00E2121F" w:rsidRDefault="00D56E58" w:rsidP="00DE5892">
            <w:pPr>
              <w:pStyle w:val="ConsPlusNormal"/>
              <w:ind w:hanging="111"/>
              <w:jc w:val="center"/>
              <w:rPr>
                <w:rFonts w:ascii="Times New Roman" w:hAnsi="Times New Roman" w:cs="Times New Roman"/>
              </w:rPr>
            </w:pPr>
            <w:r w:rsidRPr="00E2121F">
              <w:rPr>
                <w:rFonts w:ascii="Times New Roman" w:hAnsi="Times New Roman" w:cs="Times New Roman"/>
              </w:rPr>
              <w:t>4.9.1.2</w:t>
            </w:r>
          </w:p>
        </w:tc>
        <w:tc>
          <w:tcPr>
            <w:tcW w:w="6379" w:type="dxa"/>
            <w:shd w:val="clear" w:color="auto" w:fill="auto"/>
          </w:tcPr>
          <w:p w:rsidR="00D56E58" w:rsidRPr="00E2121F"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4.9.1.2 - </w:t>
            </w:r>
            <w:r w:rsidRPr="00E2121F">
              <w:rPr>
                <w:rFonts w:ascii="Times New Roman"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D56E58" w:rsidRPr="00E66948" w:rsidTr="00DE5892">
        <w:tc>
          <w:tcPr>
            <w:tcW w:w="567" w:type="dxa"/>
            <w:shd w:val="clear" w:color="auto" w:fill="auto"/>
            <w:vAlign w:val="center"/>
          </w:tcPr>
          <w:p w:rsidR="00D56E58" w:rsidRDefault="00D56E58" w:rsidP="00D56E58">
            <w:pPr>
              <w:spacing w:line="240" w:lineRule="auto"/>
              <w:rPr>
                <w:rFonts w:ascii="Times New Roman" w:hAnsi="Times New Roman"/>
                <w:sz w:val="20"/>
                <w:szCs w:val="20"/>
              </w:rPr>
            </w:pPr>
            <w:r>
              <w:rPr>
                <w:rFonts w:ascii="Times New Roman" w:hAnsi="Times New Roman"/>
                <w:sz w:val="20"/>
                <w:szCs w:val="20"/>
              </w:rPr>
              <w:t>48</w:t>
            </w:r>
          </w:p>
        </w:tc>
        <w:tc>
          <w:tcPr>
            <w:tcW w:w="2127"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Автомобильные мойки</w:t>
            </w:r>
          </w:p>
        </w:tc>
        <w:tc>
          <w:tcPr>
            <w:tcW w:w="708" w:type="dxa"/>
            <w:shd w:val="clear" w:color="auto" w:fill="auto"/>
            <w:vAlign w:val="center"/>
          </w:tcPr>
          <w:p w:rsidR="00D56E58" w:rsidRPr="00E2121F" w:rsidRDefault="00D56E58" w:rsidP="00DE5892">
            <w:pPr>
              <w:pStyle w:val="ConsPlusNormal"/>
              <w:ind w:hanging="111"/>
              <w:jc w:val="center"/>
              <w:rPr>
                <w:rFonts w:ascii="Times New Roman" w:hAnsi="Times New Roman" w:cs="Times New Roman"/>
              </w:rPr>
            </w:pPr>
            <w:r w:rsidRPr="00E2121F">
              <w:rPr>
                <w:rFonts w:ascii="Times New Roman" w:hAnsi="Times New Roman" w:cs="Times New Roman"/>
              </w:rPr>
              <w:t>4.9.1.3</w:t>
            </w:r>
          </w:p>
        </w:tc>
        <w:tc>
          <w:tcPr>
            <w:tcW w:w="6379" w:type="dxa"/>
            <w:shd w:val="clear" w:color="auto" w:fill="auto"/>
          </w:tcPr>
          <w:p w:rsidR="00D56E58" w:rsidRPr="00E2121F"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4.9.1.3 - </w:t>
            </w:r>
            <w:r w:rsidRPr="00E2121F">
              <w:rPr>
                <w:rFonts w:ascii="Times New Roman" w:hAnsi="Times New Roman" w:cs="Times New Roman"/>
              </w:rPr>
              <w:t>Размещение автомобильных моек, а также размещение магазинов сопутствующей торговли</w:t>
            </w:r>
          </w:p>
        </w:tc>
      </w:tr>
      <w:tr w:rsidR="00D56E58" w:rsidRPr="00E66948" w:rsidTr="00DE5892">
        <w:tc>
          <w:tcPr>
            <w:tcW w:w="567" w:type="dxa"/>
            <w:shd w:val="clear" w:color="auto" w:fill="auto"/>
            <w:vAlign w:val="center"/>
          </w:tcPr>
          <w:p w:rsidR="00D56E58" w:rsidRDefault="00D56E58" w:rsidP="00D56E58">
            <w:pPr>
              <w:spacing w:line="240" w:lineRule="auto"/>
              <w:rPr>
                <w:rFonts w:ascii="Times New Roman" w:hAnsi="Times New Roman"/>
                <w:sz w:val="20"/>
                <w:szCs w:val="20"/>
              </w:rPr>
            </w:pPr>
            <w:r>
              <w:rPr>
                <w:rFonts w:ascii="Times New Roman" w:hAnsi="Times New Roman"/>
                <w:sz w:val="20"/>
                <w:szCs w:val="20"/>
              </w:rPr>
              <w:lastRenderedPageBreak/>
              <w:t>49</w:t>
            </w:r>
          </w:p>
        </w:tc>
        <w:tc>
          <w:tcPr>
            <w:tcW w:w="2127" w:type="dxa"/>
            <w:shd w:val="clear" w:color="auto" w:fill="auto"/>
            <w:vAlign w:val="center"/>
          </w:tcPr>
          <w:p w:rsidR="00D56E58" w:rsidRPr="005212CC" w:rsidRDefault="00D56E58" w:rsidP="00DE5892">
            <w:pPr>
              <w:pStyle w:val="ConsPlusNormal"/>
              <w:ind w:firstLine="0"/>
              <w:jc w:val="center"/>
              <w:rPr>
                <w:rFonts w:ascii="Times New Roman" w:hAnsi="Times New Roman" w:cs="Times New Roman"/>
              </w:rPr>
            </w:pPr>
            <w:r w:rsidRPr="005212CC">
              <w:rPr>
                <w:rFonts w:ascii="Times New Roman" w:hAnsi="Times New Roman" w:cs="Times New Roman"/>
              </w:rPr>
              <w:t>Ремонт автомобилей</w:t>
            </w:r>
          </w:p>
        </w:tc>
        <w:tc>
          <w:tcPr>
            <w:tcW w:w="708" w:type="dxa"/>
            <w:shd w:val="clear" w:color="auto" w:fill="auto"/>
            <w:vAlign w:val="center"/>
          </w:tcPr>
          <w:p w:rsidR="00D56E58" w:rsidRPr="00E2121F" w:rsidRDefault="00D56E58" w:rsidP="00DE5892">
            <w:pPr>
              <w:pStyle w:val="ConsPlusNormal"/>
              <w:ind w:hanging="111"/>
              <w:jc w:val="center"/>
              <w:rPr>
                <w:rFonts w:ascii="Times New Roman" w:hAnsi="Times New Roman" w:cs="Times New Roman"/>
              </w:rPr>
            </w:pPr>
            <w:r w:rsidRPr="00E2121F">
              <w:rPr>
                <w:rFonts w:ascii="Times New Roman" w:hAnsi="Times New Roman" w:cs="Times New Roman"/>
              </w:rPr>
              <w:t>4.9.1.4</w:t>
            </w:r>
          </w:p>
        </w:tc>
        <w:tc>
          <w:tcPr>
            <w:tcW w:w="6379" w:type="dxa"/>
            <w:shd w:val="clear" w:color="auto" w:fill="auto"/>
          </w:tcPr>
          <w:p w:rsidR="00D56E58" w:rsidRPr="00E2121F"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4.9.1.4 - </w:t>
            </w:r>
            <w:r w:rsidRPr="00E2121F">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50</w:t>
            </w:r>
          </w:p>
        </w:tc>
        <w:tc>
          <w:tcPr>
            <w:tcW w:w="2127"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846401">
              <w:rPr>
                <w:rFonts w:ascii="Times New Roman" w:hAnsi="Times New Roman"/>
                <w:sz w:val="20"/>
                <w:szCs w:val="20"/>
              </w:rPr>
              <w:t>Связь</w:t>
            </w:r>
          </w:p>
        </w:tc>
        <w:tc>
          <w:tcPr>
            <w:tcW w:w="708" w:type="dxa"/>
            <w:shd w:val="clear" w:color="auto" w:fill="auto"/>
            <w:vAlign w:val="center"/>
          </w:tcPr>
          <w:p w:rsidR="00D56E58" w:rsidRPr="00641728" w:rsidRDefault="00D56E58" w:rsidP="00DE5892">
            <w:pPr>
              <w:spacing w:line="240" w:lineRule="auto"/>
              <w:rPr>
                <w:rFonts w:ascii="Times New Roman" w:hAnsi="Times New Roman"/>
                <w:sz w:val="20"/>
                <w:szCs w:val="20"/>
              </w:rPr>
            </w:pPr>
            <w:r w:rsidRPr="00846401">
              <w:rPr>
                <w:rFonts w:ascii="Times New Roman" w:hAnsi="Times New Roman"/>
                <w:sz w:val="20"/>
                <w:szCs w:val="20"/>
              </w:rPr>
              <w:t>6.8</w:t>
            </w:r>
          </w:p>
        </w:tc>
        <w:tc>
          <w:tcPr>
            <w:tcW w:w="6379" w:type="dxa"/>
            <w:shd w:val="clear" w:color="auto" w:fill="auto"/>
            <w:vAlign w:val="center"/>
          </w:tcPr>
          <w:p w:rsidR="00D56E58" w:rsidRPr="00846401" w:rsidRDefault="00D56E58" w:rsidP="00DE5892">
            <w:pPr>
              <w:spacing w:line="240" w:lineRule="auto"/>
              <w:jc w:val="both"/>
              <w:rPr>
                <w:rFonts w:ascii="Times New Roman" w:hAnsi="Times New Roman"/>
                <w:sz w:val="20"/>
                <w:szCs w:val="20"/>
              </w:rPr>
            </w:pPr>
            <w:r w:rsidRPr="00846401">
              <w:rPr>
                <w:rFonts w:ascii="Times New Roman" w:hAnsi="Times New Roman"/>
                <w:sz w:val="20"/>
                <w:szCs w:val="20"/>
              </w:rPr>
              <w:t xml:space="preserve">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E2121F">
              <w:rPr>
                <w:rFonts w:ascii="Times New Roman" w:hAnsi="Times New Roman"/>
                <w:sz w:val="20"/>
                <w:szCs w:val="20"/>
              </w:rPr>
              <w:t xml:space="preserve">которых предусмотрено содержанием вида разрешенного использования </w:t>
            </w:r>
            <w:r w:rsidRPr="00E2121F">
              <w:rPr>
                <w:rFonts w:ascii="Times New Roman" w:eastAsia="Times New Roman" w:hAnsi="Times New Roman"/>
                <w:sz w:val="20"/>
                <w:szCs w:val="20"/>
                <w:lang w:eastAsia="ru-RU"/>
              </w:rPr>
              <w:t xml:space="preserve">с </w:t>
            </w:r>
            <w:r w:rsidRPr="00E2121F">
              <w:rPr>
                <w:rFonts w:ascii="Times New Roman" w:hAnsi="Times New Roman"/>
                <w:sz w:val="20"/>
                <w:szCs w:val="20"/>
              </w:rPr>
              <w:t>кодами 3.1.1, 3.2.3</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51</w:t>
            </w:r>
          </w:p>
        </w:tc>
        <w:tc>
          <w:tcPr>
            <w:tcW w:w="2127" w:type="dxa"/>
            <w:shd w:val="clear" w:color="auto" w:fill="auto"/>
            <w:vAlign w:val="center"/>
          </w:tcPr>
          <w:p w:rsidR="00D56E58" w:rsidRPr="00516AF0" w:rsidRDefault="00D56E58" w:rsidP="00DE5892">
            <w:pPr>
              <w:spacing w:line="240" w:lineRule="auto"/>
              <w:rPr>
                <w:rFonts w:ascii="Times New Roman" w:hAnsi="Times New Roman"/>
                <w:sz w:val="20"/>
                <w:szCs w:val="20"/>
              </w:rPr>
            </w:pPr>
            <w:r w:rsidRPr="00516AF0">
              <w:rPr>
                <w:rFonts w:ascii="Times New Roman" w:hAnsi="Times New Roman"/>
                <w:sz w:val="20"/>
                <w:szCs w:val="20"/>
              </w:rPr>
              <w:t>Среднеэтажная жилая застройка</w:t>
            </w:r>
          </w:p>
        </w:tc>
        <w:tc>
          <w:tcPr>
            <w:tcW w:w="708" w:type="dxa"/>
            <w:shd w:val="clear" w:color="auto" w:fill="auto"/>
            <w:vAlign w:val="center"/>
          </w:tcPr>
          <w:p w:rsidR="00D56E58" w:rsidRPr="00516AF0" w:rsidRDefault="00D56E58" w:rsidP="00DE5892">
            <w:pPr>
              <w:spacing w:line="240" w:lineRule="auto"/>
              <w:rPr>
                <w:rFonts w:ascii="Times New Roman" w:hAnsi="Times New Roman"/>
                <w:sz w:val="20"/>
                <w:szCs w:val="20"/>
              </w:rPr>
            </w:pPr>
            <w:r w:rsidRPr="00516AF0">
              <w:rPr>
                <w:rFonts w:ascii="Times New Roman" w:hAnsi="Times New Roman"/>
                <w:sz w:val="20"/>
                <w:szCs w:val="20"/>
              </w:rPr>
              <w:t>2.5</w:t>
            </w:r>
          </w:p>
        </w:tc>
        <w:tc>
          <w:tcPr>
            <w:tcW w:w="6379" w:type="dxa"/>
            <w:shd w:val="clear" w:color="auto" w:fill="auto"/>
          </w:tcPr>
          <w:p w:rsidR="00D56E58" w:rsidRPr="00516AF0" w:rsidRDefault="00D56E58" w:rsidP="00DE5892">
            <w:pPr>
              <w:widowControl w:val="0"/>
              <w:autoSpaceDE w:val="0"/>
              <w:autoSpaceDN w:val="0"/>
              <w:adjustRightInd w:val="0"/>
              <w:spacing w:line="240" w:lineRule="auto"/>
              <w:jc w:val="both"/>
              <w:rPr>
                <w:rFonts w:ascii="Times New Roman" w:hAnsi="Times New Roman"/>
                <w:sz w:val="20"/>
                <w:szCs w:val="20"/>
              </w:rPr>
            </w:pPr>
            <w:r w:rsidRPr="00E2121F">
              <w:rPr>
                <w:rFonts w:ascii="Times New Roman" w:hAnsi="Times New Roman"/>
                <w:sz w:val="20"/>
                <w:szCs w:val="20"/>
              </w:rPr>
              <w:t>2.5 - Размещение многоквартирных домов этажностью не выше восьми этажей</w:t>
            </w:r>
            <w:r w:rsidRPr="00E2121F">
              <w:rPr>
                <w:rFonts w:ascii="Times New Roman" w:eastAsia="Times New Roman" w:hAnsi="Times New Roman"/>
                <w:sz w:val="20"/>
                <w:szCs w:val="20"/>
                <w:lang w:eastAsia="ru-RU"/>
              </w:rPr>
              <w:t xml:space="preserve">; благоустройство и озеленение; размещение подземных гаражей и автостоянок; обустройство спортивных и детских площадок, </w:t>
            </w:r>
            <w:r w:rsidRPr="00E2121F">
              <w:rPr>
                <w:rFonts w:ascii="Times New Roman" w:hAnsi="Times New Roman"/>
                <w:sz w:val="20"/>
                <w:szCs w:val="20"/>
              </w:rPr>
              <w:t>площадок для отдыха</w:t>
            </w:r>
            <w:r w:rsidRPr="00E2121F">
              <w:rPr>
                <w:rFonts w:ascii="Times New Roman" w:eastAsia="Times New Roman" w:hAnsi="Times New Roman"/>
                <w:sz w:val="20"/>
                <w:szCs w:val="20"/>
                <w:lang w:eastAsia="ru-RU"/>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52</w:t>
            </w:r>
          </w:p>
        </w:tc>
        <w:tc>
          <w:tcPr>
            <w:tcW w:w="2127" w:type="dxa"/>
            <w:shd w:val="clear" w:color="auto" w:fill="auto"/>
            <w:vAlign w:val="center"/>
          </w:tcPr>
          <w:p w:rsidR="00D56E58" w:rsidRPr="00E2121F" w:rsidRDefault="00D56E58" w:rsidP="00DE5892">
            <w:pPr>
              <w:widowControl w:val="0"/>
              <w:autoSpaceDE w:val="0"/>
              <w:autoSpaceDN w:val="0"/>
              <w:adjustRightInd w:val="0"/>
              <w:spacing w:line="240" w:lineRule="auto"/>
              <w:rPr>
                <w:rFonts w:ascii="Times New Roman" w:eastAsia="Times New Roman" w:hAnsi="Times New Roman"/>
                <w:sz w:val="20"/>
                <w:szCs w:val="20"/>
                <w:lang w:eastAsia="ru-RU"/>
              </w:rPr>
            </w:pPr>
            <w:bookmarkStart w:id="184" w:name="sub_1037"/>
            <w:r w:rsidRPr="00E2121F">
              <w:rPr>
                <w:rFonts w:ascii="Times New Roman" w:eastAsia="Times New Roman" w:hAnsi="Times New Roman"/>
                <w:sz w:val="20"/>
                <w:szCs w:val="20"/>
                <w:lang w:eastAsia="ru-RU"/>
              </w:rPr>
              <w:t>Религиозное использование</w:t>
            </w:r>
            <w:bookmarkEnd w:id="184"/>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3.7</w:t>
            </w:r>
          </w:p>
        </w:tc>
        <w:tc>
          <w:tcPr>
            <w:tcW w:w="6379" w:type="dxa"/>
            <w:shd w:val="clear" w:color="auto" w:fill="auto"/>
          </w:tcPr>
          <w:p w:rsidR="00D56E58" w:rsidRPr="00E2121F" w:rsidRDefault="00D56E58" w:rsidP="00DE5892">
            <w:pPr>
              <w:widowControl w:val="0"/>
              <w:autoSpaceDE w:val="0"/>
              <w:autoSpaceDN w:val="0"/>
              <w:adjustRightInd w:val="0"/>
              <w:spacing w:line="240" w:lineRule="auto"/>
              <w:jc w:val="both"/>
              <w:rPr>
                <w:rFonts w:ascii="Times New Roman" w:eastAsia="Times New Roman" w:hAnsi="Times New Roman"/>
                <w:sz w:val="20"/>
                <w:szCs w:val="20"/>
                <w:lang w:eastAsia="ru-RU"/>
              </w:rPr>
            </w:pPr>
            <w:r>
              <w:rPr>
                <w:rFonts w:ascii="Times New Roman" w:hAnsi="Times New Roman"/>
                <w:sz w:val="20"/>
                <w:szCs w:val="20"/>
              </w:rPr>
              <w:t xml:space="preserve">3.7 - </w:t>
            </w:r>
            <w:r w:rsidRPr="00E2121F">
              <w:rPr>
                <w:rFonts w:ascii="Times New Roman" w:hAnsi="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D56E58" w:rsidRPr="00E66948" w:rsidTr="00DE5892">
        <w:tc>
          <w:tcPr>
            <w:tcW w:w="567" w:type="dxa"/>
            <w:shd w:val="clear" w:color="auto" w:fill="auto"/>
            <w:vAlign w:val="center"/>
          </w:tcPr>
          <w:p w:rsidR="00D56E58" w:rsidRDefault="00D56E58" w:rsidP="00DE5892">
            <w:pPr>
              <w:spacing w:line="240" w:lineRule="auto"/>
              <w:rPr>
                <w:rFonts w:ascii="Times New Roman" w:hAnsi="Times New Roman"/>
                <w:sz w:val="20"/>
                <w:szCs w:val="20"/>
              </w:rPr>
            </w:pPr>
            <w:r>
              <w:rPr>
                <w:rFonts w:ascii="Times New Roman" w:hAnsi="Times New Roman"/>
                <w:sz w:val="20"/>
                <w:szCs w:val="20"/>
              </w:rPr>
              <w:t>53</w:t>
            </w:r>
          </w:p>
        </w:tc>
        <w:tc>
          <w:tcPr>
            <w:tcW w:w="2127" w:type="dxa"/>
            <w:shd w:val="clear" w:color="auto" w:fill="auto"/>
            <w:vAlign w:val="center"/>
          </w:tcPr>
          <w:p w:rsidR="00D56E58" w:rsidRPr="00E2121F" w:rsidRDefault="00D56E58" w:rsidP="00DE5892">
            <w:pPr>
              <w:pStyle w:val="ConsPlusNormal"/>
              <w:ind w:firstLine="0"/>
              <w:jc w:val="center"/>
              <w:rPr>
                <w:rFonts w:ascii="Times New Roman" w:hAnsi="Times New Roman" w:cs="Times New Roman"/>
              </w:rPr>
            </w:pPr>
            <w:r w:rsidRPr="00E2121F">
              <w:rPr>
                <w:rFonts w:ascii="Times New Roman" w:hAnsi="Times New Roman" w:cs="Times New Roman"/>
              </w:rPr>
              <w:t>Осуществление религиозных обрядов</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3.7.1</w:t>
            </w:r>
          </w:p>
        </w:tc>
        <w:tc>
          <w:tcPr>
            <w:tcW w:w="6379" w:type="dxa"/>
            <w:shd w:val="clear" w:color="auto" w:fill="auto"/>
          </w:tcPr>
          <w:p w:rsidR="00D56E58" w:rsidRPr="00E2121F"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3.7.1 - </w:t>
            </w:r>
            <w:r w:rsidRPr="00E2121F">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D56E58" w:rsidRPr="00E66948" w:rsidTr="00DE5892">
        <w:tc>
          <w:tcPr>
            <w:tcW w:w="567" w:type="dxa"/>
            <w:shd w:val="clear" w:color="auto" w:fill="auto"/>
            <w:vAlign w:val="center"/>
          </w:tcPr>
          <w:p w:rsidR="00D56E58" w:rsidRDefault="00D56E58" w:rsidP="00D56E58">
            <w:pPr>
              <w:spacing w:line="240" w:lineRule="auto"/>
              <w:rPr>
                <w:rFonts w:ascii="Times New Roman" w:hAnsi="Times New Roman"/>
                <w:sz w:val="20"/>
                <w:szCs w:val="20"/>
              </w:rPr>
            </w:pPr>
            <w:r>
              <w:rPr>
                <w:rFonts w:ascii="Times New Roman" w:hAnsi="Times New Roman"/>
                <w:sz w:val="20"/>
                <w:szCs w:val="20"/>
              </w:rPr>
              <w:t>54</w:t>
            </w:r>
          </w:p>
        </w:tc>
        <w:tc>
          <w:tcPr>
            <w:tcW w:w="2127" w:type="dxa"/>
            <w:shd w:val="clear" w:color="auto" w:fill="auto"/>
            <w:vAlign w:val="center"/>
          </w:tcPr>
          <w:p w:rsidR="00D56E58" w:rsidRPr="00E2121F" w:rsidRDefault="00D56E58" w:rsidP="00DE5892">
            <w:pPr>
              <w:pStyle w:val="ConsPlusNormal"/>
              <w:ind w:firstLine="0"/>
              <w:jc w:val="center"/>
              <w:rPr>
                <w:rFonts w:ascii="Times New Roman" w:hAnsi="Times New Roman" w:cs="Times New Roman"/>
              </w:rPr>
            </w:pPr>
            <w:r w:rsidRPr="00E2121F">
              <w:rPr>
                <w:rFonts w:ascii="Times New Roman" w:hAnsi="Times New Roman"/>
              </w:rPr>
              <w:t>Религиозное использование</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3.7</w:t>
            </w:r>
          </w:p>
        </w:tc>
        <w:tc>
          <w:tcPr>
            <w:tcW w:w="6379" w:type="dxa"/>
            <w:shd w:val="clear" w:color="auto" w:fill="auto"/>
          </w:tcPr>
          <w:p w:rsidR="00D56E58" w:rsidRPr="00E2121F"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3.7 </w:t>
            </w:r>
            <w:r w:rsidRPr="00E2121F">
              <w:rPr>
                <w:rFonts w:ascii="Times New Roman" w:hAnsi="Times New Roman" w:cs="Times New Roman"/>
              </w:rPr>
              <w:t>- 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D56E58" w:rsidRPr="00E66948" w:rsidTr="00DE5892">
        <w:tc>
          <w:tcPr>
            <w:tcW w:w="9781" w:type="dxa"/>
            <w:gridSpan w:val="4"/>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56E58" w:rsidRPr="00E66948" w:rsidTr="00DE5892">
        <w:tc>
          <w:tcPr>
            <w:tcW w:w="567" w:type="dxa"/>
            <w:shd w:val="clear" w:color="auto" w:fill="auto"/>
            <w:vAlign w:val="center"/>
          </w:tcPr>
          <w:p w:rsidR="00D56E58" w:rsidRDefault="00D56E58" w:rsidP="00D56E58">
            <w:pPr>
              <w:spacing w:line="240" w:lineRule="auto"/>
              <w:rPr>
                <w:rFonts w:ascii="Times New Roman" w:hAnsi="Times New Roman"/>
                <w:sz w:val="20"/>
                <w:szCs w:val="20"/>
              </w:rPr>
            </w:pPr>
            <w:r>
              <w:rPr>
                <w:rFonts w:ascii="Times New Roman" w:hAnsi="Times New Roman"/>
                <w:sz w:val="20"/>
                <w:szCs w:val="20"/>
              </w:rPr>
              <w:t>55</w:t>
            </w:r>
          </w:p>
        </w:tc>
        <w:tc>
          <w:tcPr>
            <w:tcW w:w="2127" w:type="dxa"/>
            <w:shd w:val="clear" w:color="auto" w:fill="auto"/>
            <w:vAlign w:val="center"/>
          </w:tcPr>
          <w:p w:rsidR="00D56E58" w:rsidRPr="008346EA" w:rsidRDefault="00D56E58" w:rsidP="00DE5892">
            <w:pPr>
              <w:pStyle w:val="aff0"/>
              <w:jc w:val="center"/>
              <w:rPr>
                <w:sz w:val="20"/>
                <w:szCs w:val="20"/>
              </w:rPr>
            </w:pPr>
            <w:r w:rsidRPr="008346EA">
              <w:rPr>
                <w:sz w:val="20"/>
                <w:szCs w:val="20"/>
              </w:rPr>
              <w:t>Земельные участки (территории) общего пользования</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12.0</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 xml:space="preserve">12.0 </w:t>
            </w:r>
            <w:r w:rsidRPr="00E2121F">
              <w:rPr>
                <w:rFonts w:ascii="Times New Roman" w:hAnsi="Times New Roman"/>
                <w:sz w:val="20"/>
                <w:szCs w:val="20"/>
              </w:rPr>
              <w:t>- 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56E58" w:rsidRPr="00E66948" w:rsidTr="00DE5892">
        <w:tc>
          <w:tcPr>
            <w:tcW w:w="567" w:type="dxa"/>
            <w:shd w:val="clear" w:color="auto" w:fill="auto"/>
            <w:vAlign w:val="center"/>
          </w:tcPr>
          <w:p w:rsidR="00D56E58" w:rsidRDefault="00D56E58" w:rsidP="00D56E58">
            <w:pPr>
              <w:spacing w:line="240" w:lineRule="auto"/>
              <w:rPr>
                <w:rFonts w:ascii="Times New Roman" w:hAnsi="Times New Roman"/>
                <w:sz w:val="20"/>
                <w:szCs w:val="20"/>
              </w:rPr>
            </w:pPr>
            <w:r>
              <w:rPr>
                <w:rFonts w:ascii="Times New Roman" w:hAnsi="Times New Roman"/>
                <w:sz w:val="20"/>
                <w:szCs w:val="20"/>
              </w:rPr>
              <w:t>56</w:t>
            </w:r>
          </w:p>
        </w:tc>
        <w:tc>
          <w:tcPr>
            <w:tcW w:w="2127"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3.1</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3.1 </w:t>
            </w:r>
            <w:r w:rsidRPr="006D2F90">
              <w:rPr>
                <w:rFonts w:ascii="Times New Roman" w:hAnsi="Times New Roman"/>
                <w:sz w:val="20"/>
                <w:szCs w:val="20"/>
              </w:rPr>
              <w:t>-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D56E58" w:rsidRPr="00E66948" w:rsidTr="00DE5892">
        <w:tc>
          <w:tcPr>
            <w:tcW w:w="567" w:type="dxa"/>
            <w:shd w:val="clear" w:color="auto" w:fill="auto"/>
            <w:vAlign w:val="center"/>
          </w:tcPr>
          <w:p w:rsidR="00D56E58" w:rsidRDefault="00D56E58" w:rsidP="00D56E58">
            <w:pPr>
              <w:spacing w:line="240" w:lineRule="auto"/>
              <w:rPr>
                <w:rFonts w:ascii="Times New Roman" w:hAnsi="Times New Roman"/>
                <w:sz w:val="20"/>
                <w:szCs w:val="20"/>
              </w:rPr>
            </w:pPr>
            <w:r>
              <w:rPr>
                <w:rFonts w:ascii="Times New Roman" w:hAnsi="Times New Roman"/>
                <w:sz w:val="20"/>
                <w:szCs w:val="20"/>
              </w:rPr>
              <w:t>57</w:t>
            </w:r>
          </w:p>
        </w:tc>
        <w:tc>
          <w:tcPr>
            <w:tcW w:w="2127" w:type="dxa"/>
            <w:shd w:val="clear" w:color="auto" w:fill="auto"/>
            <w:vAlign w:val="center"/>
          </w:tcPr>
          <w:p w:rsidR="00D56E58" w:rsidRPr="006D2F90" w:rsidRDefault="00D56E58" w:rsidP="00DE5892">
            <w:pPr>
              <w:pStyle w:val="ConsPlusNormal"/>
              <w:ind w:firstLine="0"/>
              <w:jc w:val="center"/>
              <w:rPr>
                <w:rFonts w:ascii="Times New Roman" w:hAnsi="Times New Roman" w:cs="Times New Roman"/>
              </w:rPr>
            </w:pPr>
            <w:r w:rsidRPr="006D2F90">
              <w:rPr>
                <w:rFonts w:ascii="Times New Roman" w:hAnsi="Times New Roman" w:cs="Times New Roman"/>
              </w:rPr>
              <w:t>Предоставление коммунальных услуг</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 xml:space="preserve">3.1.1 </w:t>
            </w:r>
          </w:p>
        </w:tc>
        <w:tc>
          <w:tcPr>
            <w:tcW w:w="6379" w:type="dxa"/>
            <w:shd w:val="clear" w:color="auto" w:fill="auto"/>
            <w:vAlign w:val="center"/>
          </w:tcPr>
          <w:p w:rsidR="00D56E58" w:rsidRPr="006D2F90" w:rsidRDefault="00D56E58" w:rsidP="00DE5892">
            <w:pPr>
              <w:spacing w:line="240" w:lineRule="auto"/>
              <w:jc w:val="both"/>
              <w:rPr>
                <w:rFonts w:ascii="Times New Roman" w:hAnsi="Times New Roman"/>
                <w:sz w:val="20"/>
                <w:szCs w:val="20"/>
              </w:rPr>
            </w:pPr>
            <w:r w:rsidRPr="006D2F90">
              <w:rPr>
                <w:rFonts w:ascii="Times New Roman" w:hAnsi="Times New Roman"/>
                <w:sz w:val="20"/>
                <w:szCs w:val="20"/>
              </w:rPr>
              <w:t>3.1.1 -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D56E58" w:rsidRPr="00E66948" w:rsidTr="00DE5892">
        <w:tc>
          <w:tcPr>
            <w:tcW w:w="567" w:type="dxa"/>
            <w:shd w:val="clear" w:color="auto" w:fill="auto"/>
            <w:vAlign w:val="center"/>
          </w:tcPr>
          <w:p w:rsidR="00D56E58" w:rsidRDefault="00D56E58" w:rsidP="00D56E58">
            <w:pPr>
              <w:spacing w:line="240" w:lineRule="auto"/>
              <w:rPr>
                <w:rFonts w:ascii="Times New Roman" w:hAnsi="Times New Roman"/>
                <w:sz w:val="20"/>
                <w:szCs w:val="20"/>
              </w:rPr>
            </w:pPr>
            <w:r>
              <w:rPr>
                <w:rFonts w:ascii="Times New Roman" w:hAnsi="Times New Roman"/>
                <w:sz w:val="20"/>
                <w:szCs w:val="20"/>
              </w:rPr>
              <w:t>58</w:t>
            </w:r>
          </w:p>
        </w:tc>
        <w:tc>
          <w:tcPr>
            <w:tcW w:w="2127" w:type="dxa"/>
            <w:shd w:val="clear" w:color="auto" w:fill="auto"/>
            <w:vAlign w:val="center"/>
          </w:tcPr>
          <w:p w:rsidR="00D56E58" w:rsidRPr="006D2F90" w:rsidRDefault="00D56E58" w:rsidP="00DE5892">
            <w:pPr>
              <w:pStyle w:val="ConsPlusNormal"/>
              <w:ind w:firstLine="0"/>
              <w:jc w:val="center"/>
              <w:rPr>
                <w:rFonts w:ascii="Times New Roman" w:hAnsi="Times New Roman" w:cs="Times New Roman"/>
              </w:rPr>
            </w:pPr>
            <w:r w:rsidRPr="006D2F90">
              <w:rPr>
                <w:rFonts w:ascii="Times New Roman" w:hAnsi="Times New Roman" w:cs="Times New Roman"/>
              </w:rPr>
              <w:t>Административные здания организаций, обеспечивающих предоставление коммунальных услуг</w:t>
            </w:r>
          </w:p>
        </w:tc>
        <w:tc>
          <w:tcPr>
            <w:tcW w:w="708"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3.1.2</w:t>
            </w:r>
          </w:p>
        </w:tc>
        <w:tc>
          <w:tcPr>
            <w:tcW w:w="6379"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Pr>
                <w:rFonts w:ascii="Times New Roman" w:hAnsi="Times New Roman"/>
                <w:sz w:val="20"/>
                <w:szCs w:val="20"/>
              </w:rPr>
              <w:t>3</w:t>
            </w:r>
            <w:r w:rsidRPr="006D2F90">
              <w:rPr>
                <w:rFonts w:ascii="Times New Roman" w:hAnsi="Times New Roman"/>
                <w:sz w:val="20"/>
                <w:szCs w:val="20"/>
              </w:rPr>
              <w:t>.1.2 - Размещение зданий, предназначенных для приема физических и юридических лиц в связи с предоставлением им коммунальных услуг</w:t>
            </w:r>
          </w:p>
        </w:tc>
      </w:tr>
      <w:tr w:rsidR="00D56E58" w:rsidRPr="00E66948" w:rsidTr="00DE5892">
        <w:tc>
          <w:tcPr>
            <w:tcW w:w="567" w:type="dxa"/>
            <w:shd w:val="clear" w:color="auto" w:fill="auto"/>
            <w:vAlign w:val="center"/>
          </w:tcPr>
          <w:p w:rsidR="00D56E58" w:rsidRDefault="00D56E58" w:rsidP="00D56E58">
            <w:pPr>
              <w:spacing w:line="240" w:lineRule="auto"/>
              <w:rPr>
                <w:rFonts w:ascii="Times New Roman" w:hAnsi="Times New Roman"/>
                <w:sz w:val="20"/>
                <w:szCs w:val="20"/>
              </w:rPr>
            </w:pPr>
            <w:r>
              <w:rPr>
                <w:rFonts w:ascii="Times New Roman" w:hAnsi="Times New Roman"/>
                <w:sz w:val="20"/>
                <w:szCs w:val="20"/>
              </w:rPr>
              <w:t>59</w:t>
            </w:r>
          </w:p>
        </w:tc>
        <w:tc>
          <w:tcPr>
            <w:tcW w:w="2127" w:type="dxa"/>
            <w:shd w:val="clear" w:color="auto" w:fill="auto"/>
            <w:vAlign w:val="center"/>
          </w:tcPr>
          <w:p w:rsidR="00D56E58" w:rsidRPr="00516AF0" w:rsidRDefault="00D56E58" w:rsidP="00DE5892">
            <w:pPr>
              <w:spacing w:line="240" w:lineRule="auto"/>
              <w:rPr>
                <w:rFonts w:ascii="Times New Roman" w:hAnsi="Times New Roman"/>
                <w:sz w:val="20"/>
                <w:szCs w:val="20"/>
              </w:rPr>
            </w:pPr>
            <w:r w:rsidRPr="00516AF0">
              <w:rPr>
                <w:rFonts w:ascii="Times New Roman" w:hAnsi="Times New Roman"/>
                <w:sz w:val="20"/>
                <w:szCs w:val="20"/>
              </w:rPr>
              <w:t>Обслуживание жилой застройки</w:t>
            </w:r>
          </w:p>
        </w:tc>
        <w:tc>
          <w:tcPr>
            <w:tcW w:w="708" w:type="dxa"/>
            <w:shd w:val="clear" w:color="auto" w:fill="auto"/>
            <w:vAlign w:val="center"/>
          </w:tcPr>
          <w:p w:rsidR="00D56E58" w:rsidRPr="00516AF0" w:rsidRDefault="00D56E58" w:rsidP="00DE5892">
            <w:pPr>
              <w:spacing w:line="240" w:lineRule="auto"/>
              <w:rPr>
                <w:rFonts w:ascii="Times New Roman" w:hAnsi="Times New Roman"/>
                <w:sz w:val="20"/>
                <w:szCs w:val="20"/>
              </w:rPr>
            </w:pPr>
            <w:r w:rsidRPr="00516AF0">
              <w:rPr>
                <w:rFonts w:ascii="Times New Roman" w:hAnsi="Times New Roman"/>
                <w:sz w:val="20"/>
                <w:szCs w:val="20"/>
              </w:rPr>
              <w:t>2.7</w:t>
            </w:r>
          </w:p>
        </w:tc>
        <w:tc>
          <w:tcPr>
            <w:tcW w:w="6379" w:type="dxa"/>
            <w:shd w:val="clear" w:color="auto" w:fill="auto"/>
          </w:tcPr>
          <w:p w:rsidR="00D56E58" w:rsidRPr="00516AF0" w:rsidRDefault="00D56E58" w:rsidP="00DE5892">
            <w:pPr>
              <w:widowControl w:val="0"/>
              <w:spacing w:line="240" w:lineRule="auto"/>
              <w:jc w:val="both"/>
              <w:rPr>
                <w:rFonts w:ascii="Times New Roman" w:hAnsi="Times New Roman"/>
                <w:sz w:val="20"/>
                <w:szCs w:val="20"/>
              </w:rPr>
            </w:pPr>
            <w:r w:rsidRPr="00516AF0">
              <w:rPr>
                <w:rFonts w:ascii="Times New Roman" w:hAnsi="Times New Roman"/>
                <w:sz w:val="20"/>
                <w:szCs w:val="20"/>
              </w:rPr>
              <w:t>2.7</w:t>
            </w:r>
            <w:r>
              <w:rPr>
                <w:rFonts w:ascii="Times New Roman" w:hAnsi="Times New Roman"/>
                <w:sz w:val="20"/>
                <w:szCs w:val="20"/>
              </w:rPr>
              <w:t> </w:t>
            </w:r>
            <w:r w:rsidRPr="00516AF0">
              <w:rPr>
                <w:rFonts w:ascii="Times New Roman" w:hAnsi="Times New Roman"/>
                <w:sz w:val="20"/>
                <w:szCs w:val="20"/>
              </w:rPr>
              <w:t>-</w:t>
            </w:r>
            <w:r w:rsidRPr="006D2F90">
              <w:rPr>
                <w:rFonts w:ascii="Times New Roman" w:hAnsi="Times New Roman"/>
                <w:sz w:val="20"/>
                <w:szCs w:val="20"/>
              </w:rPr>
              <w:t> 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bl>
    <w:p w:rsidR="004F19E4" w:rsidRDefault="004F19E4" w:rsidP="00B668D5">
      <w:pPr>
        <w:spacing w:line="240" w:lineRule="auto"/>
        <w:ind w:firstLine="709"/>
        <w:jc w:val="both"/>
        <w:rPr>
          <w:rFonts w:ascii="Times New Roman" w:hAnsi="Times New Roman"/>
          <w:sz w:val="20"/>
          <w:szCs w:val="20"/>
        </w:rPr>
      </w:pPr>
    </w:p>
    <w:p w:rsidR="008A2934" w:rsidRPr="0047708F" w:rsidRDefault="008A2934" w:rsidP="008A2934">
      <w:pPr>
        <w:pStyle w:val="ConsNormal"/>
        <w:ind w:firstLine="540"/>
        <w:jc w:val="both"/>
        <w:rPr>
          <w:rFonts w:ascii="Times New Roman" w:hAnsi="Times New Roman"/>
          <w:b/>
        </w:rPr>
      </w:pPr>
      <w:r w:rsidRPr="0047708F">
        <w:rPr>
          <w:rFonts w:ascii="Times New Roman" w:hAnsi="Times New Roman"/>
          <w:b/>
        </w:rPr>
        <w:t xml:space="preserve">Предельные (минимальные и (или) максимальные) размеры земельных участков и </w:t>
      </w:r>
      <w:r w:rsidRPr="0047708F">
        <w:rPr>
          <w:rFonts w:ascii="Times New Roman" w:hAnsi="Times New Roman"/>
          <w:b/>
        </w:rPr>
        <w:lastRenderedPageBreak/>
        <w:t>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8A2934" w:rsidRPr="00B35BCD" w:rsidRDefault="008A2934" w:rsidP="008A2934">
      <w:pPr>
        <w:widowControl w:val="0"/>
        <w:spacing w:line="240" w:lineRule="auto"/>
        <w:ind w:firstLine="709"/>
        <w:jc w:val="both"/>
        <w:rPr>
          <w:rFonts w:ascii="Times New Roman" w:hAnsi="Times New Roman"/>
          <w:b/>
          <w:sz w:val="24"/>
          <w:szCs w:val="24"/>
        </w:rPr>
      </w:pPr>
      <w:r w:rsidRPr="002E7DCD">
        <w:rPr>
          <w:rFonts w:ascii="Times New Roman" w:hAnsi="Times New Roman"/>
          <w:b/>
          <w:sz w:val="24"/>
          <w:szCs w:val="24"/>
        </w:rPr>
        <w:t>1)</w:t>
      </w:r>
      <w:r>
        <w:rPr>
          <w:rFonts w:ascii="Times New Roman" w:hAnsi="Times New Roman"/>
          <w:sz w:val="24"/>
          <w:szCs w:val="24"/>
        </w:rPr>
        <w:t> </w:t>
      </w:r>
      <w:r w:rsidRPr="00B35BCD">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8A2934" w:rsidRDefault="008A2934" w:rsidP="008A2934">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минимальный размер земельного участка – </w:t>
      </w:r>
      <w:r w:rsidR="00050FA9">
        <w:rPr>
          <w:rFonts w:ascii="Times New Roman" w:eastAsia="Times New Roman" w:hAnsi="Times New Roman"/>
          <w:sz w:val="24"/>
          <w:szCs w:val="24"/>
          <w:lang w:eastAsia="ru-RU"/>
        </w:rPr>
        <w:t>не устанавливается</w:t>
      </w:r>
      <w:r>
        <w:rPr>
          <w:rFonts w:ascii="Times New Roman" w:hAnsi="Times New Roman"/>
          <w:sz w:val="24"/>
          <w:szCs w:val="24"/>
        </w:rPr>
        <w:t>.</w:t>
      </w:r>
    </w:p>
    <w:p w:rsidR="008A2934" w:rsidRDefault="008A2934" w:rsidP="008A2934">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максимальный размер земельного участка – </w:t>
      </w:r>
      <w:r w:rsidRPr="00050FA9">
        <w:rPr>
          <w:rFonts w:ascii="Times New Roman" w:hAnsi="Times New Roman"/>
          <w:sz w:val="24"/>
          <w:szCs w:val="24"/>
        </w:rPr>
        <w:t>не устанавливается</w:t>
      </w:r>
      <w:r w:rsidRPr="00A6250B">
        <w:rPr>
          <w:rFonts w:ascii="Times New Roman" w:hAnsi="Times New Roman"/>
          <w:sz w:val="24"/>
          <w:szCs w:val="24"/>
        </w:rPr>
        <w:t xml:space="preserve">; </w:t>
      </w:r>
    </w:p>
    <w:p w:rsidR="008A2934" w:rsidRDefault="008A2934" w:rsidP="008A2934">
      <w:pPr>
        <w:pStyle w:val="a5"/>
        <w:widowControl w:val="0"/>
        <w:spacing w:after="0" w:line="240" w:lineRule="auto"/>
        <w:ind w:left="0" w:firstLine="709"/>
        <w:jc w:val="both"/>
        <w:rPr>
          <w:rFonts w:ascii="Times New Roman" w:hAnsi="Times New Roman"/>
          <w:sz w:val="24"/>
          <w:szCs w:val="24"/>
        </w:rPr>
      </w:pPr>
      <w:r w:rsidRPr="002E7DCD">
        <w:rPr>
          <w:rFonts w:ascii="Times New Roman" w:hAnsi="Times New Roman"/>
          <w:b/>
          <w:sz w:val="24"/>
          <w:szCs w:val="24"/>
        </w:rPr>
        <w:t>2)</w:t>
      </w:r>
      <w:r w:rsidRPr="003B4E95">
        <w:rPr>
          <w:rFonts w:ascii="Times New Roman" w:hAnsi="Times New Roman"/>
          <w:sz w:val="24"/>
          <w:szCs w:val="24"/>
        </w:rPr>
        <w:t> </w:t>
      </w:r>
      <w:r w:rsidRPr="00B35BCD">
        <w:rPr>
          <w:rFonts w:ascii="Times New Roman" w:hAnsi="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sz w:val="24"/>
          <w:szCs w:val="24"/>
        </w:rPr>
        <w:t>:</w:t>
      </w:r>
    </w:p>
    <w:p w:rsidR="008A2934" w:rsidRDefault="008A2934" w:rsidP="008A2934">
      <w:pPr>
        <w:pStyle w:val="a5"/>
        <w:widowControl w:val="0"/>
        <w:spacing w:after="0" w:line="240" w:lineRule="auto"/>
        <w:ind w:left="0" w:firstLine="709"/>
        <w:jc w:val="both"/>
        <w:rPr>
          <w:rFonts w:ascii="Times New Roman" w:eastAsia="Times New Roman" w:hAnsi="Times New Roman"/>
          <w:sz w:val="24"/>
          <w:szCs w:val="24"/>
          <w:lang w:eastAsia="ru-RU"/>
        </w:rPr>
      </w:pPr>
      <w:r w:rsidRPr="003B4E95">
        <w:rPr>
          <w:rFonts w:ascii="Times New Roman" w:hAnsi="Times New Roman"/>
          <w:sz w:val="24"/>
          <w:szCs w:val="24"/>
        </w:rPr>
        <w:t xml:space="preserve">– </w:t>
      </w:r>
      <w:r w:rsidRPr="00B35BCD">
        <w:rPr>
          <w:rFonts w:ascii="Times New Roman" w:hAnsi="Times New Roman"/>
          <w:sz w:val="24"/>
          <w:szCs w:val="24"/>
        </w:rPr>
        <w:t>м</w:t>
      </w:r>
      <w:r w:rsidRPr="00B35BCD">
        <w:rPr>
          <w:rFonts w:ascii="Times New Roman" w:eastAsia="Times New Roman" w:hAnsi="Times New Roman"/>
          <w:sz w:val="24"/>
          <w:szCs w:val="24"/>
          <w:lang w:eastAsia="ru-RU"/>
        </w:rPr>
        <w:t>инимальное</w:t>
      </w:r>
      <w:r w:rsidRPr="003B4E95">
        <w:rPr>
          <w:rFonts w:ascii="Times New Roman" w:eastAsia="Times New Roman" w:hAnsi="Times New Roman"/>
          <w:sz w:val="24"/>
          <w:szCs w:val="24"/>
          <w:lang w:eastAsia="ru-RU"/>
        </w:rPr>
        <w:t xml:space="preserve"> расстояние от границ </w:t>
      </w:r>
      <w:r>
        <w:rPr>
          <w:rFonts w:ascii="Times New Roman" w:eastAsia="Times New Roman" w:hAnsi="Times New Roman"/>
          <w:sz w:val="24"/>
          <w:szCs w:val="24"/>
          <w:lang w:eastAsia="ru-RU"/>
        </w:rPr>
        <w:t>земельного</w:t>
      </w:r>
      <w:r w:rsidRPr="003B4E95">
        <w:rPr>
          <w:rFonts w:ascii="Times New Roman" w:eastAsia="Times New Roman" w:hAnsi="Times New Roman"/>
          <w:sz w:val="24"/>
          <w:szCs w:val="24"/>
          <w:lang w:eastAsia="ru-RU"/>
        </w:rPr>
        <w:t xml:space="preserve"> участка до основного строения - </w:t>
      </w:r>
      <w:r>
        <w:rPr>
          <w:rFonts w:ascii="Times New Roman" w:eastAsia="Times New Roman" w:hAnsi="Times New Roman"/>
          <w:sz w:val="24"/>
          <w:szCs w:val="24"/>
          <w:lang w:eastAsia="ru-RU"/>
        </w:rPr>
        <w:t>5</w:t>
      </w:r>
      <w:r w:rsidRPr="003B4E95">
        <w:rPr>
          <w:rFonts w:ascii="Times New Roman" w:eastAsia="Times New Roman" w:hAnsi="Times New Roman"/>
          <w:sz w:val="24"/>
          <w:szCs w:val="24"/>
          <w:lang w:eastAsia="ru-RU"/>
        </w:rPr>
        <w:t xml:space="preserve"> метр</w:t>
      </w:r>
      <w:r>
        <w:rPr>
          <w:rFonts w:ascii="Times New Roman" w:eastAsia="Times New Roman" w:hAnsi="Times New Roman"/>
          <w:sz w:val="24"/>
          <w:szCs w:val="24"/>
          <w:lang w:eastAsia="ru-RU"/>
        </w:rPr>
        <w:t>ов</w:t>
      </w:r>
      <w:r w:rsidRPr="003B4E95">
        <w:rPr>
          <w:rFonts w:ascii="Times New Roman" w:eastAsia="Times New Roman" w:hAnsi="Times New Roman"/>
          <w:sz w:val="24"/>
          <w:szCs w:val="24"/>
          <w:lang w:eastAsia="ru-RU"/>
        </w:rPr>
        <w:t xml:space="preserve">; </w:t>
      </w:r>
    </w:p>
    <w:p w:rsidR="008A2934" w:rsidRPr="00BD65F5" w:rsidRDefault="008A2934" w:rsidP="008A2934">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xml:space="preserve"> о</w:t>
      </w:r>
      <w:r w:rsidRPr="00BD65F5">
        <w:rPr>
          <w:rFonts w:ascii="Times New Roman" w:eastAsia="Times New Roman" w:hAnsi="Times New Roman"/>
          <w:sz w:val="24"/>
          <w:szCs w:val="24"/>
          <w:lang w:eastAsia="ru-RU"/>
        </w:rPr>
        <w:t xml:space="preserve">тступ от красной линии до линии регулирования застройки при новом строительстве составляет </w:t>
      </w:r>
      <w:r w:rsidR="00C10A49">
        <w:rPr>
          <w:rFonts w:ascii="Times New Roman" w:eastAsia="Times New Roman" w:hAnsi="Times New Roman"/>
          <w:sz w:val="24"/>
          <w:szCs w:val="24"/>
          <w:lang w:eastAsia="ru-RU"/>
        </w:rPr>
        <w:t>5</w:t>
      </w:r>
      <w:r w:rsidRPr="00BD65F5">
        <w:rPr>
          <w:rFonts w:ascii="Times New Roman" w:eastAsia="Times New Roman" w:hAnsi="Times New Roman"/>
          <w:sz w:val="24"/>
          <w:szCs w:val="24"/>
          <w:lang w:eastAsia="ru-RU"/>
        </w:rPr>
        <w:t xml:space="preserve"> метр</w:t>
      </w:r>
      <w:r w:rsidR="00C10A49">
        <w:rPr>
          <w:rFonts w:ascii="Times New Roman" w:eastAsia="Times New Roman" w:hAnsi="Times New Roman"/>
          <w:sz w:val="24"/>
          <w:szCs w:val="24"/>
          <w:lang w:eastAsia="ru-RU"/>
        </w:rPr>
        <w:t>ов</w:t>
      </w:r>
      <w:r w:rsidRPr="00BD65F5">
        <w:rPr>
          <w:rFonts w:ascii="Times New Roman" w:eastAsia="Times New Roman" w:hAnsi="Times New Roman"/>
          <w:sz w:val="24"/>
          <w:szCs w:val="24"/>
          <w:lang w:eastAsia="ru-RU"/>
        </w:rPr>
        <w:t>. В сложившейся застройке линию регулирования застройки допускается совмещать с красной линией</w:t>
      </w:r>
      <w:r>
        <w:rPr>
          <w:rFonts w:ascii="Times New Roman" w:eastAsia="Times New Roman" w:hAnsi="Times New Roman"/>
          <w:sz w:val="24"/>
          <w:szCs w:val="24"/>
          <w:lang w:eastAsia="ru-RU"/>
        </w:rPr>
        <w:t>.</w:t>
      </w:r>
    </w:p>
    <w:p w:rsidR="008A2934" w:rsidRDefault="008A2934" w:rsidP="008A2934">
      <w:pPr>
        <w:pStyle w:val="a5"/>
        <w:widowControl w:val="0"/>
        <w:spacing w:after="0" w:line="240" w:lineRule="auto"/>
        <w:ind w:left="0" w:firstLine="709"/>
        <w:jc w:val="both"/>
        <w:rPr>
          <w:rFonts w:ascii="Times New Roman" w:hAnsi="Times New Roman"/>
          <w:b/>
          <w:sz w:val="24"/>
          <w:szCs w:val="24"/>
        </w:rPr>
      </w:pPr>
      <w:r w:rsidRPr="002E7DCD">
        <w:rPr>
          <w:rFonts w:ascii="Times New Roman" w:hAnsi="Times New Roman"/>
          <w:b/>
          <w:sz w:val="24"/>
          <w:szCs w:val="24"/>
        </w:rPr>
        <w:t>3)</w:t>
      </w:r>
      <w:r>
        <w:rPr>
          <w:rFonts w:ascii="Times New Roman" w:hAnsi="Times New Roman"/>
          <w:b/>
          <w:sz w:val="24"/>
          <w:szCs w:val="24"/>
        </w:rPr>
        <w:t> </w:t>
      </w:r>
      <w:r w:rsidRPr="00B35BCD">
        <w:rPr>
          <w:rFonts w:ascii="Times New Roman" w:hAnsi="Times New Roman"/>
          <w:b/>
          <w:sz w:val="24"/>
          <w:szCs w:val="24"/>
        </w:rPr>
        <w:t>предельное количество этажей или предельн</w:t>
      </w:r>
      <w:r>
        <w:rPr>
          <w:rFonts w:ascii="Times New Roman" w:hAnsi="Times New Roman"/>
          <w:b/>
          <w:sz w:val="24"/>
          <w:szCs w:val="24"/>
        </w:rPr>
        <w:t>ая</w:t>
      </w:r>
      <w:r w:rsidRPr="00B35BCD">
        <w:rPr>
          <w:rFonts w:ascii="Times New Roman" w:hAnsi="Times New Roman"/>
          <w:b/>
          <w:sz w:val="24"/>
          <w:szCs w:val="24"/>
        </w:rPr>
        <w:t xml:space="preserve"> высот</w:t>
      </w:r>
      <w:r>
        <w:rPr>
          <w:rFonts w:ascii="Times New Roman" w:hAnsi="Times New Roman"/>
          <w:b/>
          <w:sz w:val="24"/>
          <w:szCs w:val="24"/>
        </w:rPr>
        <w:t>а</w:t>
      </w:r>
      <w:r w:rsidRPr="00B35BCD">
        <w:rPr>
          <w:rFonts w:ascii="Times New Roman" w:hAnsi="Times New Roman"/>
          <w:b/>
          <w:sz w:val="24"/>
          <w:szCs w:val="24"/>
        </w:rPr>
        <w:t xml:space="preserve"> зданий, строений, сооружений</w:t>
      </w:r>
      <w:r>
        <w:rPr>
          <w:rFonts w:ascii="Times New Roman" w:hAnsi="Times New Roman"/>
          <w:b/>
          <w:sz w:val="24"/>
          <w:szCs w:val="24"/>
        </w:rPr>
        <w:t>:</w:t>
      </w:r>
    </w:p>
    <w:p w:rsidR="008A2934" w:rsidRPr="003B4E95" w:rsidRDefault="008A2934" w:rsidP="008A2934">
      <w:pPr>
        <w:pStyle w:val="a5"/>
        <w:widowControl w:val="0"/>
        <w:spacing w:after="0" w:line="240" w:lineRule="auto"/>
        <w:ind w:left="0" w:firstLine="709"/>
        <w:jc w:val="both"/>
        <w:rPr>
          <w:rFonts w:ascii="Times New Roman" w:hAnsi="Times New Roman"/>
          <w:sz w:val="24"/>
          <w:szCs w:val="24"/>
        </w:rPr>
      </w:pPr>
      <w:r w:rsidRPr="003B4E95">
        <w:rPr>
          <w:rFonts w:ascii="Times New Roman" w:hAnsi="Times New Roman"/>
          <w:sz w:val="24"/>
          <w:szCs w:val="24"/>
        </w:rPr>
        <w:t>– м</w:t>
      </w:r>
      <w:r w:rsidRPr="00B35BCD">
        <w:rPr>
          <w:rFonts w:ascii="Times New Roman" w:hAnsi="Times New Roman"/>
          <w:sz w:val="24"/>
          <w:szCs w:val="24"/>
          <w:lang w:eastAsia="ru-RU"/>
        </w:rPr>
        <w:t>аксимальное</w:t>
      </w:r>
      <w:r w:rsidRPr="003B4E95">
        <w:rPr>
          <w:rFonts w:ascii="Times New Roman" w:hAnsi="Times New Roman"/>
          <w:b/>
          <w:sz w:val="24"/>
          <w:szCs w:val="24"/>
          <w:lang w:eastAsia="ru-RU"/>
        </w:rPr>
        <w:t xml:space="preserve"> </w:t>
      </w:r>
      <w:r w:rsidRPr="003B4E95">
        <w:rPr>
          <w:rFonts w:ascii="Times New Roman" w:hAnsi="Times New Roman"/>
          <w:sz w:val="24"/>
          <w:szCs w:val="24"/>
          <w:lang w:eastAsia="ru-RU"/>
        </w:rPr>
        <w:t>количество этажей надземной части зданий, строений, сооружений на территории земельных участков – 8 этажей</w:t>
      </w:r>
      <w:r w:rsidRPr="003B4E95">
        <w:rPr>
          <w:rFonts w:ascii="Times New Roman" w:hAnsi="Times New Roman"/>
          <w:sz w:val="24"/>
          <w:szCs w:val="24"/>
        </w:rPr>
        <w:t>;</w:t>
      </w:r>
    </w:p>
    <w:p w:rsidR="008A2934" w:rsidRDefault="008A2934" w:rsidP="008A2934">
      <w:pPr>
        <w:widowControl w:val="0"/>
        <w:spacing w:line="240" w:lineRule="auto"/>
        <w:ind w:firstLine="709"/>
        <w:jc w:val="both"/>
        <w:rPr>
          <w:rFonts w:ascii="Times New Roman" w:hAnsi="Times New Roman"/>
          <w:b/>
          <w:sz w:val="24"/>
          <w:szCs w:val="24"/>
        </w:rPr>
      </w:pPr>
      <w:r w:rsidRPr="002E7DCD">
        <w:rPr>
          <w:rFonts w:ascii="Times New Roman" w:hAnsi="Times New Roman"/>
          <w:b/>
          <w:sz w:val="24"/>
          <w:szCs w:val="24"/>
        </w:rPr>
        <w:t>4)</w:t>
      </w:r>
      <w:r w:rsidRPr="00A6250B">
        <w:rPr>
          <w:rFonts w:ascii="Times New Roman" w:hAnsi="Times New Roman"/>
          <w:sz w:val="24"/>
          <w:szCs w:val="24"/>
        </w:rPr>
        <w:t xml:space="preserve"> </w:t>
      </w:r>
      <w:r w:rsidRPr="00B35BCD">
        <w:rPr>
          <w:rFonts w:ascii="Times New Roman" w:hAnsi="Times New Roman"/>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b/>
          <w:sz w:val="24"/>
          <w:szCs w:val="24"/>
        </w:rPr>
        <w:t>.</w:t>
      </w:r>
    </w:p>
    <w:p w:rsidR="00B365DA" w:rsidRDefault="00B365DA" w:rsidP="00B365DA">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85" w:name="_Toc515091922"/>
      <w:bookmarkStart w:id="186" w:name="_Toc515096886"/>
      <w:r>
        <w:rPr>
          <w:rFonts w:ascii="Times New Roman" w:hAnsi="Times New Roman"/>
          <w:b/>
          <w:sz w:val="24"/>
          <w:szCs w:val="24"/>
        </w:rPr>
        <w:t>Ограничения использования земельных участков и объектов капитального строительства.</w:t>
      </w:r>
      <w:bookmarkEnd w:id="185"/>
      <w:bookmarkEnd w:id="186"/>
    </w:p>
    <w:p w:rsidR="00091025" w:rsidRDefault="00091025" w:rsidP="00091025">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237E36">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237E36">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8A2934" w:rsidRDefault="008D4997" w:rsidP="00B365DA">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w:t>
      </w:r>
      <w:r w:rsidRPr="00BA1F71">
        <w:rPr>
          <w:rFonts w:ascii="Times New Roman" w:hAnsi="Times New Roman"/>
          <w:b/>
          <w:sz w:val="24"/>
          <w:szCs w:val="24"/>
        </w:rPr>
        <w:t>4</w:t>
      </w:r>
      <w:r>
        <w:rPr>
          <w:rFonts w:ascii="Times New Roman" w:hAnsi="Times New Roman"/>
          <w:b/>
          <w:sz w:val="24"/>
          <w:szCs w:val="24"/>
        </w:rPr>
        <w:t>.</w:t>
      </w:r>
      <w:r>
        <w:rPr>
          <w:rFonts w:ascii="Times New Roman" w:hAnsi="Times New Roman"/>
          <w:b/>
          <w:sz w:val="24"/>
          <w:szCs w:val="24"/>
          <w:lang w:val="en-US"/>
        </w:rPr>
        <w:t> </w:t>
      </w:r>
      <w:r w:rsidR="00BC3E87" w:rsidRPr="004738DD">
        <w:rPr>
          <w:rFonts w:ascii="Times New Roman" w:hAnsi="Times New Roman"/>
          <w:b/>
          <w:sz w:val="24"/>
          <w:szCs w:val="24"/>
        </w:rPr>
        <w:t xml:space="preserve">Градостроительный регламент </w:t>
      </w:r>
      <w:r w:rsidR="00BC3E87">
        <w:rPr>
          <w:rFonts w:ascii="Times New Roman" w:hAnsi="Times New Roman"/>
          <w:b/>
          <w:sz w:val="24"/>
          <w:szCs w:val="24"/>
        </w:rPr>
        <w:t xml:space="preserve">для зоны </w:t>
      </w:r>
      <w:r w:rsidR="00BC3E87" w:rsidRPr="005D1B60">
        <w:rPr>
          <w:rFonts w:ascii="Times New Roman" w:hAnsi="Times New Roman"/>
          <w:b/>
          <w:sz w:val="24"/>
          <w:szCs w:val="24"/>
        </w:rPr>
        <w:t>производственн</w:t>
      </w:r>
      <w:r w:rsidR="00F33BCD">
        <w:rPr>
          <w:rFonts w:ascii="Times New Roman" w:hAnsi="Times New Roman"/>
          <w:b/>
          <w:sz w:val="24"/>
          <w:szCs w:val="24"/>
        </w:rPr>
        <w:t>ой</w:t>
      </w:r>
      <w:r w:rsidR="00BC3E87">
        <w:rPr>
          <w:rFonts w:ascii="Times New Roman" w:hAnsi="Times New Roman"/>
          <w:b/>
          <w:sz w:val="24"/>
          <w:szCs w:val="24"/>
        </w:rPr>
        <w:t>.</w:t>
      </w:r>
    </w:p>
    <w:p w:rsidR="008A2934" w:rsidRDefault="008A2934" w:rsidP="008A2934">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требования для производственной зоны.</w:t>
      </w:r>
    </w:p>
    <w:p w:rsidR="008A2934" w:rsidRPr="004A761F" w:rsidRDefault="008A2934" w:rsidP="008A2934">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Производственные территории предназначены для размещения производственно-деловых, промышленных, коммунально-складских, транспортных и инженерных объектов и формируются в виде участков производственной застройки и производственных зон.</w:t>
      </w:r>
    </w:p>
    <w:p w:rsidR="008A2934" w:rsidRPr="004A761F" w:rsidRDefault="008A2934" w:rsidP="008A2934">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Производственная зона - территория специализированного использования в установленных границах, формируемая участками производственной застройки.</w:t>
      </w:r>
    </w:p>
    <w:p w:rsidR="008A2934" w:rsidRPr="004A761F" w:rsidRDefault="008A2934" w:rsidP="008A2934">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 xml:space="preserve">Производственные территории имеют ряд характеристик и различаются по классам </w:t>
      </w:r>
      <w:r>
        <w:rPr>
          <w:rFonts w:ascii="Times New Roman" w:hAnsi="Times New Roman"/>
          <w:sz w:val="24"/>
          <w:szCs w:val="24"/>
        </w:rPr>
        <w:t>опасности</w:t>
      </w:r>
      <w:r w:rsidRPr="004A761F">
        <w:rPr>
          <w:rFonts w:ascii="Times New Roman" w:hAnsi="Times New Roman"/>
          <w:sz w:val="24"/>
          <w:szCs w:val="24"/>
        </w:rPr>
        <w:t xml:space="preserve"> производства, расположенного на территории: на I, II, III, IV, V классы (по убыванию </w:t>
      </w:r>
      <w:r>
        <w:rPr>
          <w:rFonts w:ascii="Times New Roman" w:hAnsi="Times New Roman"/>
          <w:sz w:val="24"/>
          <w:szCs w:val="24"/>
        </w:rPr>
        <w:t>опасности</w:t>
      </w:r>
      <w:r w:rsidRPr="004A761F">
        <w:rPr>
          <w:rFonts w:ascii="Times New Roman" w:hAnsi="Times New Roman"/>
          <w:sz w:val="24"/>
          <w:szCs w:val="24"/>
        </w:rPr>
        <w:t>).</w:t>
      </w:r>
    </w:p>
    <w:p w:rsidR="008A2934" w:rsidRPr="004A761F" w:rsidRDefault="008A2934" w:rsidP="008A2934">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Расстояния между зданиями, сооружениями следует принимать минимально допустимыми в зависимости от степени огнестойкости - от 9 до 18 м.</w:t>
      </w:r>
    </w:p>
    <w:p w:rsidR="008A2934" w:rsidRPr="004A761F" w:rsidRDefault="008A2934" w:rsidP="008A2934">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К зданиям и сооружениям по всей их длине должен быть обеспечен подъезд пожарных автомобилей: с одной стороны - при ширине здания или сооружения до 18 м и с двух сторон - при ширине более 18 м. Параметры внутриплощадочных автодорог проектируются с учетом габаритов используемого грузового транспорта. Проезды общего пользования в пределах промзон должны составлять 20 - 30 м в красных линиях, минимальный радиус закругления проезжих частей на поворотах по внутреннему контуру - 9 м. На нерегулируемых поворотах и пересечениях размеры сторон треугольника видимости должны составлять 25 м. В пределах треугольников видимости не допускается размещение зданий, сооружений, ограждений. Вдоль проездов должны быть проложены пешеходные тротуары. В районе въезда на предприятие должна быть организована предзаводская площадка (за счет территории землеотвода, без использования территорий общего пользования).</w:t>
      </w:r>
    </w:p>
    <w:p w:rsidR="008A2934" w:rsidRPr="004A761F" w:rsidRDefault="008A2934" w:rsidP="008A2934">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В границах землеотводов предприятий должны быть предусмотрены:</w:t>
      </w:r>
    </w:p>
    <w:p w:rsidR="008A2934" w:rsidRPr="00A14A15" w:rsidRDefault="008A2934" w:rsidP="008A2934">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A14A15">
        <w:rPr>
          <w:rFonts w:ascii="Times New Roman" w:eastAsia="Times New Roman" w:hAnsi="Times New Roman"/>
          <w:sz w:val="24"/>
          <w:szCs w:val="24"/>
          <w:lang w:eastAsia="ru-RU"/>
        </w:rPr>
        <w:t>стоянки легковых автомашин для работающих и клиентов, количество машино-мест определять по расчету, исходя из количества работающих с применением коэффициента автомобилизации 1,5;</w:t>
      </w:r>
    </w:p>
    <w:p w:rsidR="008A2934" w:rsidRPr="00A14A15" w:rsidRDefault="008A2934" w:rsidP="008A2934">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A14A15">
        <w:rPr>
          <w:rFonts w:ascii="Times New Roman" w:eastAsia="Times New Roman" w:hAnsi="Times New Roman"/>
          <w:sz w:val="24"/>
          <w:szCs w:val="24"/>
          <w:lang w:eastAsia="ru-RU"/>
        </w:rPr>
        <w:lastRenderedPageBreak/>
        <w:t>стоянки грузовых машин - исходя из суточного грузооборота и вида используемых машин.</w:t>
      </w:r>
    </w:p>
    <w:p w:rsidR="008A2934" w:rsidRPr="004A761F" w:rsidRDefault="008A2934" w:rsidP="008A2934">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На территории предприятия следует предусматривать благоустроенные площадки для отдыха работающих. Площадки следует размещать с наветренной стороны по отношению к зданиям с производствами, выделяющими вредные выбросы в атмосферу.</w:t>
      </w:r>
    </w:p>
    <w:p w:rsidR="008A2934" w:rsidRPr="004A761F" w:rsidRDefault="008A2934" w:rsidP="008A2934">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 xml:space="preserve">Организация санитарно-защитных зон осуществляется в соответствии с расчетом распространения вредных выбросов и зон влияния неблагоприятных физических факторов </w:t>
      </w:r>
      <w:r>
        <w:rPr>
          <w:rFonts w:ascii="Times New Roman" w:hAnsi="Times New Roman"/>
          <w:sz w:val="24"/>
          <w:szCs w:val="24"/>
        </w:rPr>
        <w:t xml:space="preserve">с </w:t>
      </w:r>
      <w:r w:rsidRPr="004A761F">
        <w:rPr>
          <w:rFonts w:ascii="Times New Roman" w:hAnsi="Times New Roman"/>
          <w:sz w:val="24"/>
          <w:szCs w:val="24"/>
        </w:rPr>
        <w:t>учетом розы ветров.</w:t>
      </w:r>
    </w:p>
    <w:p w:rsidR="008A2934" w:rsidRPr="004A761F" w:rsidRDefault="008A2934" w:rsidP="008A2934">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Озеленение территории - 15%, СЗЗ - согласно проекту организации СЗЗ, но не менее 50%.</w:t>
      </w:r>
    </w:p>
    <w:p w:rsidR="008A2934" w:rsidRPr="00A14A15" w:rsidRDefault="008A2934" w:rsidP="008A2934">
      <w:pPr>
        <w:widowControl w:val="0"/>
        <w:spacing w:line="240" w:lineRule="auto"/>
        <w:ind w:firstLine="708"/>
        <w:jc w:val="both"/>
        <w:rPr>
          <w:rFonts w:ascii="Times New Roman" w:hAnsi="Times New Roman"/>
          <w:sz w:val="24"/>
          <w:szCs w:val="24"/>
        </w:rPr>
      </w:pPr>
      <w:r>
        <w:rPr>
          <w:rFonts w:ascii="Times New Roman" w:hAnsi="Times New Roman"/>
          <w:sz w:val="24"/>
          <w:szCs w:val="24"/>
        </w:rPr>
        <w:t xml:space="preserve"> </w:t>
      </w:r>
      <w:r w:rsidRPr="004A761F">
        <w:rPr>
          <w:rFonts w:ascii="Times New Roman" w:hAnsi="Times New Roman"/>
          <w:sz w:val="24"/>
          <w:szCs w:val="24"/>
        </w:rPr>
        <w:t xml:space="preserve">Производственные территории следует преобразовывать с учетом примыкания к </w:t>
      </w:r>
      <w:r w:rsidRPr="00A14A15">
        <w:rPr>
          <w:rFonts w:ascii="Times New Roman" w:hAnsi="Times New Roman"/>
          <w:sz w:val="24"/>
          <w:szCs w:val="24"/>
        </w:rPr>
        <w:t>территориям иного функционального назначения:</w:t>
      </w:r>
    </w:p>
    <w:p w:rsidR="008A2934" w:rsidRPr="00A14A15" w:rsidRDefault="008A2934" w:rsidP="008A2934">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A14A15">
        <w:rPr>
          <w:rFonts w:ascii="Times New Roman" w:eastAsia="Times New Roman" w:hAnsi="Times New Roman"/>
          <w:sz w:val="24"/>
          <w:szCs w:val="24"/>
          <w:lang w:eastAsia="ru-RU"/>
        </w:rPr>
        <w:t>в полосе примыкания производственных зон к общественным территориям следует размещать общественно-административные части производственных территорий, включая их в формирование общественных центров и зон;</w:t>
      </w:r>
    </w:p>
    <w:p w:rsidR="008A2934" w:rsidRDefault="008A2934" w:rsidP="008A2934">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A14A15">
        <w:rPr>
          <w:rFonts w:ascii="Times New Roman" w:eastAsia="Times New Roman" w:hAnsi="Times New Roman"/>
          <w:sz w:val="24"/>
          <w:szCs w:val="24"/>
          <w:lang w:eastAsia="ru-RU"/>
        </w:rPr>
        <w:t>в полосе примыкания к жилым территориям не следует оформлять границы производственного участка глухим забором, рекомендуется использование входящей в состав СЗЗ полосы примыкания для размещения коммунальных объектов жилого района, многоэтажных гаражей-стоянок разл</w:t>
      </w:r>
      <w:r>
        <w:rPr>
          <w:rFonts w:ascii="Times New Roman" w:eastAsia="Times New Roman" w:hAnsi="Times New Roman"/>
          <w:sz w:val="24"/>
          <w:szCs w:val="24"/>
          <w:lang w:eastAsia="ru-RU"/>
        </w:rPr>
        <w:t>ичных типов, зеленых насаждений.</w:t>
      </w:r>
    </w:p>
    <w:p w:rsidR="009A2BA4" w:rsidRPr="005D1B60" w:rsidRDefault="00B365DA" w:rsidP="00B365DA">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для зоны</w:t>
      </w:r>
      <w:r w:rsidRPr="005D1B60">
        <w:rPr>
          <w:rFonts w:ascii="Times New Roman" w:hAnsi="Times New Roman"/>
          <w:b/>
          <w:sz w:val="24"/>
          <w:szCs w:val="24"/>
        </w:rPr>
        <w:t xml:space="preserve"> </w:t>
      </w:r>
      <w:r w:rsidR="009A2BA4" w:rsidRPr="005D1B60">
        <w:rPr>
          <w:rFonts w:ascii="Times New Roman" w:hAnsi="Times New Roman"/>
          <w:b/>
          <w:sz w:val="24"/>
          <w:szCs w:val="24"/>
        </w:rPr>
        <w:t>производственн</w:t>
      </w:r>
      <w:r w:rsidR="00F33BCD">
        <w:rPr>
          <w:rFonts w:ascii="Times New Roman" w:hAnsi="Times New Roman"/>
          <w:b/>
          <w:sz w:val="24"/>
          <w:szCs w:val="24"/>
        </w:rPr>
        <w:t>ой</w:t>
      </w:r>
      <w:r w:rsidR="009A2BA4">
        <w:rPr>
          <w:rFonts w:ascii="Times New Roman" w:hAnsi="Times New Roman"/>
          <w:b/>
          <w:sz w:val="24"/>
          <w:szCs w:val="24"/>
        </w:rPr>
        <w:t>.</w:t>
      </w:r>
    </w:p>
    <w:p w:rsidR="009A2BA4" w:rsidRPr="005D1B60" w:rsidRDefault="009A2BA4" w:rsidP="009A2BA4">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w:t>
      </w:r>
      <w:r w:rsidR="00B365DA">
        <w:rPr>
          <w:rFonts w:ascii="Times New Roman" w:hAnsi="Times New Roman"/>
          <w:sz w:val="24"/>
          <w:szCs w:val="24"/>
        </w:rPr>
        <w:t xml:space="preserve"> на карте </w:t>
      </w:r>
      <w:r w:rsidR="00622736">
        <w:rPr>
          <w:rFonts w:ascii="Times New Roman" w:hAnsi="Times New Roman"/>
          <w:sz w:val="24"/>
          <w:szCs w:val="24"/>
        </w:rPr>
        <w:t xml:space="preserve">(схеме) </w:t>
      </w:r>
      <w:r>
        <w:rPr>
          <w:rFonts w:ascii="Times New Roman" w:hAnsi="Times New Roman"/>
          <w:sz w:val="24"/>
          <w:szCs w:val="24"/>
        </w:rPr>
        <w:t>– П1</w:t>
      </w:r>
      <w:r w:rsidRPr="007911C8">
        <w:rPr>
          <w:rFonts w:ascii="Times New Roman" w:hAnsi="Times New Roman"/>
          <w:sz w:val="24"/>
          <w:szCs w:val="24"/>
        </w:rPr>
        <w:t>.</w:t>
      </w:r>
    </w:p>
    <w:p w:rsidR="009A2BA4" w:rsidRDefault="009A2BA4" w:rsidP="009A2BA4">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Цель выделения зоны</w:t>
      </w:r>
      <w:r>
        <w:rPr>
          <w:rFonts w:ascii="Times New Roman" w:hAnsi="Times New Roman"/>
          <w:sz w:val="24"/>
          <w:szCs w:val="24"/>
        </w:rPr>
        <w:t>.</w:t>
      </w:r>
    </w:p>
    <w:p w:rsidR="009A2BA4" w:rsidRDefault="009A2BA4" w:rsidP="009A2BA4">
      <w:pPr>
        <w:pStyle w:val="aff0"/>
        <w:ind w:firstLine="709"/>
      </w:pPr>
      <w:r w:rsidRPr="003F0B22">
        <w:t>Размещение объектов капитального строительства в целях добычи недр, их переработки, изготовления вещей промышленным способом.</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6"/>
        <w:gridCol w:w="709"/>
        <w:gridCol w:w="6520"/>
      </w:tblGrid>
      <w:tr w:rsidR="00D56E58" w:rsidRPr="004C7C41" w:rsidTr="00DE5892">
        <w:trPr>
          <w:trHeight w:val="415"/>
        </w:trPr>
        <w:tc>
          <w:tcPr>
            <w:tcW w:w="9923" w:type="dxa"/>
            <w:gridSpan w:val="4"/>
            <w:shd w:val="clear" w:color="auto" w:fill="auto"/>
            <w:vAlign w:val="center"/>
          </w:tcPr>
          <w:p w:rsidR="00D56E58" w:rsidRPr="004C7C41" w:rsidRDefault="00D56E58" w:rsidP="00DE5892">
            <w:pPr>
              <w:pStyle w:val="a5"/>
              <w:widowControl w:val="0"/>
              <w:autoSpaceDE w:val="0"/>
              <w:autoSpaceDN w:val="0"/>
              <w:adjustRightInd w:val="0"/>
              <w:spacing w:after="0" w:line="240" w:lineRule="auto"/>
              <w:ind w:left="0"/>
              <w:jc w:val="center"/>
              <w:rPr>
                <w:rFonts w:ascii="Times New Roman" w:hAnsi="Times New Roman"/>
                <w:b/>
                <w:sz w:val="20"/>
                <w:szCs w:val="20"/>
              </w:rPr>
            </w:pPr>
            <w:r w:rsidRPr="004C7C41">
              <w:rPr>
                <w:rFonts w:ascii="Times New Roman" w:hAnsi="Times New Roman"/>
                <w:b/>
                <w:sz w:val="20"/>
                <w:szCs w:val="20"/>
              </w:rPr>
              <w:t>П1 - зоны производственн</w:t>
            </w:r>
            <w:r>
              <w:rPr>
                <w:rFonts w:ascii="Times New Roman" w:hAnsi="Times New Roman"/>
                <w:b/>
                <w:sz w:val="20"/>
                <w:szCs w:val="20"/>
              </w:rPr>
              <w:t>ые</w:t>
            </w:r>
          </w:p>
        </w:tc>
      </w:tr>
      <w:tr w:rsidR="00D56E58" w:rsidRPr="00C61606" w:rsidTr="00DE5892">
        <w:tc>
          <w:tcPr>
            <w:tcW w:w="568" w:type="dxa"/>
            <w:shd w:val="clear" w:color="auto" w:fill="auto"/>
            <w:vAlign w:val="center"/>
          </w:tcPr>
          <w:p w:rsidR="00D56E58" w:rsidRPr="00C61606" w:rsidRDefault="00D56E58" w:rsidP="00DE5892">
            <w:pPr>
              <w:spacing w:line="240" w:lineRule="auto"/>
              <w:rPr>
                <w:rFonts w:ascii="Times New Roman" w:hAnsi="Times New Roman"/>
                <w:b/>
                <w:sz w:val="20"/>
                <w:szCs w:val="20"/>
              </w:rPr>
            </w:pPr>
            <w:r w:rsidRPr="00C61606">
              <w:rPr>
                <w:rFonts w:ascii="Times New Roman" w:hAnsi="Times New Roman"/>
                <w:b/>
                <w:sz w:val="20"/>
                <w:szCs w:val="20"/>
              </w:rPr>
              <w:t>№ п/п</w:t>
            </w:r>
          </w:p>
        </w:tc>
        <w:tc>
          <w:tcPr>
            <w:tcW w:w="2126" w:type="dxa"/>
            <w:shd w:val="clear" w:color="auto" w:fill="auto"/>
            <w:vAlign w:val="center"/>
          </w:tcPr>
          <w:p w:rsidR="00D56E58" w:rsidRPr="00C61606" w:rsidRDefault="00D56E58" w:rsidP="00DE5892">
            <w:pPr>
              <w:spacing w:line="240" w:lineRule="auto"/>
              <w:rPr>
                <w:rFonts w:ascii="Times New Roman" w:hAnsi="Times New Roman"/>
                <w:b/>
                <w:sz w:val="20"/>
                <w:szCs w:val="20"/>
              </w:rPr>
            </w:pPr>
            <w:r w:rsidRPr="00C61606">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D56E58" w:rsidRPr="00C61606" w:rsidRDefault="00D56E58" w:rsidP="00DE5892">
            <w:pPr>
              <w:spacing w:line="240" w:lineRule="auto"/>
              <w:rPr>
                <w:rFonts w:ascii="Times New Roman" w:hAnsi="Times New Roman"/>
                <w:b/>
                <w:sz w:val="20"/>
                <w:szCs w:val="20"/>
              </w:rPr>
            </w:pPr>
            <w:r w:rsidRPr="00C61606">
              <w:rPr>
                <w:rFonts w:ascii="Times New Roman" w:hAnsi="Times New Roman"/>
                <w:b/>
                <w:sz w:val="20"/>
                <w:szCs w:val="20"/>
              </w:rPr>
              <w:t>Код</w:t>
            </w:r>
          </w:p>
        </w:tc>
        <w:tc>
          <w:tcPr>
            <w:tcW w:w="6520" w:type="dxa"/>
            <w:shd w:val="clear" w:color="auto" w:fill="auto"/>
            <w:vAlign w:val="center"/>
          </w:tcPr>
          <w:p w:rsidR="00D56E58" w:rsidRPr="00C61606" w:rsidRDefault="00D56E58" w:rsidP="00DE5892">
            <w:pPr>
              <w:spacing w:line="240" w:lineRule="auto"/>
              <w:rPr>
                <w:rFonts w:ascii="Times New Roman" w:hAnsi="Times New Roman"/>
                <w:b/>
                <w:sz w:val="20"/>
                <w:szCs w:val="20"/>
              </w:rPr>
            </w:pPr>
            <w:r w:rsidRPr="00C61606">
              <w:rPr>
                <w:rFonts w:ascii="Times New Roman" w:hAnsi="Times New Roman"/>
                <w:b/>
                <w:sz w:val="20"/>
                <w:szCs w:val="20"/>
              </w:rPr>
              <w:t>Описание вида разрешенного использования</w:t>
            </w:r>
          </w:p>
          <w:p w:rsidR="00D56E58" w:rsidRPr="00C61606" w:rsidRDefault="00D56E58" w:rsidP="00DE5892">
            <w:pPr>
              <w:spacing w:line="240" w:lineRule="auto"/>
              <w:rPr>
                <w:rFonts w:ascii="Times New Roman" w:hAnsi="Times New Roman"/>
                <w:b/>
                <w:sz w:val="20"/>
                <w:szCs w:val="20"/>
              </w:rPr>
            </w:pPr>
            <w:r>
              <w:rPr>
                <w:rFonts w:ascii="Times New Roman" w:hAnsi="Times New Roman"/>
                <w:b/>
                <w:sz w:val="20"/>
                <w:szCs w:val="20"/>
              </w:rPr>
              <w:t>земельного участка</w:t>
            </w:r>
          </w:p>
        </w:tc>
      </w:tr>
      <w:tr w:rsidR="00D56E58" w:rsidRPr="00C61606" w:rsidTr="00DE5892">
        <w:tc>
          <w:tcPr>
            <w:tcW w:w="9923" w:type="dxa"/>
            <w:gridSpan w:val="4"/>
            <w:shd w:val="clear" w:color="auto" w:fill="auto"/>
            <w:vAlign w:val="center"/>
          </w:tcPr>
          <w:p w:rsidR="00D56E58" w:rsidRPr="00C61606" w:rsidRDefault="00D56E58" w:rsidP="00DE5892">
            <w:pPr>
              <w:spacing w:line="240" w:lineRule="auto"/>
              <w:rPr>
                <w:rFonts w:ascii="Times New Roman" w:hAnsi="Times New Roman"/>
                <w:b/>
                <w:sz w:val="20"/>
                <w:szCs w:val="20"/>
              </w:rPr>
            </w:pPr>
            <w:r w:rsidRPr="00C61606">
              <w:rPr>
                <w:rFonts w:ascii="Times New Roman" w:hAnsi="Times New Roman"/>
                <w:b/>
                <w:sz w:val="20"/>
                <w:szCs w:val="20"/>
              </w:rPr>
              <w:t>Основные виды разрешенного использования</w:t>
            </w:r>
          </w:p>
        </w:tc>
      </w:tr>
      <w:tr w:rsidR="00D56E58" w:rsidRPr="00C61606"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1</w:t>
            </w:r>
          </w:p>
        </w:tc>
        <w:tc>
          <w:tcPr>
            <w:tcW w:w="2126"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Легкая промышленность</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6.3</w:t>
            </w:r>
          </w:p>
        </w:tc>
        <w:tc>
          <w:tcPr>
            <w:tcW w:w="6520" w:type="dxa"/>
            <w:shd w:val="clear" w:color="auto" w:fill="auto"/>
            <w:vAlign w:val="center"/>
          </w:tcPr>
          <w:p w:rsidR="00D56E58" w:rsidRPr="00C61606" w:rsidRDefault="00D56E58" w:rsidP="00DE5892">
            <w:pPr>
              <w:spacing w:line="240" w:lineRule="auto"/>
              <w:jc w:val="both"/>
              <w:rPr>
                <w:rFonts w:ascii="Times New Roman" w:hAnsi="Times New Roman"/>
                <w:sz w:val="20"/>
                <w:szCs w:val="20"/>
              </w:rPr>
            </w:pPr>
            <w:r w:rsidRPr="00C61606">
              <w:rPr>
                <w:rFonts w:ascii="Times New Roman" w:hAnsi="Times New Roman"/>
                <w:sz w:val="20"/>
                <w:szCs w:val="20"/>
              </w:rPr>
              <w:t>6.3 - </w:t>
            </w:r>
            <w:r w:rsidRPr="00DA2EEF">
              <w:rPr>
                <w:rFonts w:ascii="Times New Roman" w:hAnsi="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r>
      <w:tr w:rsidR="00D56E58" w:rsidRPr="00B72EC6"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2</w:t>
            </w:r>
          </w:p>
        </w:tc>
        <w:tc>
          <w:tcPr>
            <w:tcW w:w="2126"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DA2EEF">
              <w:rPr>
                <w:rFonts w:ascii="Times New Roman" w:hAnsi="Times New Roman"/>
                <w:sz w:val="20"/>
                <w:szCs w:val="20"/>
              </w:rPr>
              <w:t>Фармацевтическая промышленность</w:t>
            </w:r>
          </w:p>
        </w:tc>
        <w:tc>
          <w:tcPr>
            <w:tcW w:w="709" w:type="dxa"/>
            <w:shd w:val="clear" w:color="auto" w:fill="auto"/>
            <w:vAlign w:val="center"/>
          </w:tcPr>
          <w:p w:rsidR="00D56E58" w:rsidRPr="00B72EC6" w:rsidRDefault="00D56E58" w:rsidP="00DE5892">
            <w:pPr>
              <w:spacing w:line="240" w:lineRule="auto"/>
              <w:rPr>
                <w:rFonts w:ascii="Times New Roman" w:hAnsi="Times New Roman"/>
                <w:sz w:val="20"/>
                <w:szCs w:val="20"/>
              </w:rPr>
            </w:pPr>
            <w:r w:rsidRPr="00B72EC6">
              <w:rPr>
                <w:rFonts w:ascii="Times New Roman" w:hAnsi="Times New Roman"/>
                <w:sz w:val="20"/>
                <w:szCs w:val="20"/>
              </w:rPr>
              <w:t>6.3.1</w:t>
            </w:r>
          </w:p>
        </w:tc>
        <w:tc>
          <w:tcPr>
            <w:tcW w:w="6520" w:type="dxa"/>
            <w:shd w:val="clear" w:color="auto" w:fill="auto"/>
            <w:vAlign w:val="center"/>
          </w:tcPr>
          <w:p w:rsidR="00D56E58" w:rsidRPr="00B72EC6" w:rsidRDefault="00D56E58" w:rsidP="00DE5892">
            <w:pPr>
              <w:spacing w:line="240" w:lineRule="auto"/>
              <w:jc w:val="both"/>
              <w:rPr>
                <w:rFonts w:ascii="Times New Roman" w:hAnsi="Times New Roman"/>
                <w:sz w:val="20"/>
                <w:szCs w:val="20"/>
              </w:rPr>
            </w:pPr>
            <w:r w:rsidRPr="00B72EC6">
              <w:rPr>
                <w:rFonts w:ascii="Times New Roman" w:hAnsi="Times New Roman"/>
                <w:sz w:val="20"/>
                <w:szCs w:val="20"/>
              </w:rPr>
              <w:t>6.3.1</w:t>
            </w:r>
            <w:r>
              <w:rPr>
                <w:rFonts w:ascii="Times New Roman" w:hAnsi="Times New Roman"/>
                <w:sz w:val="20"/>
                <w:szCs w:val="20"/>
              </w:rPr>
              <w:t> - </w:t>
            </w:r>
            <w:r w:rsidRPr="00B72EC6">
              <w:rPr>
                <w:rFonts w:ascii="Times New Roman" w:hAnsi="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56E58" w:rsidRPr="00D71AF1"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3</w:t>
            </w:r>
          </w:p>
        </w:tc>
        <w:tc>
          <w:tcPr>
            <w:tcW w:w="2126" w:type="dxa"/>
            <w:shd w:val="clear" w:color="auto" w:fill="auto"/>
            <w:vAlign w:val="center"/>
          </w:tcPr>
          <w:p w:rsidR="00D56E58" w:rsidRPr="009F2CCA" w:rsidRDefault="00D56E58" w:rsidP="00DE5892">
            <w:pPr>
              <w:spacing w:line="240" w:lineRule="auto"/>
              <w:rPr>
                <w:rFonts w:ascii="Times New Roman" w:hAnsi="Times New Roman"/>
                <w:sz w:val="20"/>
                <w:szCs w:val="20"/>
              </w:rPr>
            </w:pPr>
            <w:r w:rsidRPr="009F2CCA">
              <w:rPr>
                <w:rFonts w:ascii="Times New Roman" w:eastAsia="Times New Roman" w:hAnsi="Times New Roman"/>
                <w:sz w:val="20"/>
                <w:szCs w:val="20"/>
                <w:lang w:eastAsia="ru-RU"/>
              </w:rPr>
              <w:t>Нефтехимическая промышленность</w:t>
            </w:r>
          </w:p>
        </w:tc>
        <w:tc>
          <w:tcPr>
            <w:tcW w:w="709" w:type="dxa"/>
            <w:shd w:val="clear" w:color="auto" w:fill="auto"/>
            <w:vAlign w:val="center"/>
          </w:tcPr>
          <w:p w:rsidR="00D56E58" w:rsidRPr="00D71AF1" w:rsidRDefault="00D56E58" w:rsidP="00DE5892">
            <w:pPr>
              <w:spacing w:line="240" w:lineRule="auto"/>
              <w:rPr>
                <w:rFonts w:ascii="Times New Roman" w:hAnsi="Times New Roman"/>
                <w:sz w:val="20"/>
                <w:szCs w:val="20"/>
              </w:rPr>
            </w:pPr>
            <w:r w:rsidRPr="00D71AF1">
              <w:rPr>
                <w:rFonts w:ascii="Times New Roman" w:eastAsia="Times New Roman" w:hAnsi="Times New Roman"/>
                <w:sz w:val="20"/>
                <w:szCs w:val="20"/>
                <w:lang w:eastAsia="ru-RU"/>
              </w:rPr>
              <w:t>6.5</w:t>
            </w:r>
          </w:p>
        </w:tc>
        <w:tc>
          <w:tcPr>
            <w:tcW w:w="6520" w:type="dxa"/>
            <w:shd w:val="clear" w:color="auto" w:fill="auto"/>
            <w:vAlign w:val="center"/>
          </w:tcPr>
          <w:p w:rsidR="00D56E58" w:rsidRPr="00D71AF1" w:rsidRDefault="00D56E58" w:rsidP="00DE5892">
            <w:pPr>
              <w:spacing w:line="240" w:lineRule="auto"/>
              <w:jc w:val="both"/>
              <w:rPr>
                <w:rFonts w:ascii="Times New Roman" w:eastAsia="Times New Roman" w:hAnsi="Times New Roman"/>
                <w:sz w:val="20"/>
                <w:szCs w:val="20"/>
                <w:lang w:eastAsia="ru-RU"/>
              </w:rPr>
            </w:pPr>
            <w:r w:rsidRPr="00D71AF1">
              <w:rPr>
                <w:rFonts w:ascii="Times New Roman" w:eastAsia="Times New Roman" w:hAnsi="Times New Roman"/>
                <w:sz w:val="20"/>
                <w:szCs w:val="20"/>
                <w:lang w:eastAsia="ru-RU"/>
              </w:rPr>
              <w:t>6.5</w:t>
            </w:r>
            <w:r>
              <w:rPr>
                <w:rFonts w:ascii="Times New Roman" w:eastAsia="Times New Roman" w:hAnsi="Times New Roman"/>
                <w:sz w:val="20"/>
                <w:szCs w:val="20"/>
                <w:lang w:eastAsia="ru-RU"/>
              </w:rPr>
              <w:t> - </w:t>
            </w:r>
            <w:r w:rsidRPr="00D71AF1">
              <w:rPr>
                <w:rFonts w:ascii="Times New Roman" w:eastAsia="Times New Roman" w:hAnsi="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56E58" w:rsidRPr="00C61606"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4</w:t>
            </w:r>
          </w:p>
        </w:tc>
        <w:tc>
          <w:tcPr>
            <w:tcW w:w="2126"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Пищевая промышленность</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6.4</w:t>
            </w:r>
          </w:p>
        </w:tc>
        <w:tc>
          <w:tcPr>
            <w:tcW w:w="6520" w:type="dxa"/>
            <w:shd w:val="clear" w:color="auto" w:fill="auto"/>
            <w:vAlign w:val="center"/>
          </w:tcPr>
          <w:p w:rsidR="00D56E58" w:rsidRPr="00C61606" w:rsidRDefault="00D56E58" w:rsidP="00DE5892">
            <w:pPr>
              <w:spacing w:line="240" w:lineRule="auto"/>
              <w:jc w:val="both"/>
              <w:rPr>
                <w:rFonts w:ascii="Times New Roman" w:hAnsi="Times New Roman"/>
                <w:sz w:val="20"/>
                <w:szCs w:val="20"/>
              </w:rPr>
            </w:pPr>
            <w:r w:rsidRPr="00C61606">
              <w:rPr>
                <w:rFonts w:ascii="Times New Roman" w:hAnsi="Times New Roman"/>
                <w:sz w:val="20"/>
                <w:szCs w:val="20"/>
              </w:rPr>
              <w:t>6.4 -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56E58" w:rsidRPr="00C61606"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5</w:t>
            </w:r>
          </w:p>
        </w:tc>
        <w:tc>
          <w:tcPr>
            <w:tcW w:w="2126"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Строительная промышленность</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6.6</w:t>
            </w:r>
          </w:p>
        </w:tc>
        <w:tc>
          <w:tcPr>
            <w:tcW w:w="6520" w:type="dxa"/>
            <w:shd w:val="clear" w:color="auto" w:fill="auto"/>
            <w:vAlign w:val="center"/>
          </w:tcPr>
          <w:p w:rsidR="00D56E58" w:rsidRPr="00C61606" w:rsidRDefault="00D56E58" w:rsidP="00DE5892">
            <w:pPr>
              <w:spacing w:line="240" w:lineRule="auto"/>
              <w:jc w:val="both"/>
              <w:rPr>
                <w:rFonts w:ascii="Times New Roman" w:hAnsi="Times New Roman"/>
                <w:sz w:val="20"/>
                <w:szCs w:val="20"/>
              </w:rPr>
            </w:pPr>
            <w:r w:rsidRPr="00C61606">
              <w:rPr>
                <w:rFonts w:ascii="Times New Roman" w:hAnsi="Times New Roman"/>
                <w:sz w:val="20"/>
                <w:szCs w:val="20"/>
              </w:rPr>
              <w:t>6.6 -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56E58" w:rsidRPr="006D2F90"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6</w:t>
            </w:r>
          </w:p>
        </w:tc>
        <w:tc>
          <w:tcPr>
            <w:tcW w:w="2126"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Недропользование</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6.1</w:t>
            </w:r>
          </w:p>
        </w:tc>
        <w:tc>
          <w:tcPr>
            <w:tcW w:w="6520" w:type="dxa"/>
            <w:shd w:val="clear" w:color="auto" w:fill="auto"/>
            <w:vAlign w:val="center"/>
          </w:tcPr>
          <w:p w:rsidR="00D56E58" w:rsidRPr="006D2F90" w:rsidRDefault="00D56E58" w:rsidP="00DE5892">
            <w:pPr>
              <w:widowControl w:val="0"/>
              <w:autoSpaceDE w:val="0"/>
              <w:autoSpaceDN w:val="0"/>
              <w:adjustRightInd w:val="0"/>
              <w:spacing w:line="240" w:lineRule="auto"/>
              <w:jc w:val="both"/>
              <w:rPr>
                <w:rFonts w:ascii="Times New Roman" w:hAnsi="Times New Roman"/>
                <w:sz w:val="20"/>
                <w:szCs w:val="20"/>
              </w:rPr>
            </w:pPr>
            <w:r w:rsidRPr="006D2F90">
              <w:rPr>
                <w:rFonts w:ascii="Times New Roman" w:hAnsi="Times New Roman"/>
                <w:sz w:val="20"/>
                <w:szCs w:val="20"/>
              </w:rPr>
              <w:t>6.1 - </w:t>
            </w:r>
            <w:r w:rsidRPr="006D2F90">
              <w:rPr>
                <w:rFonts w:ascii="Times New Roman" w:eastAsia="Times New Roman" w:hAnsi="Times New Roman"/>
                <w:sz w:val="20"/>
                <w:szCs w:val="20"/>
                <w:lang w:eastAsia="ru-RU"/>
              </w:rPr>
              <w:t>Осуществление геологических изысканий;</w:t>
            </w:r>
            <w:r>
              <w:rPr>
                <w:rFonts w:ascii="Times New Roman" w:eastAsia="Times New Roman" w:hAnsi="Times New Roman"/>
                <w:sz w:val="20"/>
                <w:szCs w:val="20"/>
                <w:lang w:eastAsia="ru-RU"/>
              </w:rPr>
              <w:t xml:space="preserve"> </w:t>
            </w:r>
            <w:r w:rsidRPr="006D2F90">
              <w:rPr>
                <w:rFonts w:ascii="Times New Roman" w:eastAsia="Times New Roman" w:hAnsi="Times New Roman"/>
                <w:sz w:val="20"/>
                <w:szCs w:val="20"/>
                <w:lang w:eastAsia="ru-RU"/>
              </w:rPr>
              <w:t>добыча недр открытым (карьеры, отвалы) и закрытым (шахты, скважины) способами;</w:t>
            </w:r>
            <w:r>
              <w:rPr>
                <w:rFonts w:ascii="Times New Roman" w:eastAsia="Times New Roman" w:hAnsi="Times New Roman"/>
                <w:sz w:val="20"/>
                <w:szCs w:val="20"/>
                <w:lang w:eastAsia="ru-RU"/>
              </w:rPr>
              <w:t xml:space="preserve"> </w:t>
            </w:r>
            <w:r w:rsidRPr="006D2F90">
              <w:rPr>
                <w:rFonts w:ascii="Times New Roman" w:eastAsia="Times New Roman" w:hAnsi="Times New Roman"/>
                <w:sz w:val="20"/>
                <w:szCs w:val="20"/>
                <w:lang w:eastAsia="ru-RU"/>
              </w:rPr>
              <w:t xml:space="preserve">размещение объектов капитального строительства, в том числе подземных, в целях добычи </w:t>
            </w:r>
            <w:r w:rsidRPr="006D2F90">
              <w:rPr>
                <w:rFonts w:ascii="Times New Roman" w:hAnsi="Times New Roman"/>
                <w:sz w:val="20"/>
                <w:szCs w:val="20"/>
              </w:rPr>
              <w:t>полезных ископаемых</w:t>
            </w:r>
            <w:r w:rsidRPr="006D2F90">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6D2F90">
              <w:rPr>
                <w:rFonts w:ascii="Times New Roman" w:eastAsia="Times New Roman" w:hAnsi="Times New Roman"/>
                <w:sz w:val="20"/>
                <w:szCs w:val="20"/>
                <w:lang w:eastAsia="ru-RU"/>
              </w:rPr>
              <w:t xml:space="preserve">размещение объектов </w:t>
            </w:r>
            <w:r w:rsidRPr="006D2F90">
              <w:rPr>
                <w:rFonts w:ascii="Times New Roman" w:eastAsia="Times New Roman" w:hAnsi="Times New Roman"/>
                <w:sz w:val="20"/>
                <w:szCs w:val="20"/>
                <w:lang w:eastAsia="ru-RU"/>
              </w:rPr>
              <w:lastRenderedPageBreak/>
              <w:t>капитального строительства, необходимых для подготовки сырья к транспортировке и (или) промышленной переработке;</w:t>
            </w:r>
            <w:r>
              <w:rPr>
                <w:rFonts w:ascii="Times New Roman" w:eastAsia="Times New Roman" w:hAnsi="Times New Roman"/>
                <w:sz w:val="20"/>
                <w:szCs w:val="20"/>
                <w:lang w:eastAsia="ru-RU"/>
              </w:rPr>
              <w:t xml:space="preserve"> </w:t>
            </w:r>
            <w:r w:rsidRPr="006D2F90">
              <w:rPr>
                <w:rFonts w:ascii="Times New Roman" w:eastAsia="Times New Roman" w:hAnsi="Times New Roman"/>
                <w:sz w:val="20"/>
                <w:szCs w:val="20"/>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D56E58" w:rsidRPr="00C61606"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lastRenderedPageBreak/>
              <w:t>7</w:t>
            </w:r>
          </w:p>
        </w:tc>
        <w:tc>
          <w:tcPr>
            <w:tcW w:w="2126"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Магазины</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4.4</w:t>
            </w:r>
          </w:p>
        </w:tc>
        <w:tc>
          <w:tcPr>
            <w:tcW w:w="6520" w:type="dxa"/>
            <w:shd w:val="clear" w:color="auto" w:fill="auto"/>
            <w:vAlign w:val="center"/>
          </w:tcPr>
          <w:p w:rsidR="00D56E58" w:rsidRPr="00C61606" w:rsidRDefault="00D56E58" w:rsidP="00DE5892">
            <w:pPr>
              <w:spacing w:line="240" w:lineRule="auto"/>
              <w:jc w:val="both"/>
              <w:rPr>
                <w:rFonts w:ascii="Times New Roman" w:hAnsi="Times New Roman"/>
                <w:sz w:val="20"/>
                <w:szCs w:val="20"/>
              </w:rPr>
            </w:pPr>
            <w:r w:rsidRPr="00C61606">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Pr>
                <w:rFonts w:ascii="Times New Roman" w:hAnsi="Times New Roman"/>
                <w:sz w:val="20"/>
                <w:szCs w:val="20"/>
              </w:rPr>
              <w:t>15</w:t>
            </w:r>
            <w:r w:rsidRPr="00C61606">
              <w:rPr>
                <w:rFonts w:ascii="Times New Roman" w:hAnsi="Times New Roman"/>
                <w:sz w:val="20"/>
                <w:szCs w:val="20"/>
              </w:rPr>
              <w:t>0 кв. м</w:t>
            </w:r>
          </w:p>
        </w:tc>
      </w:tr>
      <w:tr w:rsidR="00D56E58" w:rsidRPr="00C61606"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8</w:t>
            </w:r>
          </w:p>
        </w:tc>
        <w:tc>
          <w:tcPr>
            <w:tcW w:w="2126"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Общественное питание</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4.6</w:t>
            </w:r>
          </w:p>
        </w:tc>
        <w:tc>
          <w:tcPr>
            <w:tcW w:w="6520" w:type="dxa"/>
            <w:shd w:val="clear" w:color="auto" w:fill="auto"/>
            <w:vAlign w:val="center"/>
          </w:tcPr>
          <w:p w:rsidR="00D56E58" w:rsidRPr="00C61606" w:rsidRDefault="00D56E58" w:rsidP="00DE5892">
            <w:pPr>
              <w:spacing w:line="240" w:lineRule="auto"/>
              <w:jc w:val="both"/>
              <w:rPr>
                <w:rFonts w:ascii="Times New Roman" w:hAnsi="Times New Roman"/>
                <w:sz w:val="20"/>
                <w:szCs w:val="20"/>
              </w:rPr>
            </w:pPr>
            <w:r w:rsidRPr="00C61606">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56E58" w:rsidRPr="003535E9"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9</w:t>
            </w:r>
          </w:p>
        </w:tc>
        <w:tc>
          <w:tcPr>
            <w:tcW w:w="2126" w:type="dxa"/>
            <w:shd w:val="clear" w:color="auto" w:fill="auto"/>
            <w:vAlign w:val="center"/>
          </w:tcPr>
          <w:p w:rsidR="00D56E58" w:rsidRPr="007D0B73" w:rsidRDefault="00D56E58" w:rsidP="00DE5892">
            <w:pPr>
              <w:pStyle w:val="aff0"/>
              <w:jc w:val="center"/>
              <w:rPr>
                <w:sz w:val="20"/>
                <w:szCs w:val="20"/>
              </w:rPr>
            </w:pPr>
            <w:r w:rsidRPr="007D0B73">
              <w:rPr>
                <w:sz w:val="20"/>
                <w:szCs w:val="20"/>
              </w:rPr>
              <w:t>Земельные участки (территории) общего пользования</w:t>
            </w:r>
          </w:p>
        </w:tc>
        <w:tc>
          <w:tcPr>
            <w:tcW w:w="709" w:type="dxa"/>
            <w:shd w:val="clear" w:color="auto" w:fill="auto"/>
            <w:vAlign w:val="center"/>
          </w:tcPr>
          <w:p w:rsidR="00D56E58" w:rsidRPr="003535E9" w:rsidRDefault="00D56E58" w:rsidP="00DE5892">
            <w:pPr>
              <w:spacing w:line="240" w:lineRule="auto"/>
              <w:rPr>
                <w:rFonts w:ascii="Times New Roman" w:hAnsi="Times New Roman"/>
                <w:sz w:val="20"/>
                <w:szCs w:val="20"/>
              </w:rPr>
            </w:pPr>
            <w:r w:rsidRPr="003535E9">
              <w:rPr>
                <w:rFonts w:ascii="Times New Roman" w:hAnsi="Times New Roman"/>
                <w:sz w:val="20"/>
                <w:szCs w:val="20"/>
              </w:rPr>
              <w:t>12.0</w:t>
            </w:r>
          </w:p>
        </w:tc>
        <w:tc>
          <w:tcPr>
            <w:tcW w:w="6520" w:type="dxa"/>
            <w:shd w:val="clear" w:color="auto" w:fill="auto"/>
            <w:vAlign w:val="center"/>
          </w:tcPr>
          <w:p w:rsidR="00D56E58" w:rsidRPr="003535E9" w:rsidRDefault="00D56E58" w:rsidP="00DE5892">
            <w:pPr>
              <w:spacing w:line="240" w:lineRule="auto"/>
              <w:jc w:val="both"/>
              <w:rPr>
                <w:rFonts w:ascii="Times New Roman" w:hAnsi="Times New Roman"/>
                <w:sz w:val="20"/>
                <w:szCs w:val="20"/>
              </w:rPr>
            </w:pPr>
            <w:r w:rsidRPr="003535E9">
              <w:rPr>
                <w:rFonts w:ascii="Times New Roman" w:hAnsi="Times New Roman"/>
                <w:sz w:val="20"/>
                <w:szCs w:val="20"/>
              </w:rPr>
              <w:t>12.</w:t>
            </w:r>
            <w:r w:rsidRPr="006D2F90">
              <w:rPr>
                <w:rFonts w:ascii="Times New Roman" w:hAnsi="Times New Roman"/>
                <w:sz w:val="20"/>
                <w:szCs w:val="20"/>
              </w:rPr>
              <w:t>0 - 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56E58" w:rsidRPr="00C61606"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10</w:t>
            </w:r>
          </w:p>
        </w:tc>
        <w:tc>
          <w:tcPr>
            <w:tcW w:w="2126"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Бытовое обслуживание</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3.3</w:t>
            </w:r>
          </w:p>
        </w:tc>
        <w:tc>
          <w:tcPr>
            <w:tcW w:w="6520" w:type="dxa"/>
            <w:shd w:val="clear" w:color="auto" w:fill="auto"/>
            <w:vAlign w:val="center"/>
          </w:tcPr>
          <w:p w:rsidR="00D56E58" w:rsidRPr="00C61606" w:rsidRDefault="00D56E58" w:rsidP="00DE5892">
            <w:pPr>
              <w:spacing w:line="240" w:lineRule="auto"/>
              <w:jc w:val="both"/>
              <w:rPr>
                <w:rFonts w:ascii="Times New Roman" w:hAnsi="Times New Roman"/>
                <w:sz w:val="20"/>
                <w:szCs w:val="20"/>
              </w:rPr>
            </w:pPr>
            <w:r w:rsidRPr="00C61606">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56E58" w:rsidRPr="006D2F90"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11</w:t>
            </w:r>
          </w:p>
        </w:tc>
        <w:tc>
          <w:tcPr>
            <w:tcW w:w="2126"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Общественное управление</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3.8</w:t>
            </w:r>
          </w:p>
        </w:tc>
        <w:tc>
          <w:tcPr>
            <w:tcW w:w="6520" w:type="dxa"/>
            <w:shd w:val="clear" w:color="auto" w:fill="auto"/>
            <w:vAlign w:val="center"/>
          </w:tcPr>
          <w:p w:rsidR="00D56E58" w:rsidRPr="006D2F90" w:rsidRDefault="00D56E58" w:rsidP="00DE5892">
            <w:pPr>
              <w:spacing w:line="240" w:lineRule="auto"/>
              <w:jc w:val="both"/>
              <w:rPr>
                <w:rFonts w:ascii="Times New Roman" w:hAnsi="Times New Roman"/>
                <w:sz w:val="20"/>
                <w:szCs w:val="20"/>
              </w:rPr>
            </w:pPr>
            <w:r w:rsidRPr="006D2F90">
              <w:rPr>
                <w:rFonts w:ascii="Times New Roman" w:hAnsi="Times New Roman"/>
                <w:sz w:val="20"/>
                <w:szCs w:val="20"/>
              </w:rPr>
              <w:t>3.8 - 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D56E58" w:rsidRPr="00C61606"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12</w:t>
            </w:r>
          </w:p>
        </w:tc>
        <w:tc>
          <w:tcPr>
            <w:tcW w:w="2126"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Деловое управление</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4.1</w:t>
            </w:r>
          </w:p>
        </w:tc>
        <w:tc>
          <w:tcPr>
            <w:tcW w:w="6520" w:type="dxa"/>
            <w:shd w:val="clear" w:color="auto" w:fill="auto"/>
            <w:vAlign w:val="center"/>
          </w:tcPr>
          <w:p w:rsidR="00D56E58" w:rsidRPr="00C61606" w:rsidRDefault="00D56E58" w:rsidP="00DE5892">
            <w:pPr>
              <w:spacing w:line="240" w:lineRule="auto"/>
              <w:jc w:val="both"/>
              <w:rPr>
                <w:rFonts w:ascii="Times New Roman" w:hAnsi="Times New Roman"/>
                <w:sz w:val="20"/>
                <w:szCs w:val="20"/>
              </w:rPr>
            </w:pPr>
            <w:r w:rsidRPr="00C61606">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D56E58" w:rsidRPr="006D2F90"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13</w:t>
            </w:r>
          </w:p>
        </w:tc>
        <w:tc>
          <w:tcPr>
            <w:tcW w:w="2126" w:type="dxa"/>
            <w:shd w:val="clear" w:color="auto" w:fill="auto"/>
            <w:vAlign w:val="center"/>
          </w:tcPr>
          <w:p w:rsidR="00D56E58" w:rsidRPr="006D2F90" w:rsidRDefault="00D56E58" w:rsidP="00DE5892">
            <w:pPr>
              <w:pStyle w:val="ConsPlusNormal"/>
              <w:ind w:firstLine="0"/>
              <w:jc w:val="center"/>
              <w:rPr>
                <w:rFonts w:ascii="Times New Roman" w:hAnsi="Times New Roman" w:cs="Times New Roman"/>
              </w:rPr>
            </w:pPr>
            <w:r w:rsidRPr="006D2F90">
              <w:rPr>
                <w:rFonts w:ascii="Times New Roman" w:hAnsi="Times New Roman" w:cs="Times New Roman"/>
              </w:rPr>
              <w:t>Служебные гаражи</w:t>
            </w:r>
          </w:p>
        </w:tc>
        <w:tc>
          <w:tcPr>
            <w:tcW w:w="709" w:type="dxa"/>
            <w:shd w:val="clear" w:color="auto" w:fill="auto"/>
            <w:vAlign w:val="center"/>
          </w:tcPr>
          <w:p w:rsidR="00D56E58" w:rsidRPr="006D2F90" w:rsidRDefault="00D56E58" w:rsidP="00DE5892">
            <w:pPr>
              <w:pStyle w:val="ConsPlusNormal"/>
              <w:ind w:firstLine="0"/>
              <w:jc w:val="center"/>
              <w:rPr>
                <w:rFonts w:ascii="Times New Roman" w:hAnsi="Times New Roman" w:cs="Times New Roman"/>
              </w:rPr>
            </w:pPr>
            <w:r w:rsidRPr="006D2F90">
              <w:rPr>
                <w:rFonts w:ascii="Times New Roman" w:hAnsi="Times New Roman" w:cs="Times New Roman"/>
              </w:rPr>
              <w:t>4.9</w:t>
            </w:r>
          </w:p>
        </w:tc>
        <w:tc>
          <w:tcPr>
            <w:tcW w:w="6520" w:type="dxa"/>
            <w:shd w:val="clear" w:color="auto" w:fill="auto"/>
          </w:tcPr>
          <w:p w:rsidR="00D56E58" w:rsidRPr="006D2F90"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4.9 - </w:t>
            </w:r>
            <w:r w:rsidRPr="006D2F90">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D56E58" w:rsidRPr="006D2F90"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14</w:t>
            </w:r>
          </w:p>
        </w:tc>
        <w:tc>
          <w:tcPr>
            <w:tcW w:w="2126" w:type="dxa"/>
            <w:shd w:val="clear" w:color="auto" w:fill="auto"/>
            <w:vAlign w:val="center"/>
          </w:tcPr>
          <w:p w:rsidR="00D56E58" w:rsidRPr="006D2F90" w:rsidRDefault="00D56E58" w:rsidP="00DE5892">
            <w:pPr>
              <w:pStyle w:val="ConsPlusNormal"/>
              <w:ind w:firstLine="0"/>
              <w:jc w:val="center"/>
              <w:rPr>
                <w:rFonts w:ascii="Times New Roman" w:hAnsi="Times New Roman" w:cs="Times New Roman"/>
              </w:rPr>
            </w:pPr>
            <w:r w:rsidRPr="006D2F90">
              <w:rPr>
                <w:rFonts w:ascii="Times New Roman" w:hAnsi="Times New Roman" w:cs="Times New Roman"/>
              </w:rPr>
              <w:t>Объекты дорожного сервиса</w:t>
            </w:r>
          </w:p>
        </w:tc>
        <w:tc>
          <w:tcPr>
            <w:tcW w:w="709" w:type="dxa"/>
            <w:shd w:val="clear" w:color="auto" w:fill="auto"/>
            <w:vAlign w:val="center"/>
          </w:tcPr>
          <w:p w:rsidR="00D56E58" w:rsidRPr="006D2F90" w:rsidRDefault="00D56E58" w:rsidP="00DE5892">
            <w:pPr>
              <w:pStyle w:val="ConsPlusNormal"/>
              <w:ind w:firstLine="0"/>
              <w:jc w:val="center"/>
              <w:rPr>
                <w:rFonts w:ascii="Times New Roman" w:hAnsi="Times New Roman" w:cs="Times New Roman"/>
              </w:rPr>
            </w:pPr>
            <w:r w:rsidRPr="006D2F90">
              <w:rPr>
                <w:rFonts w:ascii="Times New Roman" w:hAnsi="Times New Roman" w:cs="Times New Roman"/>
              </w:rPr>
              <w:t>4.9.1</w:t>
            </w:r>
          </w:p>
        </w:tc>
        <w:tc>
          <w:tcPr>
            <w:tcW w:w="6520" w:type="dxa"/>
            <w:shd w:val="clear" w:color="auto" w:fill="auto"/>
          </w:tcPr>
          <w:p w:rsidR="00D56E58" w:rsidRPr="006D2F90"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4.9.1 - </w:t>
            </w:r>
            <w:r w:rsidRPr="006D2F90">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D56E58" w:rsidRPr="006D2F90"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15</w:t>
            </w:r>
          </w:p>
        </w:tc>
        <w:tc>
          <w:tcPr>
            <w:tcW w:w="2126" w:type="dxa"/>
            <w:shd w:val="clear" w:color="auto" w:fill="auto"/>
            <w:vAlign w:val="center"/>
          </w:tcPr>
          <w:p w:rsidR="00D56E58" w:rsidRPr="006D2F90" w:rsidRDefault="00D56E58" w:rsidP="00DE5892">
            <w:pPr>
              <w:pStyle w:val="ConsPlusNormal"/>
              <w:ind w:firstLine="0"/>
              <w:jc w:val="center"/>
              <w:rPr>
                <w:rFonts w:ascii="Times New Roman" w:hAnsi="Times New Roman" w:cs="Times New Roman"/>
              </w:rPr>
            </w:pPr>
            <w:r w:rsidRPr="006D2F90">
              <w:rPr>
                <w:rFonts w:ascii="Times New Roman" w:hAnsi="Times New Roman" w:cs="Times New Roman"/>
              </w:rPr>
              <w:t>Заправка транспортных средств</w:t>
            </w:r>
          </w:p>
        </w:tc>
        <w:tc>
          <w:tcPr>
            <w:tcW w:w="709" w:type="dxa"/>
            <w:shd w:val="clear" w:color="auto" w:fill="auto"/>
            <w:vAlign w:val="center"/>
          </w:tcPr>
          <w:p w:rsidR="00D56E58" w:rsidRPr="006D2F90" w:rsidRDefault="00D56E58" w:rsidP="00DE5892">
            <w:pPr>
              <w:pStyle w:val="ConsPlusNormal"/>
              <w:ind w:hanging="102"/>
              <w:jc w:val="center"/>
              <w:rPr>
                <w:rFonts w:ascii="Times New Roman" w:hAnsi="Times New Roman" w:cs="Times New Roman"/>
              </w:rPr>
            </w:pPr>
            <w:r w:rsidRPr="006D2F90">
              <w:rPr>
                <w:rFonts w:ascii="Times New Roman" w:hAnsi="Times New Roman" w:cs="Times New Roman"/>
              </w:rPr>
              <w:t>4.9.1.1</w:t>
            </w:r>
          </w:p>
        </w:tc>
        <w:tc>
          <w:tcPr>
            <w:tcW w:w="6520" w:type="dxa"/>
            <w:shd w:val="clear" w:color="auto" w:fill="auto"/>
          </w:tcPr>
          <w:p w:rsidR="00D56E58" w:rsidRPr="006D2F90"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4.9.1.1 - </w:t>
            </w:r>
            <w:r w:rsidRPr="006D2F90">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D56E58" w:rsidRPr="006D2F90"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16</w:t>
            </w:r>
          </w:p>
        </w:tc>
        <w:tc>
          <w:tcPr>
            <w:tcW w:w="2126" w:type="dxa"/>
            <w:shd w:val="clear" w:color="auto" w:fill="auto"/>
            <w:vAlign w:val="center"/>
          </w:tcPr>
          <w:p w:rsidR="00D56E58" w:rsidRPr="006D2F90" w:rsidRDefault="00D56E58" w:rsidP="00DE5892">
            <w:pPr>
              <w:pStyle w:val="ConsPlusNormal"/>
              <w:ind w:firstLine="0"/>
              <w:jc w:val="center"/>
              <w:rPr>
                <w:rFonts w:ascii="Times New Roman" w:hAnsi="Times New Roman" w:cs="Times New Roman"/>
              </w:rPr>
            </w:pPr>
            <w:r w:rsidRPr="006D2F90">
              <w:rPr>
                <w:rFonts w:ascii="Times New Roman" w:hAnsi="Times New Roman" w:cs="Times New Roman"/>
              </w:rPr>
              <w:t>Обеспечение дорожного отдыха</w:t>
            </w:r>
          </w:p>
        </w:tc>
        <w:tc>
          <w:tcPr>
            <w:tcW w:w="709" w:type="dxa"/>
            <w:shd w:val="clear" w:color="auto" w:fill="auto"/>
            <w:vAlign w:val="center"/>
          </w:tcPr>
          <w:p w:rsidR="00D56E58" w:rsidRPr="006D2F90" w:rsidRDefault="00D56E58" w:rsidP="00DE5892">
            <w:pPr>
              <w:pStyle w:val="ConsPlusNormal"/>
              <w:ind w:hanging="102"/>
              <w:jc w:val="center"/>
              <w:rPr>
                <w:rFonts w:ascii="Times New Roman" w:hAnsi="Times New Roman" w:cs="Times New Roman"/>
              </w:rPr>
            </w:pPr>
            <w:r w:rsidRPr="006D2F90">
              <w:rPr>
                <w:rFonts w:ascii="Times New Roman" w:hAnsi="Times New Roman" w:cs="Times New Roman"/>
              </w:rPr>
              <w:t>4.9.1.2</w:t>
            </w:r>
          </w:p>
        </w:tc>
        <w:tc>
          <w:tcPr>
            <w:tcW w:w="6520" w:type="dxa"/>
            <w:shd w:val="clear" w:color="auto" w:fill="auto"/>
          </w:tcPr>
          <w:p w:rsidR="00D56E58" w:rsidRPr="006D2F90"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4.9.1.2 - </w:t>
            </w:r>
            <w:r w:rsidRPr="006D2F90">
              <w:rPr>
                <w:rFonts w:ascii="Times New Roman"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D56E58" w:rsidRPr="006D2F90"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17</w:t>
            </w:r>
          </w:p>
        </w:tc>
        <w:tc>
          <w:tcPr>
            <w:tcW w:w="2126" w:type="dxa"/>
            <w:shd w:val="clear" w:color="auto" w:fill="auto"/>
            <w:vAlign w:val="center"/>
          </w:tcPr>
          <w:p w:rsidR="00D56E58" w:rsidRPr="006D2F90" w:rsidRDefault="00D56E58" w:rsidP="00DE5892">
            <w:pPr>
              <w:pStyle w:val="ConsPlusNormal"/>
              <w:ind w:firstLine="0"/>
              <w:jc w:val="center"/>
              <w:rPr>
                <w:rFonts w:ascii="Times New Roman" w:hAnsi="Times New Roman" w:cs="Times New Roman"/>
              </w:rPr>
            </w:pPr>
            <w:r w:rsidRPr="006D2F90">
              <w:rPr>
                <w:rFonts w:ascii="Times New Roman" w:hAnsi="Times New Roman" w:cs="Times New Roman"/>
              </w:rPr>
              <w:t>Автомобильные мойки</w:t>
            </w:r>
          </w:p>
        </w:tc>
        <w:tc>
          <w:tcPr>
            <w:tcW w:w="709" w:type="dxa"/>
            <w:shd w:val="clear" w:color="auto" w:fill="auto"/>
            <w:vAlign w:val="center"/>
          </w:tcPr>
          <w:p w:rsidR="00D56E58" w:rsidRPr="006D2F90" w:rsidRDefault="00D56E58" w:rsidP="00DE5892">
            <w:pPr>
              <w:pStyle w:val="ConsPlusNormal"/>
              <w:ind w:hanging="102"/>
              <w:jc w:val="center"/>
              <w:rPr>
                <w:rFonts w:ascii="Times New Roman" w:hAnsi="Times New Roman" w:cs="Times New Roman"/>
              </w:rPr>
            </w:pPr>
            <w:r w:rsidRPr="006D2F90">
              <w:rPr>
                <w:rFonts w:ascii="Times New Roman" w:hAnsi="Times New Roman" w:cs="Times New Roman"/>
              </w:rPr>
              <w:t>4.9.1.3</w:t>
            </w:r>
          </w:p>
        </w:tc>
        <w:tc>
          <w:tcPr>
            <w:tcW w:w="6520" w:type="dxa"/>
            <w:shd w:val="clear" w:color="auto" w:fill="auto"/>
          </w:tcPr>
          <w:p w:rsidR="00D56E58" w:rsidRPr="006D2F90"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4.9.1.3 - </w:t>
            </w:r>
            <w:r w:rsidRPr="006D2F90">
              <w:rPr>
                <w:rFonts w:ascii="Times New Roman" w:hAnsi="Times New Roman" w:cs="Times New Roman"/>
              </w:rPr>
              <w:t>Размещение автомобильных моек, а также размещение магазинов сопутствующей торговли</w:t>
            </w:r>
          </w:p>
        </w:tc>
      </w:tr>
      <w:tr w:rsidR="00D56E58" w:rsidRPr="006D2F90"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18</w:t>
            </w:r>
          </w:p>
        </w:tc>
        <w:tc>
          <w:tcPr>
            <w:tcW w:w="2126" w:type="dxa"/>
            <w:shd w:val="clear" w:color="auto" w:fill="auto"/>
            <w:vAlign w:val="center"/>
          </w:tcPr>
          <w:p w:rsidR="00D56E58" w:rsidRPr="006D2F90" w:rsidRDefault="00D56E58" w:rsidP="00DE5892">
            <w:pPr>
              <w:pStyle w:val="ConsPlusNormal"/>
              <w:ind w:firstLine="0"/>
              <w:jc w:val="center"/>
              <w:rPr>
                <w:rFonts w:ascii="Times New Roman" w:hAnsi="Times New Roman" w:cs="Times New Roman"/>
              </w:rPr>
            </w:pPr>
            <w:r w:rsidRPr="006D2F90">
              <w:rPr>
                <w:rFonts w:ascii="Times New Roman" w:hAnsi="Times New Roman" w:cs="Times New Roman"/>
              </w:rPr>
              <w:t>Ремонт автомобилей</w:t>
            </w:r>
          </w:p>
        </w:tc>
        <w:tc>
          <w:tcPr>
            <w:tcW w:w="709" w:type="dxa"/>
            <w:shd w:val="clear" w:color="auto" w:fill="auto"/>
            <w:vAlign w:val="center"/>
          </w:tcPr>
          <w:p w:rsidR="00D56E58" w:rsidRPr="006D2F90" w:rsidRDefault="00D56E58" w:rsidP="00DE5892">
            <w:pPr>
              <w:pStyle w:val="ConsPlusNormal"/>
              <w:ind w:hanging="102"/>
              <w:jc w:val="center"/>
              <w:rPr>
                <w:rFonts w:ascii="Times New Roman" w:hAnsi="Times New Roman" w:cs="Times New Roman"/>
              </w:rPr>
            </w:pPr>
            <w:r w:rsidRPr="006D2F90">
              <w:rPr>
                <w:rFonts w:ascii="Times New Roman" w:hAnsi="Times New Roman" w:cs="Times New Roman"/>
              </w:rPr>
              <w:t>4.9.1.4</w:t>
            </w:r>
          </w:p>
        </w:tc>
        <w:tc>
          <w:tcPr>
            <w:tcW w:w="6520" w:type="dxa"/>
            <w:shd w:val="clear" w:color="auto" w:fill="auto"/>
          </w:tcPr>
          <w:p w:rsidR="00D56E58" w:rsidRPr="006D2F90"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4.9.1.4 - </w:t>
            </w:r>
            <w:r w:rsidRPr="006D2F90">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D56E58" w:rsidRPr="00192035"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1</w:t>
            </w:r>
            <w:r>
              <w:rPr>
                <w:rFonts w:ascii="Times New Roman" w:hAnsi="Times New Roman"/>
                <w:sz w:val="20"/>
                <w:szCs w:val="20"/>
              </w:rPr>
              <w:t>9</w:t>
            </w:r>
          </w:p>
        </w:tc>
        <w:tc>
          <w:tcPr>
            <w:tcW w:w="2126" w:type="dxa"/>
            <w:shd w:val="clear" w:color="auto" w:fill="auto"/>
            <w:vAlign w:val="center"/>
          </w:tcPr>
          <w:p w:rsidR="00D56E58" w:rsidRPr="00192035" w:rsidRDefault="00D56E58" w:rsidP="00DE5892">
            <w:pPr>
              <w:pStyle w:val="ConsPlusNormal"/>
              <w:ind w:firstLine="0"/>
              <w:jc w:val="center"/>
              <w:rPr>
                <w:rFonts w:ascii="Times New Roman" w:hAnsi="Times New Roman" w:cs="Times New Roman"/>
              </w:rPr>
            </w:pPr>
            <w:r w:rsidRPr="00192035">
              <w:rPr>
                <w:rFonts w:ascii="Times New Roman" w:hAnsi="Times New Roman" w:cs="Times New Roman"/>
              </w:rPr>
              <w:t>Железнодорожный транспорт</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7.1</w:t>
            </w:r>
          </w:p>
        </w:tc>
        <w:tc>
          <w:tcPr>
            <w:tcW w:w="6520" w:type="dxa"/>
            <w:shd w:val="clear" w:color="auto" w:fill="auto"/>
          </w:tcPr>
          <w:p w:rsidR="00D56E58" w:rsidRPr="00192035" w:rsidRDefault="00D56E58" w:rsidP="00DE5892">
            <w:pPr>
              <w:pStyle w:val="ConsPlusNormal"/>
              <w:ind w:firstLine="0"/>
              <w:jc w:val="both"/>
              <w:rPr>
                <w:rFonts w:ascii="Times New Roman" w:hAnsi="Times New Roman" w:cs="Times New Roman"/>
                <w:sz w:val="24"/>
                <w:szCs w:val="24"/>
              </w:rPr>
            </w:pPr>
            <w:r>
              <w:rPr>
                <w:rFonts w:ascii="Times New Roman" w:hAnsi="Times New Roman" w:cs="Times New Roman"/>
              </w:rPr>
              <w:t xml:space="preserve">7.1 - </w:t>
            </w:r>
            <w:r w:rsidRPr="00192035">
              <w:rPr>
                <w:rFonts w:ascii="Times New Roman" w:hAnsi="Times New Roman" w:cs="Times New Roman"/>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D56E58" w:rsidRPr="00192035"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20</w:t>
            </w:r>
          </w:p>
        </w:tc>
        <w:tc>
          <w:tcPr>
            <w:tcW w:w="2126" w:type="dxa"/>
            <w:shd w:val="clear" w:color="auto" w:fill="auto"/>
            <w:vAlign w:val="center"/>
          </w:tcPr>
          <w:p w:rsidR="00D56E58" w:rsidRPr="00192035" w:rsidRDefault="00D56E58" w:rsidP="00DE5892">
            <w:pPr>
              <w:pStyle w:val="ConsPlusNormal"/>
              <w:ind w:firstLine="0"/>
              <w:jc w:val="center"/>
              <w:rPr>
                <w:rFonts w:ascii="Times New Roman" w:hAnsi="Times New Roman" w:cs="Times New Roman"/>
              </w:rPr>
            </w:pPr>
            <w:r w:rsidRPr="00192035">
              <w:rPr>
                <w:rFonts w:ascii="Times New Roman" w:hAnsi="Times New Roman" w:cs="Times New Roman"/>
              </w:rPr>
              <w:t>Железнодорожные пути</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7.1.1</w:t>
            </w:r>
          </w:p>
        </w:tc>
        <w:tc>
          <w:tcPr>
            <w:tcW w:w="6520" w:type="dxa"/>
            <w:shd w:val="clear" w:color="auto" w:fill="auto"/>
            <w:vAlign w:val="center"/>
          </w:tcPr>
          <w:p w:rsidR="00D56E58" w:rsidRPr="00192035" w:rsidRDefault="00D56E58" w:rsidP="00DE5892">
            <w:pPr>
              <w:pStyle w:val="ConsPlusNormal"/>
              <w:ind w:firstLine="0"/>
              <w:rPr>
                <w:rFonts w:ascii="Times New Roman" w:hAnsi="Times New Roman" w:cs="Times New Roman"/>
              </w:rPr>
            </w:pPr>
            <w:r>
              <w:rPr>
                <w:rFonts w:ascii="Times New Roman" w:hAnsi="Times New Roman" w:cs="Times New Roman"/>
              </w:rPr>
              <w:t xml:space="preserve">7.1.1 - </w:t>
            </w:r>
            <w:r w:rsidRPr="00192035">
              <w:rPr>
                <w:rFonts w:ascii="Times New Roman" w:hAnsi="Times New Roman" w:cs="Times New Roman"/>
              </w:rPr>
              <w:t>Размещение железнодорожных путей</w:t>
            </w:r>
          </w:p>
        </w:tc>
      </w:tr>
      <w:tr w:rsidR="00D56E58" w:rsidRPr="00192035"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21</w:t>
            </w:r>
          </w:p>
        </w:tc>
        <w:tc>
          <w:tcPr>
            <w:tcW w:w="2126" w:type="dxa"/>
            <w:shd w:val="clear" w:color="auto" w:fill="auto"/>
            <w:vAlign w:val="center"/>
          </w:tcPr>
          <w:p w:rsidR="00D56E58" w:rsidRPr="00192035" w:rsidRDefault="00D56E58" w:rsidP="00DE5892">
            <w:pPr>
              <w:pStyle w:val="ConsPlusNormal"/>
              <w:ind w:firstLine="0"/>
              <w:jc w:val="center"/>
              <w:rPr>
                <w:rFonts w:ascii="Times New Roman" w:hAnsi="Times New Roman" w:cs="Times New Roman"/>
              </w:rPr>
            </w:pPr>
            <w:r w:rsidRPr="00192035">
              <w:rPr>
                <w:rFonts w:ascii="Times New Roman" w:hAnsi="Times New Roman" w:cs="Times New Roman"/>
              </w:rPr>
              <w:t>Обслуживание железнодорожных перевозок</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7.1.2</w:t>
            </w:r>
          </w:p>
        </w:tc>
        <w:tc>
          <w:tcPr>
            <w:tcW w:w="6520" w:type="dxa"/>
            <w:shd w:val="clear" w:color="auto" w:fill="auto"/>
          </w:tcPr>
          <w:p w:rsidR="00D56E58" w:rsidRPr="00192035"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7.1.2 - </w:t>
            </w:r>
            <w:r w:rsidRPr="00192035">
              <w:rPr>
                <w:rFonts w:ascii="Times New Roman" w:hAnsi="Times New Roman" w:cs="Times New Roman"/>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56E58" w:rsidRPr="00192035" w:rsidRDefault="00D56E58" w:rsidP="00DE5892">
            <w:pPr>
              <w:pStyle w:val="ConsPlusNormal"/>
              <w:ind w:firstLine="0"/>
              <w:jc w:val="both"/>
              <w:rPr>
                <w:rFonts w:ascii="Times New Roman" w:hAnsi="Times New Roman" w:cs="Times New Roman"/>
              </w:rPr>
            </w:pPr>
            <w:r w:rsidRPr="00192035">
              <w:rPr>
                <w:rFonts w:ascii="Times New Roman" w:hAnsi="Times New Roman" w:cs="Times New Roman"/>
              </w:rPr>
              <w:lastRenderedPageBreak/>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D56E58" w:rsidRPr="00192035"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lastRenderedPageBreak/>
              <w:t>22</w:t>
            </w:r>
          </w:p>
        </w:tc>
        <w:tc>
          <w:tcPr>
            <w:tcW w:w="2126" w:type="dxa"/>
            <w:shd w:val="clear" w:color="auto" w:fill="auto"/>
            <w:vAlign w:val="center"/>
          </w:tcPr>
          <w:p w:rsidR="00D56E58" w:rsidRPr="00192035" w:rsidRDefault="00D56E58" w:rsidP="00DE5892">
            <w:pPr>
              <w:pStyle w:val="ConsPlusNormal"/>
              <w:ind w:firstLine="0"/>
              <w:jc w:val="center"/>
              <w:rPr>
                <w:rFonts w:ascii="Times New Roman" w:hAnsi="Times New Roman" w:cs="Times New Roman"/>
              </w:rPr>
            </w:pPr>
            <w:r w:rsidRPr="00192035">
              <w:rPr>
                <w:rFonts w:ascii="Times New Roman" w:hAnsi="Times New Roman" w:cs="Times New Roman"/>
              </w:rPr>
              <w:t>Автомобильный транспорт</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7.2</w:t>
            </w:r>
          </w:p>
        </w:tc>
        <w:tc>
          <w:tcPr>
            <w:tcW w:w="6520" w:type="dxa"/>
            <w:shd w:val="clear" w:color="auto" w:fill="auto"/>
          </w:tcPr>
          <w:p w:rsidR="00D56E58" w:rsidRPr="00192035" w:rsidRDefault="00D56E58" w:rsidP="00DE5892">
            <w:pPr>
              <w:pStyle w:val="ConsPlusNormal"/>
              <w:ind w:firstLine="0"/>
              <w:jc w:val="both"/>
              <w:rPr>
                <w:rFonts w:ascii="Times New Roman" w:hAnsi="Times New Roman" w:cs="Times New Roman"/>
                <w:sz w:val="24"/>
                <w:szCs w:val="24"/>
              </w:rPr>
            </w:pPr>
            <w:r>
              <w:rPr>
                <w:rFonts w:ascii="Times New Roman" w:hAnsi="Times New Roman" w:cs="Times New Roman"/>
              </w:rPr>
              <w:t xml:space="preserve">7.2 - </w:t>
            </w:r>
            <w:r w:rsidRPr="00192035">
              <w:rPr>
                <w:rFonts w:ascii="Times New Roman" w:hAnsi="Times New Roman" w:cs="Times New Roman"/>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D56E58" w:rsidRPr="00192035"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23</w:t>
            </w:r>
          </w:p>
        </w:tc>
        <w:tc>
          <w:tcPr>
            <w:tcW w:w="2126" w:type="dxa"/>
            <w:shd w:val="clear" w:color="auto" w:fill="auto"/>
            <w:vAlign w:val="center"/>
          </w:tcPr>
          <w:p w:rsidR="00D56E58" w:rsidRPr="00192035" w:rsidRDefault="00D56E58" w:rsidP="00DE5892">
            <w:pPr>
              <w:pStyle w:val="ConsPlusNormal"/>
              <w:ind w:firstLine="0"/>
              <w:jc w:val="center"/>
              <w:rPr>
                <w:rFonts w:ascii="Times New Roman" w:hAnsi="Times New Roman" w:cs="Times New Roman"/>
              </w:rPr>
            </w:pPr>
            <w:r w:rsidRPr="00192035">
              <w:rPr>
                <w:rFonts w:ascii="Times New Roman" w:hAnsi="Times New Roman" w:cs="Times New Roman"/>
              </w:rPr>
              <w:t>Размещение автомобильных дорог</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 xml:space="preserve">7.2.1 - </w:t>
            </w:r>
          </w:p>
        </w:tc>
        <w:tc>
          <w:tcPr>
            <w:tcW w:w="6520" w:type="dxa"/>
            <w:shd w:val="clear" w:color="auto" w:fill="auto"/>
          </w:tcPr>
          <w:p w:rsidR="00D56E58" w:rsidRPr="00192035"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7.2.1 - </w:t>
            </w:r>
            <w:r w:rsidRPr="00192035">
              <w:rPr>
                <w:rFonts w:ascii="Times New Roman" w:hAnsi="Times New Roman" w:cs="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D56E58" w:rsidRPr="00192035" w:rsidRDefault="00D56E58" w:rsidP="00DE5892">
            <w:pPr>
              <w:pStyle w:val="ConsPlusNormal"/>
              <w:ind w:firstLine="0"/>
              <w:jc w:val="both"/>
              <w:rPr>
                <w:rFonts w:ascii="Times New Roman" w:hAnsi="Times New Roman" w:cs="Times New Roman"/>
              </w:rPr>
            </w:pPr>
            <w:r w:rsidRPr="00192035">
              <w:rPr>
                <w:rFonts w:ascii="Times New Roman" w:hAnsi="Times New Roman" w:cs="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D56E58" w:rsidRPr="00192035"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24</w:t>
            </w:r>
          </w:p>
        </w:tc>
        <w:tc>
          <w:tcPr>
            <w:tcW w:w="2126" w:type="dxa"/>
            <w:shd w:val="clear" w:color="auto" w:fill="auto"/>
            <w:vAlign w:val="center"/>
          </w:tcPr>
          <w:p w:rsidR="00D56E58" w:rsidRPr="00192035" w:rsidRDefault="00D56E58" w:rsidP="00DE5892">
            <w:pPr>
              <w:pStyle w:val="ConsPlusNormal"/>
              <w:ind w:firstLine="0"/>
              <w:jc w:val="center"/>
              <w:rPr>
                <w:rFonts w:ascii="Times New Roman" w:hAnsi="Times New Roman" w:cs="Times New Roman"/>
              </w:rPr>
            </w:pPr>
            <w:r w:rsidRPr="00192035">
              <w:rPr>
                <w:rFonts w:ascii="Times New Roman" w:hAnsi="Times New Roman" w:cs="Times New Roman"/>
              </w:rPr>
              <w:t>Обслуживание перевозок пассажиров</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7.2.2</w:t>
            </w:r>
          </w:p>
        </w:tc>
        <w:tc>
          <w:tcPr>
            <w:tcW w:w="6520" w:type="dxa"/>
            <w:shd w:val="clear" w:color="auto" w:fill="auto"/>
          </w:tcPr>
          <w:p w:rsidR="00D56E58" w:rsidRPr="00192035"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7.2.2 - </w:t>
            </w:r>
            <w:r w:rsidRPr="00192035">
              <w:rPr>
                <w:rFonts w:ascii="Times New Roman" w:hAnsi="Times New Roman" w:cs="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D56E58" w:rsidRPr="00192035"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25</w:t>
            </w:r>
          </w:p>
        </w:tc>
        <w:tc>
          <w:tcPr>
            <w:tcW w:w="2126" w:type="dxa"/>
            <w:shd w:val="clear" w:color="auto" w:fill="auto"/>
            <w:vAlign w:val="center"/>
          </w:tcPr>
          <w:p w:rsidR="00D56E58" w:rsidRPr="00192035" w:rsidRDefault="00D56E58" w:rsidP="00DE5892">
            <w:pPr>
              <w:pStyle w:val="ConsPlusNormal"/>
              <w:ind w:firstLine="0"/>
              <w:jc w:val="center"/>
              <w:rPr>
                <w:rFonts w:ascii="Times New Roman" w:hAnsi="Times New Roman" w:cs="Times New Roman"/>
              </w:rPr>
            </w:pPr>
            <w:r w:rsidRPr="00192035">
              <w:rPr>
                <w:rFonts w:ascii="Times New Roman" w:hAnsi="Times New Roman" w:cs="Times New Roman"/>
              </w:rPr>
              <w:t>Стоянки транспорта общего пользования</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7.2.3</w:t>
            </w:r>
          </w:p>
        </w:tc>
        <w:tc>
          <w:tcPr>
            <w:tcW w:w="6520" w:type="dxa"/>
            <w:shd w:val="clear" w:color="auto" w:fill="auto"/>
          </w:tcPr>
          <w:p w:rsidR="00D56E58" w:rsidRPr="00192035"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7.2.3 - </w:t>
            </w:r>
            <w:r w:rsidRPr="00192035">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r>
      <w:tr w:rsidR="00D56E58" w:rsidRPr="00E66948"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26</w:t>
            </w:r>
          </w:p>
        </w:tc>
        <w:tc>
          <w:tcPr>
            <w:tcW w:w="2126"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Обеспечение научной деятельности</w:t>
            </w:r>
          </w:p>
        </w:tc>
        <w:tc>
          <w:tcPr>
            <w:tcW w:w="709"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3.9</w:t>
            </w:r>
          </w:p>
        </w:tc>
        <w:tc>
          <w:tcPr>
            <w:tcW w:w="6520" w:type="dxa"/>
            <w:shd w:val="clear" w:color="auto" w:fill="auto"/>
            <w:vAlign w:val="center"/>
          </w:tcPr>
          <w:p w:rsidR="00D56E58" w:rsidRPr="00E66948" w:rsidRDefault="00D56E58" w:rsidP="00DE5892">
            <w:pPr>
              <w:spacing w:line="240" w:lineRule="auto"/>
              <w:jc w:val="both"/>
              <w:rPr>
                <w:rFonts w:ascii="Times New Roman" w:hAnsi="Times New Roman"/>
                <w:sz w:val="20"/>
                <w:szCs w:val="20"/>
              </w:rPr>
            </w:pPr>
            <w:r w:rsidRPr="00E66948">
              <w:rPr>
                <w:rFonts w:ascii="Times New Roman" w:hAnsi="Times New Roman"/>
                <w:sz w:val="20"/>
                <w:szCs w:val="20"/>
              </w:rPr>
              <w:t>3.9 - </w:t>
            </w:r>
            <w:r w:rsidRPr="00192035">
              <w:rPr>
                <w:rFonts w:ascii="Times New Roman" w:hAnsi="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D56E58" w:rsidRPr="00C61606"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27</w:t>
            </w:r>
          </w:p>
        </w:tc>
        <w:tc>
          <w:tcPr>
            <w:tcW w:w="2126"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Связь</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6.8</w:t>
            </w:r>
          </w:p>
        </w:tc>
        <w:tc>
          <w:tcPr>
            <w:tcW w:w="6520" w:type="dxa"/>
            <w:shd w:val="clear" w:color="auto" w:fill="auto"/>
            <w:vAlign w:val="center"/>
          </w:tcPr>
          <w:p w:rsidR="00D56E58" w:rsidRPr="00C61606" w:rsidRDefault="00D56E58" w:rsidP="00DE5892">
            <w:pPr>
              <w:spacing w:line="240" w:lineRule="auto"/>
              <w:jc w:val="both"/>
              <w:rPr>
                <w:rFonts w:ascii="Times New Roman" w:hAnsi="Times New Roman"/>
                <w:sz w:val="20"/>
                <w:szCs w:val="20"/>
              </w:rPr>
            </w:pPr>
            <w:r w:rsidRPr="00C61606">
              <w:rPr>
                <w:rFonts w:ascii="Times New Roman" w:hAnsi="Times New Roman"/>
                <w:sz w:val="20"/>
                <w:szCs w:val="20"/>
              </w:rPr>
              <w:t xml:space="preserve">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r w:rsidRPr="00192035">
              <w:rPr>
                <w:rFonts w:ascii="Times New Roman" w:hAnsi="Times New Roman"/>
                <w:sz w:val="20"/>
                <w:szCs w:val="20"/>
              </w:rPr>
              <w:t>кодами 3.1.1, 3.2.3</w:t>
            </w:r>
          </w:p>
        </w:tc>
      </w:tr>
      <w:tr w:rsidR="00D56E58" w:rsidRPr="00C61606" w:rsidTr="00DE5892">
        <w:tc>
          <w:tcPr>
            <w:tcW w:w="568"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28</w:t>
            </w:r>
          </w:p>
        </w:tc>
        <w:tc>
          <w:tcPr>
            <w:tcW w:w="2126"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Склады</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6.9</w:t>
            </w:r>
          </w:p>
        </w:tc>
        <w:tc>
          <w:tcPr>
            <w:tcW w:w="6520" w:type="dxa"/>
            <w:shd w:val="clear" w:color="auto" w:fill="auto"/>
            <w:vAlign w:val="center"/>
          </w:tcPr>
          <w:p w:rsidR="00D56E58" w:rsidRPr="00C61606" w:rsidRDefault="00D56E58" w:rsidP="00DE5892">
            <w:pPr>
              <w:spacing w:line="240" w:lineRule="auto"/>
              <w:jc w:val="both"/>
              <w:rPr>
                <w:rFonts w:ascii="Times New Roman" w:hAnsi="Times New Roman"/>
                <w:sz w:val="20"/>
                <w:szCs w:val="20"/>
              </w:rPr>
            </w:pPr>
            <w:r w:rsidRPr="00C61606">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56E58" w:rsidRPr="00C61606" w:rsidTr="00DE5892">
        <w:tc>
          <w:tcPr>
            <w:tcW w:w="568" w:type="dxa"/>
            <w:shd w:val="clear" w:color="auto" w:fill="auto"/>
            <w:vAlign w:val="center"/>
          </w:tcPr>
          <w:p w:rsidR="00D56E58" w:rsidRDefault="00E71F59" w:rsidP="00D56E58">
            <w:pPr>
              <w:spacing w:line="240" w:lineRule="auto"/>
              <w:rPr>
                <w:rFonts w:ascii="Times New Roman" w:hAnsi="Times New Roman"/>
                <w:sz w:val="20"/>
                <w:szCs w:val="20"/>
              </w:rPr>
            </w:pPr>
            <w:r w:rsidRPr="00C61606">
              <w:rPr>
                <w:rFonts w:ascii="Times New Roman" w:hAnsi="Times New Roman"/>
                <w:sz w:val="20"/>
                <w:szCs w:val="20"/>
              </w:rPr>
              <w:t>2</w:t>
            </w:r>
            <w:r>
              <w:rPr>
                <w:rFonts w:ascii="Times New Roman" w:hAnsi="Times New Roman"/>
                <w:sz w:val="20"/>
                <w:szCs w:val="20"/>
              </w:rPr>
              <w:t>9</w:t>
            </w:r>
          </w:p>
        </w:tc>
        <w:tc>
          <w:tcPr>
            <w:tcW w:w="2126" w:type="dxa"/>
            <w:shd w:val="clear" w:color="auto" w:fill="auto"/>
            <w:vAlign w:val="center"/>
          </w:tcPr>
          <w:p w:rsidR="00D56E58" w:rsidRPr="00544DCD" w:rsidRDefault="00D56E58" w:rsidP="00D56E58">
            <w:pPr>
              <w:spacing w:line="240" w:lineRule="auto"/>
              <w:rPr>
                <w:rFonts w:ascii="Times New Roman" w:hAnsi="Times New Roman"/>
                <w:sz w:val="20"/>
                <w:szCs w:val="20"/>
              </w:rPr>
            </w:pPr>
            <w:r w:rsidRPr="00544DCD">
              <w:rPr>
                <w:rFonts w:ascii="Times New Roman" w:hAnsi="Times New Roman"/>
                <w:sz w:val="20"/>
                <w:szCs w:val="20"/>
              </w:rPr>
              <w:t>Складские площадки</w:t>
            </w:r>
          </w:p>
        </w:tc>
        <w:tc>
          <w:tcPr>
            <w:tcW w:w="709" w:type="dxa"/>
            <w:shd w:val="clear" w:color="auto" w:fill="auto"/>
            <w:vAlign w:val="center"/>
          </w:tcPr>
          <w:p w:rsidR="00D56E58" w:rsidRPr="00544DCD" w:rsidRDefault="00D56E58" w:rsidP="00D56E58">
            <w:pPr>
              <w:spacing w:line="240" w:lineRule="auto"/>
              <w:rPr>
                <w:rFonts w:ascii="Times New Roman" w:hAnsi="Times New Roman"/>
                <w:sz w:val="20"/>
                <w:szCs w:val="20"/>
              </w:rPr>
            </w:pPr>
            <w:r w:rsidRPr="00544DCD">
              <w:rPr>
                <w:rFonts w:ascii="Times New Roman" w:hAnsi="Times New Roman"/>
                <w:sz w:val="20"/>
                <w:szCs w:val="20"/>
              </w:rPr>
              <w:t>6.9.1</w:t>
            </w:r>
          </w:p>
        </w:tc>
        <w:tc>
          <w:tcPr>
            <w:tcW w:w="6520" w:type="dxa"/>
            <w:shd w:val="clear" w:color="auto" w:fill="auto"/>
            <w:vAlign w:val="center"/>
          </w:tcPr>
          <w:p w:rsidR="00D56E58" w:rsidRPr="00544DCD" w:rsidRDefault="00D56E58" w:rsidP="00D56E58">
            <w:pPr>
              <w:spacing w:line="240" w:lineRule="auto"/>
              <w:jc w:val="both"/>
              <w:rPr>
                <w:rFonts w:ascii="Times New Roman" w:hAnsi="Times New Roman"/>
                <w:sz w:val="20"/>
                <w:szCs w:val="20"/>
              </w:rPr>
            </w:pPr>
            <w:r w:rsidRPr="00544DCD">
              <w:rPr>
                <w:rFonts w:ascii="Times New Roman" w:hAnsi="Times New Roman"/>
                <w:sz w:val="20"/>
                <w:szCs w:val="20"/>
              </w:rPr>
              <w:t>6.9.1 - Временное хранение, распределение и перевалка грузов (за исключением хранения стратегических запасов) на открытом воздухе</w:t>
            </w:r>
          </w:p>
        </w:tc>
      </w:tr>
      <w:tr w:rsidR="00D56E58" w:rsidRPr="00C61606" w:rsidTr="00DE5892">
        <w:tc>
          <w:tcPr>
            <w:tcW w:w="9923" w:type="dxa"/>
            <w:gridSpan w:val="4"/>
            <w:shd w:val="clear" w:color="auto" w:fill="auto"/>
            <w:vAlign w:val="center"/>
          </w:tcPr>
          <w:p w:rsidR="00D56E58" w:rsidRPr="00C61606" w:rsidRDefault="00D56E58" w:rsidP="00DE5892">
            <w:pPr>
              <w:spacing w:line="240" w:lineRule="auto"/>
              <w:rPr>
                <w:rFonts w:ascii="Times New Roman" w:hAnsi="Times New Roman"/>
                <w:b/>
                <w:sz w:val="20"/>
                <w:szCs w:val="20"/>
              </w:rPr>
            </w:pPr>
            <w:r w:rsidRPr="00C61606">
              <w:rPr>
                <w:rFonts w:ascii="Times New Roman" w:hAnsi="Times New Roman"/>
                <w:b/>
                <w:sz w:val="20"/>
                <w:szCs w:val="20"/>
              </w:rPr>
              <w:t>Условно разрешенные виды использования</w:t>
            </w:r>
          </w:p>
        </w:tc>
      </w:tr>
      <w:tr w:rsidR="00D56E58" w:rsidRPr="00C61606" w:rsidTr="00DE5892">
        <w:tc>
          <w:tcPr>
            <w:tcW w:w="568" w:type="dxa"/>
            <w:shd w:val="clear" w:color="auto" w:fill="auto"/>
            <w:vAlign w:val="center"/>
          </w:tcPr>
          <w:p w:rsidR="00D56E58" w:rsidRPr="00C61606" w:rsidRDefault="00E71F59" w:rsidP="00DE5892">
            <w:pPr>
              <w:spacing w:line="240" w:lineRule="auto"/>
              <w:rPr>
                <w:rFonts w:ascii="Times New Roman" w:hAnsi="Times New Roman"/>
                <w:sz w:val="20"/>
                <w:szCs w:val="20"/>
              </w:rPr>
            </w:pPr>
            <w:r>
              <w:rPr>
                <w:rFonts w:ascii="Times New Roman" w:hAnsi="Times New Roman"/>
                <w:sz w:val="20"/>
                <w:szCs w:val="20"/>
              </w:rPr>
              <w:t>30</w:t>
            </w:r>
          </w:p>
        </w:tc>
        <w:tc>
          <w:tcPr>
            <w:tcW w:w="2126"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Общественное управление</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3.8</w:t>
            </w:r>
          </w:p>
        </w:tc>
        <w:tc>
          <w:tcPr>
            <w:tcW w:w="6520" w:type="dxa"/>
            <w:shd w:val="clear" w:color="auto" w:fill="auto"/>
            <w:vAlign w:val="center"/>
          </w:tcPr>
          <w:p w:rsidR="00D56E58" w:rsidRPr="00C61606" w:rsidRDefault="00D56E58" w:rsidP="00DE5892">
            <w:pPr>
              <w:spacing w:line="240" w:lineRule="auto"/>
              <w:jc w:val="both"/>
              <w:rPr>
                <w:rFonts w:ascii="Times New Roman" w:hAnsi="Times New Roman"/>
                <w:sz w:val="20"/>
                <w:szCs w:val="20"/>
              </w:rPr>
            </w:pPr>
            <w:r w:rsidRPr="00C61606">
              <w:rPr>
                <w:rFonts w:ascii="Times New Roman" w:hAnsi="Times New Roman"/>
                <w:sz w:val="20"/>
                <w:szCs w:val="20"/>
              </w:rPr>
              <w:t>3.</w:t>
            </w:r>
            <w:r w:rsidRPr="00192035">
              <w:rPr>
                <w:rFonts w:ascii="Times New Roman" w:hAnsi="Times New Roman"/>
                <w:sz w:val="20"/>
                <w:szCs w:val="20"/>
              </w:rPr>
              <w:t>8 - 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D56E58" w:rsidRPr="00273268" w:rsidTr="00DE5892">
        <w:tc>
          <w:tcPr>
            <w:tcW w:w="568" w:type="dxa"/>
            <w:shd w:val="clear" w:color="auto" w:fill="auto"/>
            <w:vAlign w:val="center"/>
          </w:tcPr>
          <w:p w:rsidR="00D56E58" w:rsidRPr="00C61606" w:rsidRDefault="00E71F59" w:rsidP="00DE5892">
            <w:pPr>
              <w:spacing w:line="240" w:lineRule="auto"/>
              <w:rPr>
                <w:rFonts w:ascii="Times New Roman" w:hAnsi="Times New Roman"/>
                <w:sz w:val="20"/>
                <w:szCs w:val="20"/>
              </w:rPr>
            </w:pPr>
            <w:r>
              <w:rPr>
                <w:rFonts w:ascii="Times New Roman" w:hAnsi="Times New Roman"/>
                <w:sz w:val="20"/>
                <w:szCs w:val="20"/>
              </w:rPr>
              <w:t>31</w:t>
            </w:r>
          </w:p>
        </w:tc>
        <w:tc>
          <w:tcPr>
            <w:tcW w:w="2126" w:type="dxa"/>
            <w:shd w:val="clear" w:color="auto" w:fill="auto"/>
            <w:vAlign w:val="center"/>
          </w:tcPr>
          <w:p w:rsidR="00D56E58" w:rsidRPr="00273268" w:rsidRDefault="00D56E58" w:rsidP="00DE5892">
            <w:pPr>
              <w:widowControl w:val="0"/>
              <w:autoSpaceDE w:val="0"/>
              <w:autoSpaceDN w:val="0"/>
              <w:adjustRightInd w:val="0"/>
              <w:spacing w:line="240" w:lineRule="auto"/>
              <w:rPr>
                <w:rFonts w:ascii="Times New Roman" w:eastAsia="Times New Roman" w:hAnsi="Times New Roman"/>
                <w:sz w:val="20"/>
                <w:szCs w:val="20"/>
                <w:lang w:eastAsia="ru-RU"/>
              </w:rPr>
            </w:pPr>
            <w:r w:rsidRPr="00273268">
              <w:rPr>
                <w:rFonts w:ascii="Times New Roman" w:eastAsia="Times New Roman" w:hAnsi="Times New Roman"/>
                <w:sz w:val="20"/>
                <w:szCs w:val="20"/>
                <w:lang w:eastAsia="ru-RU"/>
              </w:rPr>
              <w:t>Религиозное использование</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3.7</w:t>
            </w:r>
          </w:p>
        </w:tc>
        <w:tc>
          <w:tcPr>
            <w:tcW w:w="6520" w:type="dxa"/>
            <w:shd w:val="clear" w:color="auto" w:fill="auto"/>
          </w:tcPr>
          <w:p w:rsidR="00D56E58" w:rsidRPr="00273268" w:rsidRDefault="00D56E58" w:rsidP="00DE5892">
            <w:pPr>
              <w:widowControl w:val="0"/>
              <w:autoSpaceDE w:val="0"/>
              <w:autoSpaceDN w:val="0"/>
              <w:adjustRightInd w:val="0"/>
              <w:spacing w:line="240" w:lineRule="auto"/>
              <w:jc w:val="both"/>
              <w:rPr>
                <w:rFonts w:ascii="Times New Roman" w:eastAsia="Times New Roman" w:hAnsi="Times New Roman"/>
                <w:sz w:val="20"/>
                <w:szCs w:val="20"/>
                <w:lang w:eastAsia="ru-RU"/>
              </w:rPr>
            </w:pPr>
            <w:r w:rsidRPr="00273268">
              <w:rPr>
                <w:rFonts w:ascii="Times New Roman" w:hAnsi="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D56E58" w:rsidRPr="00273268" w:rsidTr="00DE5892">
        <w:tc>
          <w:tcPr>
            <w:tcW w:w="568" w:type="dxa"/>
            <w:shd w:val="clear" w:color="auto" w:fill="auto"/>
            <w:vAlign w:val="center"/>
          </w:tcPr>
          <w:p w:rsidR="00D56E58" w:rsidRDefault="00E71F59" w:rsidP="00DE5892">
            <w:pPr>
              <w:spacing w:line="240" w:lineRule="auto"/>
              <w:rPr>
                <w:rFonts w:ascii="Times New Roman" w:hAnsi="Times New Roman"/>
                <w:sz w:val="20"/>
                <w:szCs w:val="20"/>
              </w:rPr>
            </w:pPr>
            <w:r>
              <w:rPr>
                <w:rFonts w:ascii="Times New Roman" w:hAnsi="Times New Roman"/>
                <w:sz w:val="20"/>
                <w:szCs w:val="20"/>
              </w:rPr>
              <w:t>32</w:t>
            </w:r>
          </w:p>
        </w:tc>
        <w:tc>
          <w:tcPr>
            <w:tcW w:w="2126" w:type="dxa"/>
            <w:shd w:val="clear" w:color="auto" w:fill="auto"/>
            <w:vAlign w:val="center"/>
          </w:tcPr>
          <w:p w:rsidR="00D56E58" w:rsidRPr="00273268" w:rsidRDefault="00D56E58" w:rsidP="00DE5892">
            <w:pPr>
              <w:pStyle w:val="ConsPlusNormal"/>
              <w:ind w:firstLine="0"/>
              <w:jc w:val="center"/>
              <w:rPr>
                <w:rFonts w:ascii="Times New Roman" w:hAnsi="Times New Roman" w:cs="Times New Roman"/>
              </w:rPr>
            </w:pPr>
            <w:r w:rsidRPr="00273268">
              <w:rPr>
                <w:rFonts w:ascii="Times New Roman" w:hAnsi="Times New Roman" w:cs="Times New Roman"/>
              </w:rPr>
              <w:t>Осуществление религиозных обрядов</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3.7.1</w:t>
            </w:r>
          </w:p>
        </w:tc>
        <w:tc>
          <w:tcPr>
            <w:tcW w:w="6520" w:type="dxa"/>
            <w:shd w:val="clear" w:color="auto" w:fill="auto"/>
          </w:tcPr>
          <w:p w:rsidR="00D56E58" w:rsidRPr="00273268"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3.7.1 - </w:t>
            </w:r>
            <w:r w:rsidRPr="00273268">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D56E58" w:rsidRPr="00273268" w:rsidTr="00DE5892">
        <w:tc>
          <w:tcPr>
            <w:tcW w:w="568" w:type="dxa"/>
            <w:shd w:val="clear" w:color="auto" w:fill="auto"/>
            <w:vAlign w:val="center"/>
          </w:tcPr>
          <w:p w:rsidR="00D56E58" w:rsidRDefault="00E71F59" w:rsidP="00DE5892">
            <w:pPr>
              <w:spacing w:line="240" w:lineRule="auto"/>
              <w:rPr>
                <w:rFonts w:ascii="Times New Roman" w:hAnsi="Times New Roman"/>
                <w:sz w:val="20"/>
                <w:szCs w:val="20"/>
              </w:rPr>
            </w:pPr>
            <w:r>
              <w:rPr>
                <w:rFonts w:ascii="Times New Roman" w:hAnsi="Times New Roman"/>
                <w:sz w:val="20"/>
                <w:szCs w:val="20"/>
              </w:rPr>
              <w:t>33</w:t>
            </w:r>
          </w:p>
        </w:tc>
        <w:tc>
          <w:tcPr>
            <w:tcW w:w="2126" w:type="dxa"/>
            <w:shd w:val="clear" w:color="auto" w:fill="auto"/>
            <w:vAlign w:val="center"/>
          </w:tcPr>
          <w:p w:rsidR="00D56E58" w:rsidRPr="00273268" w:rsidRDefault="00D56E58" w:rsidP="00DE5892">
            <w:pPr>
              <w:pStyle w:val="ConsPlusNormal"/>
              <w:ind w:firstLine="0"/>
              <w:jc w:val="center"/>
              <w:rPr>
                <w:rFonts w:ascii="Times New Roman" w:hAnsi="Times New Roman" w:cs="Times New Roman"/>
              </w:rPr>
            </w:pPr>
            <w:r w:rsidRPr="00273268">
              <w:rPr>
                <w:rFonts w:ascii="Times New Roman" w:hAnsi="Times New Roman" w:cs="Times New Roman"/>
              </w:rPr>
              <w:t>Религиозное управление и образование</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3.7.2</w:t>
            </w:r>
          </w:p>
        </w:tc>
        <w:tc>
          <w:tcPr>
            <w:tcW w:w="6520" w:type="dxa"/>
            <w:shd w:val="clear" w:color="auto" w:fill="auto"/>
          </w:tcPr>
          <w:p w:rsidR="00D56E58" w:rsidRPr="00273268"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3.7.2 - </w:t>
            </w:r>
            <w:r w:rsidRPr="00273268">
              <w:rPr>
                <w:rFonts w:ascii="Times New Roman" w:hAnsi="Times New Roman" w:cs="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D56E58" w:rsidRPr="00C61606" w:rsidTr="00DE5892">
        <w:tc>
          <w:tcPr>
            <w:tcW w:w="9923" w:type="dxa"/>
            <w:gridSpan w:val="4"/>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b/>
                <w:sz w:val="20"/>
                <w:szCs w:val="20"/>
              </w:rPr>
              <w:lastRenderedPageBreak/>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56E58" w:rsidRPr="00273268" w:rsidTr="00DE5892">
        <w:tc>
          <w:tcPr>
            <w:tcW w:w="568" w:type="dxa"/>
            <w:shd w:val="clear" w:color="auto" w:fill="auto"/>
            <w:vAlign w:val="center"/>
          </w:tcPr>
          <w:p w:rsidR="00D56E58" w:rsidRDefault="00E71F59" w:rsidP="00DE5892">
            <w:pPr>
              <w:spacing w:line="240" w:lineRule="auto"/>
              <w:rPr>
                <w:rFonts w:ascii="Times New Roman" w:hAnsi="Times New Roman"/>
                <w:sz w:val="20"/>
                <w:szCs w:val="20"/>
              </w:rPr>
            </w:pPr>
            <w:r>
              <w:rPr>
                <w:rFonts w:ascii="Times New Roman" w:hAnsi="Times New Roman"/>
                <w:sz w:val="20"/>
                <w:szCs w:val="20"/>
              </w:rPr>
              <w:t>34</w:t>
            </w:r>
          </w:p>
        </w:tc>
        <w:tc>
          <w:tcPr>
            <w:tcW w:w="2126" w:type="dxa"/>
            <w:shd w:val="clear" w:color="auto" w:fill="auto"/>
            <w:vAlign w:val="center"/>
          </w:tcPr>
          <w:p w:rsidR="00D56E58" w:rsidRPr="00273268" w:rsidRDefault="00D56E58" w:rsidP="00DE5892">
            <w:pPr>
              <w:pStyle w:val="ConsPlusNormal"/>
              <w:ind w:firstLine="0"/>
              <w:jc w:val="center"/>
              <w:rPr>
                <w:rFonts w:ascii="Times New Roman" w:hAnsi="Times New Roman" w:cs="Times New Roman"/>
              </w:rPr>
            </w:pPr>
            <w:r w:rsidRPr="00273268">
              <w:rPr>
                <w:rFonts w:ascii="Times New Roman" w:hAnsi="Times New Roman" w:cs="Times New Roman"/>
              </w:rPr>
              <w:t>Служебные гаражи</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sidRPr="00C61606">
              <w:rPr>
                <w:rFonts w:ascii="Times New Roman" w:hAnsi="Times New Roman"/>
                <w:sz w:val="20"/>
                <w:szCs w:val="20"/>
              </w:rPr>
              <w:t>4.9</w:t>
            </w:r>
          </w:p>
        </w:tc>
        <w:tc>
          <w:tcPr>
            <w:tcW w:w="6520" w:type="dxa"/>
            <w:shd w:val="clear" w:color="auto" w:fill="auto"/>
          </w:tcPr>
          <w:p w:rsidR="00D56E58" w:rsidRPr="00273268"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4.9 - </w:t>
            </w:r>
            <w:r w:rsidRPr="00273268">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D56E58" w:rsidRPr="00273268" w:rsidTr="00DE5892">
        <w:tc>
          <w:tcPr>
            <w:tcW w:w="568" w:type="dxa"/>
            <w:shd w:val="clear" w:color="auto" w:fill="auto"/>
            <w:vAlign w:val="center"/>
          </w:tcPr>
          <w:p w:rsidR="00D56E58" w:rsidRDefault="00E71F59" w:rsidP="00DE5892">
            <w:pPr>
              <w:spacing w:line="240" w:lineRule="auto"/>
              <w:rPr>
                <w:rFonts w:ascii="Times New Roman" w:hAnsi="Times New Roman"/>
                <w:sz w:val="20"/>
                <w:szCs w:val="20"/>
              </w:rPr>
            </w:pPr>
            <w:r>
              <w:rPr>
                <w:rFonts w:ascii="Times New Roman" w:hAnsi="Times New Roman"/>
                <w:sz w:val="20"/>
                <w:szCs w:val="20"/>
              </w:rPr>
              <w:t>35</w:t>
            </w:r>
          </w:p>
        </w:tc>
        <w:tc>
          <w:tcPr>
            <w:tcW w:w="2126" w:type="dxa"/>
            <w:shd w:val="clear" w:color="auto" w:fill="auto"/>
            <w:vAlign w:val="center"/>
          </w:tcPr>
          <w:p w:rsidR="00D56E58" w:rsidRPr="00273268" w:rsidRDefault="00D56E58" w:rsidP="00DE5892">
            <w:pPr>
              <w:pStyle w:val="ConsPlusNormal"/>
              <w:ind w:firstLine="0"/>
              <w:jc w:val="center"/>
              <w:rPr>
                <w:rFonts w:ascii="Times New Roman" w:hAnsi="Times New Roman" w:cs="Times New Roman"/>
              </w:rPr>
            </w:pPr>
            <w:r w:rsidRPr="00273268">
              <w:rPr>
                <w:rFonts w:ascii="Times New Roman" w:hAnsi="Times New Roman" w:cs="Times New Roman"/>
              </w:rPr>
              <w:t>Объекты дорожного сервиса</w:t>
            </w:r>
          </w:p>
        </w:tc>
        <w:tc>
          <w:tcPr>
            <w:tcW w:w="709" w:type="dxa"/>
            <w:shd w:val="clear" w:color="auto" w:fill="auto"/>
            <w:vAlign w:val="center"/>
          </w:tcPr>
          <w:p w:rsidR="00D56E58" w:rsidRPr="00C61606" w:rsidRDefault="00D56E58" w:rsidP="00DE5892">
            <w:pPr>
              <w:spacing w:line="240" w:lineRule="auto"/>
              <w:rPr>
                <w:rFonts w:ascii="Times New Roman" w:hAnsi="Times New Roman"/>
                <w:sz w:val="20"/>
                <w:szCs w:val="20"/>
              </w:rPr>
            </w:pPr>
            <w:r>
              <w:rPr>
                <w:rFonts w:ascii="Times New Roman" w:hAnsi="Times New Roman"/>
                <w:sz w:val="20"/>
                <w:szCs w:val="20"/>
              </w:rPr>
              <w:t>4.9.1.</w:t>
            </w:r>
          </w:p>
        </w:tc>
        <w:tc>
          <w:tcPr>
            <w:tcW w:w="6520" w:type="dxa"/>
            <w:shd w:val="clear" w:color="auto" w:fill="auto"/>
          </w:tcPr>
          <w:p w:rsidR="00D56E58" w:rsidRPr="00273268"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4.9.1 - </w:t>
            </w:r>
            <w:r w:rsidRPr="00273268">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D56E58" w:rsidRPr="00273268" w:rsidTr="00DE5892">
        <w:tc>
          <w:tcPr>
            <w:tcW w:w="568" w:type="dxa"/>
            <w:shd w:val="clear" w:color="auto" w:fill="auto"/>
            <w:vAlign w:val="center"/>
          </w:tcPr>
          <w:p w:rsidR="00D56E58" w:rsidRDefault="00E71F59" w:rsidP="00DE5892">
            <w:pPr>
              <w:spacing w:line="240" w:lineRule="auto"/>
              <w:rPr>
                <w:rFonts w:ascii="Times New Roman" w:hAnsi="Times New Roman"/>
                <w:sz w:val="20"/>
                <w:szCs w:val="20"/>
              </w:rPr>
            </w:pPr>
            <w:r>
              <w:rPr>
                <w:rFonts w:ascii="Times New Roman" w:hAnsi="Times New Roman"/>
                <w:sz w:val="20"/>
                <w:szCs w:val="20"/>
              </w:rPr>
              <w:t>36</w:t>
            </w:r>
          </w:p>
        </w:tc>
        <w:tc>
          <w:tcPr>
            <w:tcW w:w="2126" w:type="dxa"/>
            <w:shd w:val="clear" w:color="auto" w:fill="auto"/>
            <w:vAlign w:val="center"/>
          </w:tcPr>
          <w:p w:rsidR="00D56E58" w:rsidRPr="00273268" w:rsidRDefault="00D56E58" w:rsidP="00DE5892">
            <w:pPr>
              <w:pStyle w:val="ConsPlusNormal"/>
              <w:ind w:firstLine="0"/>
              <w:jc w:val="center"/>
              <w:rPr>
                <w:rFonts w:ascii="Times New Roman" w:hAnsi="Times New Roman" w:cs="Times New Roman"/>
              </w:rPr>
            </w:pPr>
            <w:r w:rsidRPr="00273268">
              <w:rPr>
                <w:rFonts w:ascii="Times New Roman" w:hAnsi="Times New Roman" w:cs="Times New Roman"/>
              </w:rPr>
              <w:t>Заправка транспортных средств</w:t>
            </w:r>
          </w:p>
        </w:tc>
        <w:tc>
          <w:tcPr>
            <w:tcW w:w="709" w:type="dxa"/>
            <w:shd w:val="clear" w:color="auto" w:fill="auto"/>
            <w:vAlign w:val="center"/>
          </w:tcPr>
          <w:p w:rsidR="00D56E58" w:rsidRPr="00C61606" w:rsidRDefault="00D56E58" w:rsidP="00DE5892">
            <w:pPr>
              <w:spacing w:line="240" w:lineRule="auto"/>
              <w:ind w:hanging="102"/>
              <w:rPr>
                <w:rFonts w:ascii="Times New Roman" w:hAnsi="Times New Roman"/>
                <w:sz w:val="20"/>
                <w:szCs w:val="20"/>
              </w:rPr>
            </w:pPr>
            <w:r>
              <w:rPr>
                <w:rFonts w:ascii="Times New Roman" w:hAnsi="Times New Roman"/>
                <w:sz w:val="20"/>
                <w:szCs w:val="20"/>
              </w:rPr>
              <w:t>4.9.1.1</w:t>
            </w:r>
          </w:p>
        </w:tc>
        <w:tc>
          <w:tcPr>
            <w:tcW w:w="6520" w:type="dxa"/>
            <w:shd w:val="clear" w:color="auto" w:fill="auto"/>
          </w:tcPr>
          <w:p w:rsidR="00D56E58" w:rsidRPr="00273268"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4.9.1.1 - </w:t>
            </w:r>
            <w:r w:rsidRPr="00273268">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D56E58" w:rsidRPr="00273268" w:rsidTr="00DE5892">
        <w:tc>
          <w:tcPr>
            <w:tcW w:w="568" w:type="dxa"/>
            <w:shd w:val="clear" w:color="auto" w:fill="auto"/>
            <w:vAlign w:val="center"/>
          </w:tcPr>
          <w:p w:rsidR="00D56E58" w:rsidRDefault="00E71F59" w:rsidP="00DE5892">
            <w:pPr>
              <w:spacing w:line="240" w:lineRule="auto"/>
              <w:rPr>
                <w:rFonts w:ascii="Times New Roman" w:hAnsi="Times New Roman"/>
                <w:sz w:val="20"/>
                <w:szCs w:val="20"/>
              </w:rPr>
            </w:pPr>
            <w:r>
              <w:rPr>
                <w:rFonts w:ascii="Times New Roman" w:hAnsi="Times New Roman"/>
                <w:sz w:val="20"/>
                <w:szCs w:val="20"/>
              </w:rPr>
              <w:t>37</w:t>
            </w:r>
          </w:p>
        </w:tc>
        <w:tc>
          <w:tcPr>
            <w:tcW w:w="2126" w:type="dxa"/>
            <w:shd w:val="clear" w:color="auto" w:fill="auto"/>
            <w:vAlign w:val="center"/>
          </w:tcPr>
          <w:p w:rsidR="00D56E58" w:rsidRPr="00273268" w:rsidRDefault="00D56E58" w:rsidP="00DE5892">
            <w:pPr>
              <w:pStyle w:val="ConsPlusNormal"/>
              <w:ind w:firstLine="0"/>
              <w:jc w:val="center"/>
              <w:rPr>
                <w:rFonts w:ascii="Times New Roman" w:hAnsi="Times New Roman" w:cs="Times New Roman"/>
              </w:rPr>
            </w:pPr>
            <w:r w:rsidRPr="00273268">
              <w:rPr>
                <w:rFonts w:ascii="Times New Roman" w:hAnsi="Times New Roman" w:cs="Times New Roman"/>
              </w:rPr>
              <w:t>Обеспечение дорожного отдыха</w:t>
            </w:r>
          </w:p>
        </w:tc>
        <w:tc>
          <w:tcPr>
            <w:tcW w:w="709" w:type="dxa"/>
            <w:shd w:val="clear" w:color="auto" w:fill="auto"/>
            <w:vAlign w:val="center"/>
          </w:tcPr>
          <w:p w:rsidR="00D56E58" w:rsidRPr="00C61606" w:rsidRDefault="00D56E58" w:rsidP="00DE5892">
            <w:pPr>
              <w:spacing w:line="240" w:lineRule="auto"/>
              <w:ind w:hanging="102"/>
              <w:rPr>
                <w:rFonts w:ascii="Times New Roman" w:hAnsi="Times New Roman"/>
                <w:sz w:val="20"/>
                <w:szCs w:val="20"/>
              </w:rPr>
            </w:pPr>
            <w:r>
              <w:rPr>
                <w:rFonts w:ascii="Times New Roman" w:hAnsi="Times New Roman"/>
                <w:sz w:val="20"/>
                <w:szCs w:val="20"/>
              </w:rPr>
              <w:t>4.9.1.2</w:t>
            </w:r>
          </w:p>
        </w:tc>
        <w:tc>
          <w:tcPr>
            <w:tcW w:w="6520" w:type="dxa"/>
            <w:shd w:val="clear" w:color="auto" w:fill="auto"/>
          </w:tcPr>
          <w:p w:rsidR="00D56E58" w:rsidRPr="00273268"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4.9.1.2 - </w:t>
            </w:r>
            <w:r w:rsidRPr="00273268">
              <w:rPr>
                <w:rFonts w:ascii="Times New Roman"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D56E58" w:rsidRPr="00273268" w:rsidTr="00DE5892">
        <w:tc>
          <w:tcPr>
            <w:tcW w:w="568" w:type="dxa"/>
            <w:shd w:val="clear" w:color="auto" w:fill="auto"/>
            <w:vAlign w:val="center"/>
          </w:tcPr>
          <w:p w:rsidR="00D56E58" w:rsidRDefault="00E71F59" w:rsidP="00DE5892">
            <w:pPr>
              <w:spacing w:line="240" w:lineRule="auto"/>
              <w:rPr>
                <w:rFonts w:ascii="Times New Roman" w:hAnsi="Times New Roman"/>
                <w:sz w:val="20"/>
                <w:szCs w:val="20"/>
              </w:rPr>
            </w:pPr>
            <w:r>
              <w:rPr>
                <w:rFonts w:ascii="Times New Roman" w:hAnsi="Times New Roman"/>
                <w:sz w:val="20"/>
                <w:szCs w:val="20"/>
              </w:rPr>
              <w:t>38</w:t>
            </w:r>
          </w:p>
        </w:tc>
        <w:tc>
          <w:tcPr>
            <w:tcW w:w="2126" w:type="dxa"/>
            <w:shd w:val="clear" w:color="auto" w:fill="auto"/>
            <w:vAlign w:val="center"/>
          </w:tcPr>
          <w:p w:rsidR="00D56E58" w:rsidRPr="00273268" w:rsidRDefault="00D56E58" w:rsidP="00DE5892">
            <w:pPr>
              <w:pStyle w:val="ConsPlusNormal"/>
              <w:ind w:firstLine="0"/>
              <w:jc w:val="center"/>
              <w:rPr>
                <w:rFonts w:ascii="Times New Roman" w:hAnsi="Times New Roman" w:cs="Times New Roman"/>
              </w:rPr>
            </w:pPr>
            <w:r w:rsidRPr="00273268">
              <w:rPr>
                <w:rFonts w:ascii="Times New Roman" w:hAnsi="Times New Roman" w:cs="Times New Roman"/>
              </w:rPr>
              <w:t>Автомобильные мойки</w:t>
            </w:r>
          </w:p>
        </w:tc>
        <w:tc>
          <w:tcPr>
            <w:tcW w:w="709" w:type="dxa"/>
            <w:shd w:val="clear" w:color="auto" w:fill="auto"/>
            <w:vAlign w:val="center"/>
          </w:tcPr>
          <w:p w:rsidR="00D56E58" w:rsidRPr="00C61606" w:rsidRDefault="00D56E58" w:rsidP="00DE5892">
            <w:pPr>
              <w:spacing w:line="240" w:lineRule="auto"/>
              <w:ind w:hanging="102"/>
              <w:rPr>
                <w:rFonts w:ascii="Times New Roman" w:hAnsi="Times New Roman"/>
                <w:sz w:val="20"/>
                <w:szCs w:val="20"/>
              </w:rPr>
            </w:pPr>
            <w:r>
              <w:rPr>
                <w:rFonts w:ascii="Times New Roman" w:hAnsi="Times New Roman"/>
                <w:sz w:val="20"/>
                <w:szCs w:val="20"/>
              </w:rPr>
              <w:t>4.9.1.3</w:t>
            </w:r>
          </w:p>
        </w:tc>
        <w:tc>
          <w:tcPr>
            <w:tcW w:w="6520" w:type="dxa"/>
            <w:shd w:val="clear" w:color="auto" w:fill="auto"/>
          </w:tcPr>
          <w:p w:rsidR="00D56E58" w:rsidRPr="00273268"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4.9.1.3 - </w:t>
            </w:r>
            <w:r w:rsidRPr="00273268">
              <w:rPr>
                <w:rFonts w:ascii="Times New Roman" w:hAnsi="Times New Roman" w:cs="Times New Roman"/>
              </w:rPr>
              <w:t>Размещение автомобильных моек, а также размещение магазинов сопутствующей торговли</w:t>
            </w:r>
          </w:p>
        </w:tc>
      </w:tr>
      <w:tr w:rsidR="00D56E58" w:rsidRPr="00273268" w:rsidTr="00DE5892">
        <w:tc>
          <w:tcPr>
            <w:tcW w:w="568" w:type="dxa"/>
            <w:shd w:val="clear" w:color="auto" w:fill="auto"/>
            <w:vAlign w:val="center"/>
          </w:tcPr>
          <w:p w:rsidR="00D56E58" w:rsidRDefault="00E71F59" w:rsidP="00DE5892">
            <w:pPr>
              <w:spacing w:line="240" w:lineRule="auto"/>
              <w:rPr>
                <w:rFonts w:ascii="Times New Roman" w:hAnsi="Times New Roman"/>
                <w:sz w:val="20"/>
                <w:szCs w:val="20"/>
              </w:rPr>
            </w:pPr>
            <w:r>
              <w:rPr>
                <w:rFonts w:ascii="Times New Roman" w:hAnsi="Times New Roman"/>
                <w:sz w:val="20"/>
                <w:szCs w:val="20"/>
              </w:rPr>
              <w:t>39</w:t>
            </w:r>
          </w:p>
        </w:tc>
        <w:tc>
          <w:tcPr>
            <w:tcW w:w="2126" w:type="dxa"/>
            <w:shd w:val="clear" w:color="auto" w:fill="auto"/>
            <w:vAlign w:val="center"/>
          </w:tcPr>
          <w:p w:rsidR="00D56E58" w:rsidRPr="00273268" w:rsidRDefault="00D56E58" w:rsidP="00DE5892">
            <w:pPr>
              <w:pStyle w:val="ConsPlusNormal"/>
              <w:ind w:firstLine="0"/>
              <w:jc w:val="center"/>
              <w:rPr>
                <w:rFonts w:ascii="Times New Roman" w:hAnsi="Times New Roman" w:cs="Times New Roman"/>
              </w:rPr>
            </w:pPr>
            <w:r w:rsidRPr="00273268">
              <w:rPr>
                <w:rFonts w:ascii="Times New Roman" w:hAnsi="Times New Roman" w:cs="Times New Roman"/>
              </w:rPr>
              <w:t>Ремонт автомобилей</w:t>
            </w:r>
          </w:p>
        </w:tc>
        <w:tc>
          <w:tcPr>
            <w:tcW w:w="709" w:type="dxa"/>
            <w:shd w:val="clear" w:color="auto" w:fill="auto"/>
            <w:vAlign w:val="center"/>
          </w:tcPr>
          <w:p w:rsidR="00D56E58" w:rsidRPr="00C61606" w:rsidRDefault="00D56E58" w:rsidP="00DE5892">
            <w:pPr>
              <w:spacing w:line="240" w:lineRule="auto"/>
              <w:ind w:hanging="102"/>
              <w:rPr>
                <w:rFonts w:ascii="Times New Roman" w:hAnsi="Times New Roman"/>
                <w:sz w:val="20"/>
                <w:szCs w:val="20"/>
              </w:rPr>
            </w:pPr>
            <w:r>
              <w:rPr>
                <w:rFonts w:ascii="Times New Roman" w:hAnsi="Times New Roman"/>
                <w:sz w:val="20"/>
                <w:szCs w:val="20"/>
              </w:rPr>
              <w:t>4.9.1.4</w:t>
            </w:r>
          </w:p>
        </w:tc>
        <w:tc>
          <w:tcPr>
            <w:tcW w:w="6520" w:type="dxa"/>
            <w:shd w:val="clear" w:color="auto" w:fill="auto"/>
          </w:tcPr>
          <w:p w:rsidR="00D56E58" w:rsidRPr="00273268" w:rsidRDefault="00D56E58" w:rsidP="00DE5892">
            <w:pPr>
              <w:pStyle w:val="ConsPlusNormal"/>
              <w:ind w:firstLine="0"/>
              <w:jc w:val="both"/>
              <w:rPr>
                <w:rFonts w:ascii="Times New Roman" w:hAnsi="Times New Roman" w:cs="Times New Roman"/>
              </w:rPr>
            </w:pPr>
            <w:r>
              <w:rPr>
                <w:rFonts w:ascii="Times New Roman" w:hAnsi="Times New Roman" w:cs="Times New Roman"/>
              </w:rPr>
              <w:t xml:space="preserve">4.9.1.4 - </w:t>
            </w:r>
            <w:r w:rsidRPr="00273268">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D56E58" w:rsidRPr="00814F74" w:rsidTr="00DE5892">
        <w:tc>
          <w:tcPr>
            <w:tcW w:w="568" w:type="dxa"/>
            <w:shd w:val="clear" w:color="auto" w:fill="auto"/>
            <w:vAlign w:val="center"/>
          </w:tcPr>
          <w:p w:rsidR="00D56E58" w:rsidRDefault="00E71F59" w:rsidP="00DE5892">
            <w:pPr>
              <w:spacing w:line="240" w:lineRule="auto"/>
              <w:rPr>
                <w:rFonts w:ascii="Times New Roman" w:hAnsi="Times New Roman"/>
                <w:sz w:val="20"/>
                <w:szCs w:val="20"/>
              </w:rPr>
            </w:pPr>
            <w:r>
              <w:rPr>
                <w:rFonts w:ascii="Times New Roman" w:hAnsi="Times New Roman"/>
                <w:sz w:val="20"/>
                <w:szCs w:val="20"/>
              </w:rPr>
              <w:t>40</w:t>
            </w:r>
          </w:p>
        </w:tc>
        <w:tc>
          <w:tcPr>
            <w:tcW w:w="2126" w:type="dxa"/>
            <w:shd w:val="clear" w:color="auto" w:fill="auto"/>
            <w:vAlign w:val="center"/>
          </w:tcPr>
          <w:p w:rsidR="00D56E58" w:rsidRPr="00814F74" w:rsidRDefault="00D56E58" w:rsidP="00DE5892">
            <w:pPr>
              <w:pStyle w:val="ConsPlusNormal"/>
              <w:ind w:firstLine="0"/>
              <w:jc w:val="center"/>
              <w:rPr>
                <w:rFonts w:ascii="Times New Roman" w:hAnsi="Times New Roman" w:cs="Times New Roman"/>
              </w:rPr>
            </w:pPr>
            <w:r w:rsidRPr="00814F74">
              <w:rPr>
                <w:rFonts w:ascii="Times New Roman" w:hAnsi="Times New Roman" w:cs="Times New Roman"/>
              </w:rPr>
              <w:t>Коммунальное обслуживание</w:t>
            </w:r>
          </w:p>
        </w:tc>
        <w:tc>
          <w:tcPr>
            <w:tcW w:w="709" w:type="dxa"/>
            <w:shd w:val="clear" w:color="auto" w:fill="auto"/>
            <w:vAlign w:val="center"/>
          </w:tcPr>
          <w:p w:rsidR="00D56E58" w:rsidRPr="00E66948" w:rsidRDefault="00D56E58" w:rsidP="00DE5892">
            <w:pPr>
              <w:spacing w:line="240" w:lineRule="auto"/>
              <w:rPr>
                <w:rFonts w:ascii="Times New Roman" w:hAnsi="Times New Roman"/>
                <w:sz w:val="20"/>
                <w:szCs w:val="20"/>
              </w:rPr>
            </w:pPr>
            <w:r w:rsidRPr="00E66948">
              <w:rPr>
                <w:rFonts w:ascii="Times New Roman" w:hAnsi="Times New Roman"/>
                <w:sz w:val="20"/>
                <w:szCs w:val="20"/>
              </w:rPr>
              <w:t>3.1</w:t>
            </w:r>
          </w:p>
        </w:tc>
        <w:tc>
          <w:tcPr>
            <w:tcW w:w="6520" w:type="dxa"/>
            <w:shd w:val="clear" w:color="auto" w:fill="auto"/>
          </w:tcPr>
          <w:p w:rsidR="00D56E58" w:rsidRPr="00814F74" w:rsidRDefault="00D56E58" w:rsidP="00DE5892">
            <w:pPr>
              <w:pStyle w:val="ConsPlusNormal"/>
              <w:ind w:firstLine="0"/>
              <w:jc w:val="both"/>
              <w:rPr>
                <w:rFonts w:ascii="Times New Roman" w:hAnsi="Times New Roman" w:cs="Times New Roman"/>
                <w:sz w:val="24"/>
                <w:szCs w:val="24"/>
              </w:rPr>
            </w:pPr>
            <w:r>
              <w:rPr>
                <w:rFonts w:ascii="Times New Roman" w:hAnsi="Times New Roman" w:cs="Times New Roman"/>
              </w:rPr>
              <w:t xml:space="preserve">3.1 - </w:t>
            </w:r>
            <w:r w:rsidRPr="00814F74">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D56E58" w:rsidRPr="00814F74" w:rsidTr="00DE5892">
        <w:tc>
          <w:tcPr>
            <w:tcW w:w="568" w:type="dxa"/>
            <w:shd w:val="clear" w:color="auto" w:fill="auto"/>
            <w:vAlign w:val="center"/>
          </w:tcPr>
          <w:p w:rsidR="00D56E58" w:rsidRDefault="00E71F59" w:rsidP="00DE5892">
            <w:pPr>
              <w:spacing w:line="240" w:lineRule="auto"/>
              <w:rPr>
                <w:rFonts w:ascii="Times New Roman" w:hAnsi="Times New Roman"/>
                <w:sz w:val="20"/>
                <w:szCs w:val="20"/>
              </w:rPr>
            </w:pPr>
            <w:r>
              <w:rPr>
                <w:rFonts w:ascii="Times New Roman" w:hAnsi="Times New Roman"/>
                <w:sz w:val="20"/>
                <w:szCs w:val="20"/>
              </w:rPr>
              <w:t>41</w:t>
            </w:r>
          </w:p>
        </w:tc>
        <w:tc>
          <w:tcPr>
            <w:tcW w:w="2126" w:type="dxa"/>
            <w:shd w:val="clear" w:color="auto" w:fill="auto"/>
            <w:vAlign w:val="center"/>
          </w:tcPr>
          <w:p w:rsidR="00D56E58" w:rsidRPr="00814F74" w:rsidRDefault="00D56E58" w:rsidP="00DE5892">
            <w:pPr>
              <w:pStyle w:val="ConsPlusNormal"/>
              <w:ind w:firstLine="0"/>
              <w:jc w:val="center"/>
              <w:rPr>
                <w:rFonts w:ascii="Times New Roman" w:hAnsi="Times New Roman" w:cs="Times New Roman"/>
              </w:rPr>
            </w:pPr>
            <w:r w:rsidRPr="00814F74">
              <w:rPr>
                <w:rFonts w:ascii="Times New Roman" w:hAnsi="Times New Roman" w:cs="Times New Roman"/>
              </w:rPr>
              <w:t>Предоставление коммунальных услуг</w:t>
            </w:r>
          </w:p>
        </w:tc>
        <w:tc>
          <w:tcPr>
            <w:tcW w:w="709"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3.1.1</w:t>
            </w:r>
          </w:p>
        </w:tc>
        <w:tc>
          <w:tcPr>
            <w:tcW w:w="6520" w:type="dxa"/>
            <w:shd w:val="clear" w:color="auto" w:fill="auto"/>
          </w:tcPr>
          <w:p w:rsidR="00D56E58" w:rsidRPr="00814F74" w:rsidRDefault="00D56E58" w:rsidP="00DE5892">
            <w:pPr>
              <w:pStyle w:val="ConsPlusNormal"/>
              <w:ind w:firstLine="0"/>
              <w:jc w:val="both"/>
              <w:rPr>
                <w:rFonts w:ascii="Times New Roman" w:hAnsi="Times New Roman" w:cs="Times New Roman"/>
              </w:rPr>
            </w:pPr>
            <w:r>
              <w:rPr>
                <w:rFonts w:ascii="Times New Roman" w:hAnsi="Times New Roman" w:cs="Times New Roman"/>
              </w:rPr>
              <w:t>3.1.1 -</w:t>
            </w:r>
            <w:r w:rsidRPr="00814F74">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D56E58" w:rsidRPr="00814F74" w:rsidTr="00E71F59">
        <w:tc>
          <w:tcPr>
            <w:tcW w:w="568" w:type="dxa"/>
            <w:shd w:val="clear" w:color="auto" w:fill="auto"/>
            <w:vAlign w:val="center"/>
          </w:tcPr>
          <w:p w:rsidR="00D56E58" w:rsidRDefault="00E71F59" w:rsidP="00DE5892">
            <w:pPr>
              <w:spacing w:line="240" w:lineRule="auto"/>
              <w:rPr>
                <w:rFonts w:ascii="Times New Roman" w:hAnsi="Times New Roman"/>
                <w:sz w:val="20"/>
                <w:szCs w:val="20"/>
              </w:rPr>
            </w:pPr>
            <w:r>
              <w:rPr>
                <w:rFonts w:ascii="Times New Roman" w:hAnsi="Times New Roman"/>
                <w:sz w:val="20"/>
                <w:szCs w:val="20"/>
              </w:rPr>
              <w:t>42</w:t>
            </w:r>
          </w:p>
        </w:tc>
        <w:tc>
          <w:tcPr>
            <w:tcW w:w="2126" w:type="dxa"/>
            <w:shd w:val="clear" w:color="auto" w:fill="auto"/>
            <w:vAlign w:val="center"/>
          </w:tcPr>
          <w:p w:rsidR="00D56E58" w:rsidRPr="00814F74" w:rsidRDefault="00D56E58" w:rsidP="00DE5892">
            <w:pPr>
              <w:pStyle w:val="ConsPlusNormal"/>
              <w:ind w:firstLine="0"/>
              <w:jc w:val="center"/>
              <w:rPr>
                <w:rFonts w:ascii="Times New Roman" w:hAnsi="Times New Roman" w:cs="Times New Roman"/>
              </w:rPr>
            </w:pPr>
            <w:r w:rsidRPr="00814F74">
              <w:rPr>
                <w:rFonts w:ascii="Times New Roman" w:hAnsi="Times New Roman" w:cs="Times New Roman"/>
              </w:rPr>
              <w:t>Административные здания организаций, обеспечивающих предоставление коммунальных услуг</w:t>
            </w:r>
          </w:p>
        </w:tc>
        <w:tc>
          <w:tcPr>
            <w:tcW w:w="709" w:type="dxa"/>
            <w:shd w:val="clear" w:color="auto" w:fill="auto"/>
            <w:vAlign w:val="center"/>
          </w:tcPr>
          <w:p w:rsidR="00D56E58" w:rsidRPr="00E66948" w:rsidRDefault="00D56E58" w:rsidP="00DE5892">
            <w:pPr>
              <w:spacing w:line="240" w:lineRule="auto"/>
              <w:rPr>
                <w:rFonts w:ascii="Times New Roman" w:hAnsi="Times New Roman"/>
                <w:sz w:val="20"/>
                <w:szCs w:val="20"/>
              </w:rPr>
            </w:pPr>
            <w:r>
              <w:rPr>
                <w:rFonts w:ascii="Times New Roman" w:hAnsi="Times New Roman"/>
                <w:sz w:val="20"/>
                <w:szCs w:val="20"/>
              </w:rPr>
              <w:t>3.1.2</w:t>
            </w:r>
          </w:p>
        </w:tc>
        <w:tc>
          <w:tcPr>
            <w:tcW w:w="6520" w:type="dxa"/>
            <w:shd w:val="clear" w:color="auto" w:fill="auto"/>
            <w:vAlign w:val="center"/>
          </w:tcPr>
          <w:p w:rsidR="00D56E58" w:rsidRPr="00814F74" w:rsidRDefault="00D56E58" w:rsidP="00E71F59">
            <w:pPr>
              <w:pStyle w:val="ConsPlusNormal"/>
              <w:ind w:firstLine="0"/>
              <w:jc w:val="both"/>
              <w:rPr>
                <w:rFonts w:ascii="Times New Roman" w:hAnsi="Times New Roman" w:cs="Times New Roman"/>
              </w:rPr>
            </w:pPr>
            <w:r>
              <w:rPr>
                <w:rFonts w:ascii="Times New Roman" w:hAnsi="Times New Roman" w:cs="Times New Roman"/>
              </w:rPr>
              <w:t xml:space="preserve">3.1.2 - </w:t>
            </w:r>
            <w:r w:rsidRPr="00814F74">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r>
    </w:tbl>
    <w:p w:rsidR="008A2934" w:rsidRDefault="008A2934" w:rsidP="000912BE">
      <w:pPr>
        <w:pStyle w:val="ConsNormal"/>
        <w:ind w:firstLine="709"/>
        <w:jc w:val="both"/>
        <w:rPr>
          <w:rFonts w:ascii="Times New Roman" w:hAnsi="Times New Roman"/>
        </w:rPr>
      </w:pPr>
    </w:p>
    <w:p w:rsidR="008A2934" w:rsidRPr="0047708F" w:rsidRDefault="008A2934" w:rsidP="008A2934">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8A2934" w:rsidRPr="00726A2D" w:rsidRDefault="008A2934" w:rsidP="008A2934">
      <w:pPr>
        <w:widowControl w:val="0"/>
        <w:spacing w:line="240" w:lineRule="auto"/>
        <w:ind w:firstLine="709"/>
        <w:jc w:val="both"/>
        <w:rPr>
          <w:rFonts w:ascii="Times New Roman" w:hAnsi="Times New Roman"/>
          <w:b/>
          <w:sz w:val="24"/>
          <w:szCs w:val="24"/>
        </w:rPr>
      </w:pPr>
      <w:r w:rsidRPr="00726A2D">
        <w:rPr>
          <w:rFonts w:ascii="Times New Roman" w:hAnsi="Times New Roman"/>
          <w:b/>
          <w:sz w:val="24"/>
          <w:szCs w:val="24"/>
        </w:rPr>
        <w:t>1) предельные (минимальные и (или) максимальные) размеры земельных участков иных видов разрешенного использования, в том числе их площадь:</w:t>
      </w:r>
    </w:p>
    <w:p w:rsidR="008A2934" w:rsidRDefault="008A2934" w:rsidP="008A2934">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минимальный размер земельного участка </w:t>
      </w:r>
      <w:r w:rsidR="00CD1581" w:rsidRPr="00791306">
        <w:rPr>
          <w:rFonts w:ascii="Times New Roman" w:hAnsi="Times New Roman"/>
          <w:sz w:val="24"/>
          <w:szCs w:val="24"/>
        </w:rPr>
        <w:t>–</w:t>
      </w:r>
      <w:r>
        <w:rPr>
          <w:rFonts w:ascii="Times New Roman" w:hAnsi="Times New Roman"/>
          <w:sz w:val="24"/>
          <w:szCs w:val="24"/>
        </w:rPr>
        <w:t xml:space="preserve"> </w:t>
      </w:r>
      <w:r w:rsidR="00CD1581" w:rsidRPr="00410643">
        <w:rPr>
          <w:rFonts w:ascii="Times New Roman" w:hAnsi="Times New Roman"/>
          <w:b/>
          <w:sz w:val="24"/>
          <w:szCs w:val="24"/>
        </w:rPr>
        <w:t>не устанавливается</w:t>
      </w:r>
      <w:r>
        <w:rPr>
          <w:rFonts w:ascii="Times New Roman" w:hAnsi="Times New Roman"/>
          <w:sz w:val="24"/>
          <w:szCs w:val="24"/>
        </w:rPr>
        <w:t>;</w:t>
      </w:r>
    </w:p>
    <w:p w:rsidR="008A2934" w:rsidRPr="00791306" w:rsidRDefault="008A2934" w:rsidP="008A2934">
      <w:pPr>
        <w:widowControl w:val="0"/>
        <w:spacing w:line="240" w:lineRule="auto"/>
        <w:ind w:firstLine="709"/>
        <w:jc w:val="both"/>
        <w:rPr>
          <w:rFonts w:ascii="Times New Roman" w:hAnsi="Times New Roman"/>
          <w:sz w:val="24"/>
          <w:szCs w:val="24"/>
        </w:rPr>
      </w:pPr>
      <w:r>
        <w:rPr>
          <w:rFonts w:ascii="Times New Roman" w:hAnsi="Times New Roman"/>
          <w:sz w:val="24"/>
          <w:szCs w:val="24"/>
        </w:rPr>
        <w:t>максимальный размер земельного участка</w:t>
      </w:r>
      <w:r w:rsidRPr="00791306">
        <w:rPr>
          <w:rFonts w:ascii="Times New Roman" w:hAnsi="Times New Roman"/>
          <w:sz w:val="24"/>
          <w:szCs w:val="24"/>
        </w:rPr>
        <w:t xml:space="preserve"> – </w:t>
      </w:r>
      <w:r w:rsidRPr="00410643">
        <w:rPr>
          <w:rFonts w:ascii="Times New Roman" w:hAnsi="Times New Roman"/>
          <w:b/>
          <w:sz w:val="24"/>
          <w:szCs w:val="24"/>
        </w:rPr>
        <w:t>не устанавливается</w:t>
      </w:r>
      <w:r w:rsidRPr="00791306">
        <w:rPr>
          <w:rFonts w:ascii="Times New Roman" w:hAnsi="Times New Roman"/>
          <w:sz w:val="24"/>
          <w:szCs w:val="24"/>
        </w:rPr>
        <w:t xml:space="preserve">; </w:t>
      </w:r>
    </w:p>
    <w:p w:rsidR="008A2934" w:rsidRPr="0014713E" w:rsidRDefault="008A2934" w:rsidP="008A2934">
      <w:pPr>
        <w:widowControl w:val="0"/>
        <w:spacing w:line="240" w:lineRule="auto"/>
        <w:ind w:firstLine="709"/>
        <w:jc w:val="both"/>
        <w:rPr>
          <w:rFonts w:ascii="Times New Roman" w:hAnsi="Times New Roman"/>
          <w:sz w:val="24"/>
          <w:szCs w:val="24"/>
        </w:rPr>
      </w:pPr>
      <w:r w:rsidRPr="00726A2D">
        <w:rPr>
          <w:rFonts w:ascii="Times New Roman" w:hAnsi="Times New Roman"/>
          <w:b/>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14713E">
        <w:rPr>
          <w:rFonts w:ascii="Times New Roman" w:hAnsi="Times New Roman"/>
          <w:sz w:val="24"/>
          <w:szCs w:val="24"/>
        </w:rPr>
        <w:t>5 метров</w:t>
      </w:r>
      <w:r>
        <w:rPr>
          <w:rFonts w:ascii="Times New Roman" w:hAnsi="Times New Roman"/>
          <w:sz w:val="24"/>
          <w:szCs w:val="24"/>
        </w:rPr>
        <w:t>;</w:t>
      </w:r>
    </w:p>
    <w:p w:rsidR="008A2934" w:rsidRPr="00726A2D" w:rsidRDefault="008A2934" w:rsidP="008A2934">
      <w:pPr>
        <w:widowControl w:val="0"/>
        <w:spacing w:line="240" w:lineRule="auto"/>
        <w:ind w:firstLine="709"/>
        <w:jc w:val="both"/>
        <w:rPr>
          <w:rFonts w:ascii="Times New Roman" w:hAnsi="Times New Roman"/>
          <w:b/>
          <w:sz w:val="24"/>
          <w:szCs w:val="24"/>
        </w:rPr>
      </w:pPr>
      <w:r w:rsidRPr="00726A2D">
        <w:rPr>
          <w:rFonts w:ascii="Times New Roman" w:hAnsi="Times New Roman"/>
          <w:b/>
          <w:sz w:val="24"/>
          <w:szCs w:val="24"/>
        </w:rPr>
        <w:t xml:space="preserve">3) предельное количество этажей или предельная высота зданий, строений, сооружений – </w:t>
      </w:r>
      <w:r w:rsidRPr="0014713E">
        <w:rPr>
          <w:rFonts w:ascii="Times New Roman" w:hAnsi="Times New Roman"/>
          <w:sz w:val="24"/>
          <w:szCs w:val="24"/>
        </w:rPr>
        <w:t>не устанавливается</w:t>
      </w:r>
      <w:r w:rsidRPr="00726A2D">
        <w:rPr>
          <w:rFonts w:ascii="Times New Roman" w:hAnsi="Times New Roman"/>
          <w:b/>
          <w:sz w:val="24"/>
          <w:szCs w:val="24"/>
        </w:rPr>
        <w:t>;</w:t>
      </w:r>
    </w:p>
    <w:p w:rsidR="008A2934" w:rsidRPr="00726A2D" w:rsidRDefault="008A2934" w:rsidP="008A2934">
      <w:pPr>
        <w:widowControl w:val="0"/>
        <w:spacing w:line="240" w:lineRule="auto"/>
        <w:ind w:firstLine="709"/>
        <w:jc w:val="both"/>
        <w:rPr>
          <w:rFonts w:ascii="Times New Roman" w:hAnsi="Times New Roman"/>
          <w:b/>
          <w:sz w:val="24"/>
          <w:szCs w:val="24"/>
        </w:rPr>
      </w:pPr>
      <w:r w:rsidRPr="00726A2D">
        <w:rPr>
          <w:rFonts w:ascii="Times New Roman" w:hAnsi="Times New Roman"/>
          <w:b/>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A2934" w:rsidRPr="00791306" w:rsidRDefault="008A2934" w:rsidP="008A2934">
      <w:pPr>
        <w:pStyle w:val="a5"/>
        <w:widowControl w:val="0"/>
        <w:suppressAutoHyphens/>
        <w:spacing w:after="0" w:line="240" w:lineRule="auto"/>
        <w:ind w:left="0" w:firstLine="709"/>
        <w:jc w:val="both"/>
        <w:rPr>
          <w:rFonts w:ascii="Times New Roman" w:eastAsia="Times New Roman" w:hAnsi="Times New Roman"/>
          <w:sz w:val="24"/>
          <w:szCs w:val="24"/>
          <w:lang w:eastAsia="ru-RU"/>
        </w:rPr>
      </w:pPr>
      <w:r w:rsidRPr="00791306">
        <w:rPr>
          <w:rFonts w:ascii="Times New Roman" w:hAnsi="Times New Roman"/>
          <w:sz w:val="24"/>
          <w:szCs w:val="24"/>
        </w:rPr>
        <w:t xml:space="preserve"> </w:t>
      </w:r>
      <w:r>
        <w:rPr>
          <w:rFonts w:ascii="Times New Roman" w:hAnsi="Times New Roman"/>
          <w:sz w:val="24"/>
          <w:szCs w:val="24"/>
        </w:rPr>
        <w:t xml:space="preserve">- </w:t>
      </w:r>
      <w:r w:rsidRPr="00791306">
        <w:rPr>
          <w:rFonts w:ascii="Times New Roman" w:hAnsi="Times New Roman"/>
          <w:sz w:val="24"/>
          <w:szCs w:val="24"/>
        </w:rPr>
        <w:t xml:space="preserve">максимальный процент застройки – </w:t>
      </w:r>
      <w:r w:rsidRPr="00726A2D">
        <w:rPr>
          <w:rFonts w:ascii="Times New Roman" w:hAnsi="Times New Roman"/>
          <w:b/>
          <w:sz w:val="24"/>
          <w:szCs w:val="24"/>
        </w:rPr>
        <w:t>65%</w:t>
      </w:r>
      <w:r w:rsidRPr="00791306">
        <w:rPr>
          <w:rFonts w:ascii="Times New Roman" w:hAnsi="Times New Roman"/>
          <w:sz w:val="24"/>
          <w:szCs w:val="24"/>
        </w:rPr>
        <w:t>.</w:t>
      </w:r>
    </w:p>
    <w:p w:rsidR="00D049C6" w:rsidRDefault="00D049C6" w:rsidP="00FD079E">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87" w:name="_Toc515091923"/>
      <w:bookmarkStart w:id="188" w:name="_Toc515096887"/>
      <w:r>
        <w:rPr>
          <w:rFonts w:ascii="Times New Roman" w:hAnsi="Times New Roman"/>
          <w:b/>
          <w:sz w:val="24"/>
          <w:szCs w:val="24"/>
        </w:rPr>
        <w:t>Ограничения использования земельных участков и объектов капитального строительства.</w:t>
      </w:r>
      <w:bookmarkEnd w:id="187"/>
      <w:bookmarkEnd w:id="188"/>
    </w:p>
    <w:p w:rsidR="00091025" w:rsidRDefault="00091025" w:rsidP="00FD079E">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bookmarkStart w:id="189" w:name="_Toc286828614"/>
      <w:bookmarkEnd w:id="183"/>
      <w:r>
        <w:rPr>
          <w:rFonts w:ascii="Times New Roman" w:eastAsia="TimesNewRoman" w:hAnsi="Times New Roman"/>
          <w:sz w:val="24"/>
          <w:szCs w:val="24"/>
          <w:lang w:eastAsia="ru-RU"/>
        </w:rPr>
        <w:lastRenderedPageBreak/>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237E36">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237E36">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063DA5" w:rsidRPr="00795153" w:rsidRDefault="00063DA5" w:rsidP="00063DA5">
      <w:pPr>
        <w:pStyle w:val="a5"/>
        <w:widowControl w:val="0"/>
        <w:autoSpaceDE w:val="0"/>
        <w:autoSpaceDN w:val="0"/>
        <w:adjustRightInd w:val="0"/>
        <w:spacing w:line="240" w:lineRule="auto"/>
        <w:ind w:left="0" w:firstLine="709"/>
        <w:jc w:val="both"/>
        <w:outlineLvl w:val="2"/>
        <w:rPr>
          <w:rFonts w:ascii="Times New Roman" w:hAnsi="Times New Roman"/>
          <w:b/>
          <w:sz w:val="24"/>
          <w:szCs w:val="24"/>
        </w:rPr>
      </w:pPr>
      <w:bookmarkStart w:id="190" w:name="_Toc442797250"/>
      <w:bookmarkStart w:id="191" w:name="_Toc515091926"/>
      <w:bookmarkStart w:id="192" w:name="_Toc515096890"/>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 xml:space="preserve">зоны </w:t>
      </w:r>
      <w:r>
        <w:rPr>
          <w:rFonts w:ascii="Times New Roman" w:hAnsi="Times New Roman"/>
          <w:b/>
          <w:sz w:val="24"/>
          <w:szCs w:val="24"/>
        </w:rPr>
        <w:t xml:space="preserve">инженерной </w:t>
      </w:r>
      <w:r w:rsidRPr="005D1B60">
        <w:rPr>
          <w:rFonts w:ascii="Times New Roman" w:hAnsi="Times New Roman"/>
          <w:b/>
          <w:sz w:val="24"/>
          <w:szCs w:val="24"/>
        </w:rPr>
        <w:t>инфраструктуры</w:t>
      </w:r>
      <w:r>
        <w:rPr>
          <w:rFonts w:ascii="Times New Roman" w:hAnsi="Times New Roman"/>
          <w:b/>
          <w:sz w:val="24"/>
          <w:szCs w:val="24"/>
        </w:rPr>
        <w:t>.</w:t>
      </w:r>
      <w:bookmarkEnd w:id="190"/>
      <w:bookmarkEnd w:id="191"/>
      <w:bookmarkEnd w:id="192"/>
    </w:p>
    <w:p w:rsidR="00063DA5" w:rsidRDefault="00063DA5" w:rsidP="00063DA5">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Код обозначения зоны на карте (схеме) – И</w:t>
      </w:r>
      <w:r w:rsidRPr="007911C8">
        <w:rPr>
          <w:rFonts w:ascii="Times New Roman" w:hAnsi="Times New Roman"/>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709"/>
        <w:gridCol w:w="6520"/>
      </w:tblGrid>
      <w:tr w:rsidR="00063DA5" w:rsidRPr="003E2DE8" w:rsidTr="00A56E61">
        <w:tc>
          <w:tcPr>
            <w:tcW w:w="9781" w:type="dxa"/>
            <w:gridSpan w:val="4"/>
            <w:shd w:val="clear" w:color="auto" w:fill="auto"/>
            <w:vAlign w:val="center"/>
          </w:tcPr>
          <w:p w:rsidR="00063DA5" w:rsidRPr="003E2DE8" w:rsidRDefault="00063DA5" w:rsidP="00063DA5">
            <w:pPr>
              <w:spacing w:line="240" w:lineRule="auto"/>
              <w:rPr>
                <w:rFonts w:ascii="Times New Roman" w:hAnsi="Times New Roman"/>
                <w:b/>
                <w:sz w:val="20"/>
                <w:szCs w:val="20"/>
              </w:rPr>
            </w:pPr>
            <w:r w:rsidRPr="003E2DE8">
              <w:rPr>
                <w:rFonts w:ascii="Times New Roman" w:hAnsi="Times New Roman"/>
                <w:b/>
                <w:sz w:val="20"/>
                <w:szCs w:val="20"/>
              </w:rPr>
              <w:t>И - зон</w:t>
            </w:r>
            <w:r>
              <w:rPr>
                <w:rFonts w:ascii="Times New Roman" w:hAnsi="Times New Roman"/>
                <w:b/>
                <w:sz w:val="20"/>
                <w:szCs w:val="20"/>
              </w:rPr>
              <w:t>а</w:t>
            </w:r>
            <w:r w:rsidRPr="003E2DE8">
              <w:rPr>
                <w:rFonts w:ascii="Times New Roman" w:hAnsi="Times New Roman"/>
                <w:b/>
                <w:sz w:val="20"/>
                <w:szCs w:val="20"/>
              </w:rPr>
              <w:t xml:space="preserve"> инженерной инфраструктуры</w:t>
            </w:r>
          </w:p>
        </w:tc>
      </w:tr>
      <w:tr w:rsidR="00063DA5" w:rsidRPr="003E2DE8" w:rsidTr="00A56E61">
        <w:tc>
          <w:tcPr>
            <w:tcW w:w="567" w:type="dxa"/>
            <w:shd w:val="clear" w:color="auto" w:fill="auto"/>
            <w:vAlign w:val="center"/>
          </w:tcPr>
          <w:p w:rsidR="00063DA5" w:rsidRPr="003E2DE8" w:rsidRDefault="00063DA5" w:rsidP="00A56E61">
            <w:pPr>
              <w:spacing w:line="240" w:lineRule="auto"/>
              <w:rPr>
                <w:rFonts w:ascii="Times New Roman" w:hAnsi="Times New Roman"/>
                <w:b/>
                <w:sz w:val="20"/>
                <w:szCs w:val="20"/>
              </w:rPr>
            </w:pPr>
            <w:r w:rsidRPr="003E2DE8">
              <w:rPr>
                <w:rFonts w:ascii="Times New Roman" w:hAnsi="Times New Roman"/>
                <w:b/>
                <w:sz w:val="20"/>
                <w:szCs w:val="20"/>
              </w:rPr>
              <w:t>№ п/п</w:t>
            </w:r>
          </w:p>
        </w:tc>
        <w:tc>
          <w:tcPr>
            <w:tcW w:w="1985" w:type="dxa"/>
            <w:shd w:val="clear" w:color="auto" w:fill="auto"/>
            <w:vAlign w:val="center"/>
          </w:tcPr>
          <w:p w:rsidR="00063DA5" w:rsidRPr="003E2DE8" w:rsidRDefault="00063DA5" w:rsidP="00A56E61">
            <w:pPr>
              <w:spacing w:line="240" w:lineRule="auto"/>
              <w:rPr>
                <w:rFonts w:ascii="Times New Roman" w:hAnsi="Times New Roman"/>
                <w:b/>
                <w:sz w:val="20"/>
                <w:szCs w:val="20"/>
              </w:rPr>
            </w:pPr>
            <w:r w:rsidRPr="003E2DE8">
              <w:rPr>
                <w:rFonts w:ascii="Times New Roman" w:hAnsi="Times New Roman"/>
                <w:b/>
                <w:sz w:val="20"/>
                <w:szCs w:val="20"/>
              </w:rPr>
              <w:t xml:space="preserve">Наименование вида разрешенного использования </w:t>
            </w:r>
          </w:p>
        </w:tc>
        <w:tc>
          <w:tcPr>
            <w:tcW w:w="709" w:type="dxa"/>
            <w:shd w:val="clear" w:color="auto" w:fill="auto"/>
            <w:vAlign w:val="center"/>
          </w:tcPr>
          <w:p w:rsidR="00063DA5" w:rsidRPr="003E2DE8" w:rsidRDefault="00063DA5" w:rsidP="00A56E61">
            <w:pPr>
              <w:spacing w:line="240" w:lineRule="auto"/>
              <w:rPr>
                <w:rFonts w:ascii="Times New Roman" w:hAnsi="Times New Roman"/>
                <w:b/>
                <w:sz w:val="20"/>
                <w:szCs w:val="20"/>
              </w:rPr>
            </w:pPr>
            <w:r w:rsidRPr="003E2DE8">
              <w:rPr>
                <w:rFonts w:ascii="Times New Roman" w:hAnsi="Times New Roman"/>
                <w:b/>
                <w:sz w:val="20"/>
                <w:szCs w:val="20"/>
              </w:rPr>
              <w:t>Код</w:t>
            </w:r>
          </w:p>
        </w:tc>
        <w:tc>
          <w:tcPr>
            <w:tcW w:w="6520" w:type="dxa"/>
            <w:shd w:val="clear" w:color="auto" w:fill="auto"/>
            <w:vAlign w:val="center"/>
          </w:tcPr>
          <w:p w:rsidR="00063DA5" w:rsidRPr="003E2DE8" w:rsidRDefault="00063DA5" w:rsidP="00A56E61">
            <w:pPr>
              <w:spacing w:line="240" w:lineRule="auto"/>
              <w:rPr>
                <w:rFonts w:ascii="Times New Roman" w:hAnsi="Times New Roman"/>
                <w:b/>
                <w:sz w:val="20"/>
                <w:szCs w:val="20"/>
              </w:rPr>
            </w:pPr>
            <w:r w:rsidRPr="003E2DE8">
              <w:rPr>
                <w:rFonts w:ascii="Times New Roman" w:hAnsi="Times New Roman"/>
                <w:b/>
                <w:sz w:val="20"/>
                <w:szCs w:val="20"/>
              </w:rPr>
              <w:t>Описание вида разрешенного использования</w:t>
            </w:r>
          </w:p>
          <w:p w:rsidR="00063DA5" w:rsidRPr="003E2DE8" w:rsidRDefault="00063DA5" w:rsidP="00A56E61">
            <w:pPr>
              <w:spacing w:line="240" w:lineRule="auto"/>
              <w:rPr>
                <w:rFonts w:ascii="Times New Roman" w:hAnsi="Times New Roman"/>
                <w:b/>
                <w:sz w:val="20"/>
                <w:szCs w:val="20"/>
              </w:rPr>
            </w:pPr>
            <w:r w:rsidRPr="003E2DE8">
              <w:rPr>
                <w:rFonts w:ascii="Times New Roman" w:hAnsi="Times New Roman"/>
                <w:b/>
                <w:sz w:val="20"/>
                <w:szCs w:val="20"/>
              </w:rPr>
              <w:t>земельного участка</w:t>
            </w:r>
          </w:p>
        </w:tc>
      </w:tr>
      <w:tr w:rsidR="00063DA5" w:rsidRPr="003E2DE8" w:rsidTr="00A56E61">
        <w:tc>
          <w:tcPr>
            <w:tcW w:w="9781" w:type="dxa"/>
            <w:gridSpan w:val="4"/>
            <w:shd w:val="clear" w:color="auto" w:fill="auto"/>
            <w:vAlign w:val="center"/>
          </w:tcPr>
          <w:p w:rsidR="00063DA5" w:rsidRPr="003E2DE8" w:rsidRDefault="00063DA5" w:rsidP="00A56E61">
            <w:pPr>
              <w:spacing w:line="240" w:lineRule="auto"/>
              <w:rPr>
                <w:rFonts w:ascii="Times New Roman" w:hAnsi="Times New Roman"/>
                <w:b/>
                <w:sz w:val="20"/>
                <w:szCs w:val="20"/>
              </w:rPr>
            </w:pPr>
            <w:r w:rsidRPr="003E2DE8">
              <w:rPr>
                <w:rFonts w:ascii="Times New Roman" w:hAnsi="Times New Roman"/>
                <w:b/>
                <w:sz w:val="20"/>
                <w:szCs w:val="20"/>
              </w:rPr>
              <w:t>Основные виды разрешенного использования</w:t>
            </w:r>
          </w:p>
        </w:tc>
      </w:tr>
      <w:tr w:rsidR="00063DA5" w:rsidRPr="00165976" w:rsidTr="00A56E61">
        <w:tc>
          <w:tcPr>
            <w:tcW w:w="567" w:type="dxa"/>
            <w:shd w:val="clear" w:color="auto" w:fill="auto"/>
            <w:vAlign w:val="center"/>
          </w:tcPr>
          <w:p w:rsidR="00063DA5" w:rsidRPr="003E2DE8" w:rsidRDefault="00063DA5" w:rsidP="00A56E61">
            <w:pPr>
              <w:spacing w:line="240" w:lineRule="auto"/>
              <w:rPr>
                <w:rFonts w:ascii="Times New Roman" w:hAnsi="Times New Roman"/>
                <w:sz w:val="20"/>
                <w:szCs w:val="20"/>
              </w:rPr>
            </w:pPr>
            <w:r w:rsidRPr="003E2DE8">
              <w:rPr>
                <w:rFonts w:ascii="Times New Roman" w:hAnsi="Times New Roman"/>
                <w:sz w:val="20"/>
                <w:szCs w:val="20"/>
              </w:rPr>
              <w:t>1</w:t>
            </w:r>
          </w:p>
        </w:tc>
        <w:tc>
          <w:tcPr>
            <w:tcW w:w="1985" w:type="dxa"/>
            <w:shd w:val="clear" w:color="auto" w:fill="auto"/>
            <w:vAlign w:val="center"/>
          </w:tcPr>
          <w:p w:rsidR="00063DA5" w:rsidRPr="00165976" w:rsidRDefault="00063DA5" w:rsidP="00A56E61">
            <w:pPr>
              <w:spacing w:line="240" w:lineRule="auto"/>
              <w:rPr>
                <w:rFonts w:ascii="Times New Roman" w:hAnsi="Times New Roman"/>
                <w:sz w:val="20"/>
                <w:szCs w:val="20"/>
              </w:rPr>
            </w:pPr>
            <w:bookmarkStart w:id="193" w:name="sub_1027"/>
            <w:r w:rsidRPr="00165976">
              <w:rPr>
                <w:rFonts w:ascii="Times New Roman" w:hAnsi="Times New Roman"/>
                <w:sz w:val="20"/>
                <w:szCs w:val="20"/>
              </w:rPr>
              <w:t>Обслуживание жилой застройки</w:t>
            </w:r>
            <w:bookmarkEnd w:id="193"/>
          </w:p>
        </w:tc>
        <w:tc>
          <w:tcPr>
            <w:tcW w:w="709" w:type="dxa"/>
            <w:shd w:val="clear" w:color="auto" w:fill="auto"/>
            <w:vAlign w:val="center"/>
          </w:tcPr>
          <w:p w:rsidR="00063DA5" w:rsidRPr="00165976" w:rsidRDefault="00063DA5" w:rsidP="00A56E61">
            <w:pPr>
              <w:spacing w:line="240" w:lineRule="auto"/>
              <w:rPr>
                <w:rFonts w:ascii="Times New Roman" w:hAnsi="Times New Roman"/>
                <w:sz w:val="20"/>
                <w:szCs w:val="20"/>
              </w:rPr>
            </w:pPr>
            <w:r w:rsidRPr="00165976">
              <w:rPr>
                <w:rFonts w:ascii="Times New Roman" w:hAnsi="Times New Roman"/>
                <w:sz w:val="20"/>
                <w:szCs w:val="20"/>
              </w:rPr>
              <w:t>2.7</w:t>
            </w:r>
          </w:p>
        </w:tc>
        <w:tc>
          <w:tcPr>
            <w:tcW w:w="6520" w:type="dxa"/>
            <w:shd w:val="clear" w:color="auto" w:fill="auto"/>
          </w:tcPr>
          <w:p w:rsidR="00063DA5" w:rsidRPr="00165976" w:rsidRDefault="00063DA5" w:rsidP="00A56E61">
            <w:pPr>
              <w:spacing w:line="240" w:lineRule="auto"/>
              <w:jc w:val="both"/>
              <w:rPr>
                <w:rFonts w:ascii="Times New Roman" w:hAnsi="Times New Roman"/>
                <w:sz w:val="20"/>
                <w:szCs w:val="20"/>
              </w:rPr>
            </w:pPr>
            <w:r w:rsidRPr="00165976">
              <w:rPr>
                <w:rFonts w:ascii="Times New Roman" w:hAnsi="Times New Roman"/>
                <w:sz w:val="20"/>
                <w:szCs w:val="20"/>
              </w:rPr>
              <w:t>2.7</w:t>
            </w:r>
            <w:r w:rsidRPr="005551F7">
              <w:rPr>
                <w:rFonts w:ascii="Times New Roman" w:hAnsi="Times New Roman"/>
                <w:sz w:val="20"/>
                <w:szCs w:val="20"/>
              </w:rPr>
              <w:t xml:space="preserve"> - Размещение объектов капитального строительства, размещение которых предусмотрено видами разрешенного использования с кодами 3.1, 3.2, 3.3, 3.4, 3.4.1, 3.5.1, 3.6, 3.7, 3.10.1, 4.1, 4.3, 4.4, 4.6, </w:t>
            </w:r>
            <w:r w:rsidRPr="005551F7">
              <w:rPr>
                <w:sz w:val="20"/>
                <w:szCs w:val="20"/>
              </w:rPr>
              <w:t>5.1.2, 5.1.3</w:t>
            </w:r>
            <w:r w:rsidRPr="005551F7">
              <w:rPr>
                <w:rFonts w:ascii="Times New Roman" w:hAnsi="Times New Roman"/>
                <w:sz w:val="20"/>
                <w:szCs w:val="20"/>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063DA5" w:rsidRPr="00E66948" w:rsidTr="00A56E61">
        <w:tc>
          <w:tcPr>
            <w:tcW w:w="567" w:type="dxa"/>
            <w:shd w:val="clear" w:color="auto" w:fill="auto"/>
            <w:vAlign w:val="center"/>
          </w:tcPr>
          <w:p w:rsidR="00063DA5" w:rsidRPr="003E2DE8" w:rsidRDefault="00063DA5" w:rsidP="00A56E61">
            <w:pPr>
              <w:spacing w:line="240" w:lineRule="auto"/>
              <w:rPr>
                <w:rFonts w:ascii="Times New Roman" w:hAnsi="Times New Roman"/>
                <w:sz w:val="20"/>
                <w:szCs w:val="20"/>
              </w:rPr>
            </w:pPr>
            <w:r w:rsidRPr="003E2DE8">
              <w:rPr>
                <w:rFonts w:ascii="Times New Roman" w:hAnsi="Times New Roman"/>
                <w:sz w:val="20"/>
                <w:szCs w:val="20"/>
              </w:rPr>
              <w:t>2</w:t>
            </w:r>
          </w:p>
        </w:tc>
        <w:tc>
          <w:tcPr>
            <w:tcW w:w="1985" w:type="dxa"/>
            <w:shd w:val="clear" w:color="auto" w:fill="auto"/>
            <w:vAlign w:val="center"/>
          </w:tcPr>
          <w:p w:rsidR="00063DA5" w:rsidRPr="00814F74" w:rsidRDefault="00063DA5" w:rsidP="00A56E61">
            <w:pPr>
              <w:pStyle w:val="aff0"/>
              <w:jc w:val="center"/>
              <w:rPr>
                <w:sz w:val="20"/>
                <w:szCs w:val="20"/>
              </w:rPr>
            </w:pPr>
            <w:r w:rsidRPr="00814F74">
              <w:rPr>
                <w:sz w:val="20"/>
                <w:szCs w:val="20"/>
              </w:rPr>
              <w:t>Хранение автотранспорта</w:t>
            </w:r>
          </w:p>
        </w:tc>
        <w:tc>
          <w:tcPr>
            <w:tcW w:w="709" w:type="dxa"/>
            <w:shd w:val="clear" w:color="auto" w:fill="auto"/>
            <w:vAlign w:val="center"/>
          </w:tcPr>
          <w:p w:rsidR="00063DA5" w:rsidRPr="00E66948" w:rsidRDefault="00063DA5" w:rsidP="00A56E61">
            <w:pPr>
              <w:spacing w:line="240" w:lineRule="auto"/>
              <w:rPr>
                <w:rFonts w:ascii="Times New Roman" w:hAnsi="Times New Roman"/>
                <w:sz w:val="20"/>
                <w:szCs w:val="20"/>
              </w:rPr>
            </w:pPr>
            <w:r>
              <w:rPr>
                <w:rFonts w:ascii="Times New Roman" w:hAnsi="Times New Roman"/>
                <w:sz w:val="20"/>
                <w:szCs w:val="20"/>
              </w:rPr>
              <w:t>2.7.1</w:t>
            </w:r>
          </w:p>
        </w:tc>
        <w:tc>
          <w:tcPr>
            <w:tcW w:w="6520" w:type="dxa"/>
            <w:shd w:val="clear" w:color="auto" w:fill="auto"/>
            <w:vAlign w:val="center"/>
          </w:tcPr>
          <w:p w:rsidR="00063DA5" w:rsidRPr="00E66948" w:rsidRDefault="00063DA5" w:rsidP="00A56E61">
            <w:pPr>
              <w:spacing w:line="240" w:lineRule="auto"/>
              <w:jc w:val="both"/>
              <w:rPr>
                <w:rFonts w:ascii="Times New Roman" w:hAnsi="Times New Roman"/>
                <w:sz w:val="20"/>
                <w:szCs w:val="20"/>
              </w:rPr>
            </w:pPr>
            <w:r>
              <w:rPr>
                <w:rFonts w:ascii="Times New Roman" w:hAnsi="Times New Roman"/>
                <w:sz w:val="20"/>
                <w:szCs w:val="20"/>
              </w:rPr>
              <w:t xml:space="preserve">2.7.1 </w:t>
            </w:r>
            <w:r w:rsidRPr="00814F74">
              <w:rPr>
                <w:rFonts w:ascii="Times New Roman" w:hAnsi="Times New Roman"/>
                <w:sz w:val="20"/>
                <w:szCs w:val="20"/>
              </w:rPr>
              <w:t>- 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063DA5" w:rsidRPr="00E66948" w:rsidTr="00A56E61">
        <w:tc>
          <w:tcPr>
            <w:tcW w:w="567" w:type="dxa"/>
            <w:shd w:val="clear" w:color="auto" w:fill="auto"/>
            <w:vAlign w:val="center"/>
          </w:tcPr>
          <w:p w:rsidR="00063DA5" w:rsidRPr="003E2DE8" w:rsidRDefault="00063DA5" w:rsidP="00A56E61">
            <w:pPr>
              <w:spacing w:line="240" w:lineRule="auto"/>
              <w:rPr>
                <w:rFonts w:ascii="Times New Roman" w:hAnsi="Times New Roman"/>
                <w:sz w:val="20"/>
                <w:szCs w:val="20"/>
              </w:rPr>
            </w:pPr>
            <w:r>
              <w:rPr>
                <w:rFonts w:ascii="Times New Roman" w:hAnsi="Times New Roman"/>
                <w:sz w:val="20"/>
                <w:szCs w:val="20"/>
              </w:rPr>
              <w:t>3</w:t>
            </w:r>
          </w:p>
        </w:tc>
        <w:tc>
          <w:tcPr>
            <w:tcW w:w="1985" w:type="dxa"/>
            <w:shd w:val="clear" w:color="auto" w:fill="auto"/>
            <w:vAlign w:val="center"/>
          </w:tcPr>
          <w:p w:rsidR="00063DA5" w:rsidRPr="00E66948" w:rsidRDefault="00063DA5" w:rsidP="00A56E61">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9" w:type="dxa"/>
            <w:shd w:val="clear" w:color="auto" w:fill="auto"/>
            <w:vAlign w:val="center"/>
          </w:tcPr>
          <w:p w:rsidR="00063DA5" w:rsidRPr="00E66948" w:rsidRDefault="00063DA5" w:rsidP="00A56E61">
            <w:pPr>
              <w:spacing w:line="240" w:lineRule="auto"/>
              <w:rPr>
                <w:rFonts w:ascii="Times New Roman" w:hAnsi="Times New Roman"/>
                <w:sz w:val="20"/>
                <w:szCs w:val="20"/>
              </w:rPr>
            </w:pPr>
            <w:r w:rsidRPr="00E66948">
              <w:rPr>
                <w:rFonts w:ascii="Times New Roman" w:hAnsi="Times New Roman"/>
                <w:sz w:val="20"/>
                <w:szCs w:val="20"/>
              </w:rPr>
              <w:t>3.1</w:t>
            </w:r>
          </w:p>
        </w:tc>
        <w:tc>
          <w:tcPr>
            <w:tcW w:w="6520" w:type="dxa"/>
            <w:shd w:val="clear" w:color="auto" w:fill="auto"/>
            <w:vAlign w:val="center"/>
          </w:tcPr>
          <w:p w:rsidR="00063DA5" w:rsidRPr="00E66948" w:rsidRDefault="00063DA5" w:rsidP="00A56E61">
            <w:pPr>
              <w:spacing w:line="240" w:lineRule="auto"/>
              <w:jc w:val="both"/>
              <w:rPr>
                <w:rFonts w:ascii="Times New Roman" w:hAnsi="Times New Roman"/>
                <w:sz w:val="20"/>
                <w:szCs w:val="20"/>
              </w:rPr>
            </w:pPr>
            <w:r w:rsidRPr="00E66948">
              <w:rPr>
                <w:rFonts w:ascii="Times New Roman" w:hAnsi="Times New Roman"/>
                <w:sz w:val="20"/>
                <w:szCs w:val="20"/>
              </w:rPr>
              <w:t>3.1 - </w:t>
            </w:r>
            <w:r w:rsidRPr="005551F7">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063DA5" w:rsidRPr="005551F7" w:rsidTr="00A56E61">
        <w:tc>
          <w:tcPr>
            <w:tcW w:w="567" w:type="dxa"/>
            <w:shd w:val="clear" w:color="auto" w:fill="auto"/>
            <w:vAlign w:val="center"/>
          </w:tcPr>
          <w:p w:rsidR="00063DA5" w:rsidRDefault="00063DA5" w:rsidP="00A56E61">
            <w:pPr>
              <w:spacing w:line="240" w:lineRule="auto"/>
              <w:rPr>
                <w:rFonts w:ascii="Times New Roman" w:hAnsi="Times New Roman"/>
                <w:sz w:val="20"/>
                <w:szCs w:val="20"/>
              </w:rPr>
            </w:pPr>
            <w:r>
              <w:rPr>
                <w:rFonts w:ascii="Times New Roman" w:hAnsi="Times New Roman"/>
                <w:sz w:val="20"/>
                <w:szCs w:val="20"/>
              </w:rPr>
              <w:t>4</w:t>
            </w:r>
          </w:p>
        </w:tc>
        <w:tc>
          <w:tcPr>
            <w:tcW w:w="1985" w:type="dxa"/>
            <w:shd w:val="clear" w:color="auto" w:fill="auto"/>
            <w:vAlign w:val="center"/>
          </w:tcPr>
          <w:p w:rsidR="00063DA5" w:rsidRPr="005551F7" w:rsidRDefault="00063DA5" w:rsidP="00A56E61">
            <w:pPr>
              <w:pStyle w:val="ConsPlusNormal"/>
              <w:ind w:firstLine="0"/>
              <w:jc w:val="center"/>
              <w:rPr>
                <w:rFonts w:ascii="Times New Roman" w:hAnsi="Times New Roman" w:cs="Times New Roman"/>
              </w:rPr>
            </w:pPr>
            <w:r w:rsidRPr="005551F7">
              <w:rPr>
                <w:rFonts w:ascii="Times New Roman" w:hAnsi="Times New Roman" w:cs="Times New Roman"/>
              </w:rPr>
              <w:t>Предоставление коммунальных услуг</w:t>
            </w:r>
          </w:p>
        </w:tc>
        <w:tc>
          <w:tcPr>
            <w:tcW w:w="709" w:type="dxa"/>
            <w:shd w:val="clear" w:color="auto" w:fill="auto"/>
            <w:vAlign w:val="center"/>
          </w:tcPr>
          <w:p w:rsidR="00063DA5" w:rsidRPr="00E66948" w:rsidRDefault="00063DA5" w:rsidP="00A56E61">
            <w:pPr>
              <w:spacing w:line="240" w:lineRule="auto"/>
              <w:rPr>
                <w:rFonts w:ascii="Times New Roman" w:hAnsi="Times New Roman"/>
                <w:sz w:val="20"/>
                <w:szCs w:val="20"/>
              </w:rPr>
            </w:pPr>
            <w:r>
              <w:rPr>
                <w:rFonts w:ascii="Times New Roman" w:hAnsi="Times New Roman"/>
                <w:sz w:val="20"/>
                <w:szCs w:val="20"/>
              </w:rPr>
              <w:t>3.1.1</w:t>
            </w:r>
          </w:p>
        </w:tc>
        <w:tc>
          <w:tcPr>
            <w:tcW w:w="6520" w:type="dxa"/>
            <w:shd w:val="clear" w:color="auto" w:fill="auto"/>
          </w:tcPr>
          <w:p w:rsidR="00063DA5" w:rsidRPr="005551F7" w:rsidRDefault="00063DA5" w:rsidP="00A56E61">
            <w:pPr>
              <w:pStyle w:val="ConsPlusNormal"/>
              <w:ind w:firstLine="0"/>
              <w:jc w:val="both"/>
              <w:rPr>
                <w:rFonts w:ascii="Times New Roman" w:hAnsi="Times New Roman" w:cs="Times New Roman"/>
              </w:rPr>
            </w:pPr>
            <w:r>
              <w:rPr>
                <w:rFonts w:ascii="Times New Roman" w:hAnsi="Times New Roman" w:cs="Times New Roman"/>
              </w:rPr>
              <w:t xml:space="preserve">3.1.1 - </w:t>
            </w:r>
            <w:r w:rsidRPr="005551F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63DA5" w:rsidRPr="005551F7" w:rsidTr="00A56E61">
        <w:tc>
          <w:tcPr>
            <w:tcW w:w="567" w:type="dxa"/>
            <w:shd w:val="clear" w:color="auto" w:fill="auto"/>
            <w:vAlign w:val="center"/>
          </w:tcPr>
          <w:p w:rsidR="00063DA5" w:rsidRDefault="00063DA5" w:rsidP="00A56E61">
            <w:pPr>
              <w:spacing w:line="240" w:lineRule="auto"/>
              <w:rPr>
                <w:rFonts w:ascii="Times New Roman" w:hAnsi="Times New Roman"/>
                <w:sz w:val="20"/>
                <w:szCs w:val="20"/>
              </w:rPr>
            </w:pPr>
            <w:r>
              <w:rPr>
                <w:rFonts w:ascii="Times New Roman" w:hAnsi="Times New Roman"/>
                <w:sz w:val="20"/>
                <w:szCs w:val="20"/>
              </w:rPr>
              <w:t>5</w:t>
            </w:r>
          </w:p>
        </w:tc>
        <w:tc>
          <w:tcPr>
            <w:tcW w:w="1985" w:type="dxa"/>
            <w:shd w:val="clear" w:color="auto" w:fill="auto"/>
            <w:vAlign w:val="center"/>
          </w:tcPr>
          <w:p w:rsidR="00063DA5" w:rsidRPr="005551F7" w:rsidRDefault="00063DA5" w:rsidP="00A56E61">
            <w:pPr>
              <w:pStyle w:val="ConsPlusNormal"/>
              <w:ind w:firstLine="0"/>
              <w:jc w:val="center"/>
              <w:rPr>
                <w:rFonts w:ascii="Times New Roman" w:hAnsi="Times New Roman" w:cs="Times New Roman"/>
              </w:rPr>
            </w:pPr>
            <w:r w:rsidRPr="005551F7">
              <w:rPr>
                <w:rFonts w:ascii="Times New Roman" w:hAnsi="Times New Roman" w:cs="Times New Roman"/>
              </w:rPr>
              <w:t>Административные здания организаций, обеспечивающих предоставление коммунальных услуг</w:t>
            </w:r>
          </w:p>
        </w:tc>
        <w:tc>
          <w:tcPr>
            <w:tcW w:w="709" w:type="dxa"/>
            <w:shd w:val="clear" w:color="auto" w:fill="auto"/>
            <w:vAlign w:val="center"/>
          </w:tcPr>
          <w:p w:rsidR="00063DA5" w:rsidRPr="00E66948" w:rsidRDefault="00063DA5" w:rsidP="00A56E61">
            <w:pPr>
              <w:spacing w:line="240" w:lineRule="auto"/>
              <w:rPr>
                <w:rFonts w:ascii="Times New Roman" w:hAnsi="Times New Roman"/>
                <w:sz w:val="20"/>
                <w:szCs w:val="20"/>
              </w:rPr>
            </w:pPr>
            <w:r>
              <w:rPr>
                <w:rFonts w:ascii="Times New Roman" w:hAnsi="Times New Roman"/>
                <w:sz w:val="20"/>
                <w:szCs w:val="20"/>
              </w:rPr>
              <w:t>3.1.2</w:t>
            </w:r>
          </w:p>
        </w:tc>
        <w:tc>
          <w:tcPr>
            <w:tcW w:w="6520" w:type="dxa"/>
            <w:shd w:val="clear" w:color="auto" w:fill="auto"/>
            <w:vAlign w:val="center"/>
          </w:tcPr>
          <w:p w:rsidR="00063DA5" w:rsidRPr="005551F7" w:rsidRDefault="00063DA5" w:rsidP="00A56E61">
            <w:pPr>
              <w:pStyle w:val="ConsPlusNormal"/>
              <w:ind w:firstLine="0"/>
              <w:rPr>
                <w:rFonts w:ascii="Times New Roman" w:hAnsi="Times New Roman" w:cs="Times New Roman"/>
              </w:rPr>
            </w:pPr>
            <w:r>
              <w:rPr>
                <w:rFonts w:ascii="Times New Roman" w:hAnsi="Times New Roman" w:cs="Times New Roman"/>
              </w:rPr>
              <w:t xml:space="preserve">3.1.2 - </w:t>
            </w:r>
            <w:r w:rsidRPr="005551F7">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r>
      <w:tr w:rsidR="00063DA5" w:rsidRPr="00814F74" w:rsidTr="00A56E61">
        <w:tc>
          <w:tcPr>
            <w:tcW w:w="567" w:type="dxa"/>
            <w:shd w:val="clear" w:color="auto" w:fill="auto"/>
            <w:vAlign w:val="center"/>
          </w:tcPr>
          <w:p w:rsidR="00063DA5" w:rsidRPr="003E2DE8" w:rsidRDefault="00063DA5" w:rsidP="00A56E61">
            <w:pPr>
              <w:spacing w:line="240" w:lineRule="auto"/>
              <w:rPr>
                <w:rFonts w:ascii="Times New Roman" w:hAnsi="Times New Roman"/>
                <w:sz w:val="20"/>
                <w:szCs w:val="20"/>
              </w:rPr>
            </w:pPr>
            <w:r>
              <w:rPr>
                <w:rFonts w:ascii="Times New Roman" w:hAnsi="Times New Roman"/>
                <w:sz w:val="20"/>
                <w:szCs w:val="20"/>
              </w:rPr>
              <w:t>6</w:t>
            </w:r>
          </w:p>
        </w:tc>
        <w:tc>
          <w:tcPr>
            <w:tcW w:w="1985" w:type="dxa"/>
            <w:shd w:val="clear" w:color="auto" w:fill="auto"/>
            <w:vAlign w:val="center"/>
          </w:tcPr>
          <w:p w:rsidR="00063DA5" w:rsidRPr="00814F74" w:rsidRDefault="00063DA5" w:rsidP="00A56E61">
            <w:pPr>
              <w:spacing w:line="240" w:lineRule="auto"/>
              <w:rPr>
                <w:rFonts w:ascii="Times New Roman" w:hAnsi="Times New Roman"/>
                <w:sz w:val="20"/>
                <w:szCs w:val="20"/>
              </w:rPr>
            </w:pPr>
            <w:r w:rsidRPr="00814F74">
              <w:rPr>
                <w:rFonts w:ascii="Times New Roman" w:hAnsi="Times New Roman"/>
                <w:sz w:val="20"/>
                <w:szCs w:val="20"/>
              </w:rPr>
              <w:t>Служебные гаражи</w:t>
            </w:r>
          </w:p>
        </w:tc>
        <w:tc>
          <w:tcPr>
            <w:tcW w:w="709" w:type="dxa"/>
            <w:shd w:val="clear" w:color="auto" w:fill="auto"/>
            <w:vAlign w:val="center"/>
          </w:tcPr>
          <w:p w:rsidR="00063DA5" w:rsidRPr="008346EA" w:rsidRDefault="00063DA5" w:rsidP="00A56E61">
            <w:pPr>
              <w:spacing w:line="240" w:lineRule="auto"/>
              <w:rPr>
                <w:rFonts w:ascii="Times New Roman" w:hAnsi="Times New Roman"/>
                <w:sz w:val="20"/>
                <w:szCs w:val="20"/>
              </w:rPr>
            </w:pPr>
            <w:r w:rsidRPr="008346EA">
              <w:rPr>
                <w:rFonts w:ascii="Times New Roman" w:hAnsi="Times New Roman"/>
                <w:sz w:val="20"/>
                <w:szCs w:val="20"/>
              </w:rPr>
              <w:t>4.9</w:t>
            </w:r>
          </w:p>
        </w:tc>
        <w:tc>
          <w:tcPr>
            <w:tcW w:w="6520" w:type="dxa"/>
            <w:shd w:val="clear" w:color="auto" w:fill="auto"/>
          </w:tcPr>
          <w:p w:rsidR="00063DA5" w:rsidRPr="00814F74" w:rsidRDefault="00063DA5" w:rsidP="00A56E61">
            <w:pPr>
              <w:pStyle w:val="ConsPlusNormal"/>
              <w:ind w:firstLine="0"/>
              <w:jc w:val="both"/>
              <w:rPr>
                <w:rFonts w:ascii="Times New Roman" w:hAnsi="Times New Roman" w:cs="Times New Roman"/>
              </w:rPr>
            </w:pPr>
            <w:r>
              <w:rPr>
                <w:rFonts w:ascii="Times New Roman" w:hAnsi="Times New Roman" w:cs="Times New Roman"/>
              </w:rPr>
              <w:t xml:space="preserve">4.9 - </w:t>
            </w:r>
            <w:r w:rsidRPr="00814F74">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63DA5" w:rsidRPr="00814F74" w:rsidTr="00A56E61">
        <w:tc>
          <w:tcPr>
            <w:tcW w:w="567" w:type="dxa"/>
            <w:shd w:val="clear" w:color="auto" w:fill="auto"/>
            <w:vAlign w:val="center"/>
          </w:tcPr>
          <w:p w:rsidR="00063DA5" w:rsidRPr="003E2DE8" w:rsidRDefault="00063DA5" w:rsidP="00A56E61">
            <w:pPr>
              <w:spacing w:line="240" w:lineRule="auto"/>
              <w:rPr>
                <w:rFonts w:ascii="Times New Roman" w:hAnsi="Times New Roman"/>
                <w:sz w:val="20"/>
                <w:szCs w:val="20"/>
              </w:rPr>
            </w:pPr>
            <w:r>
              <w:rPr>
                <w:rFonts w:ascii="Times New Roman" w:hAnsi="Times New Roman"/>
                <w:sz w:val="20"/>
                <w:szCs w:val="20"/>
              </w:rPr>
              <w:t>7</w:t>
            </w:r>
          </w:p>
        </w:tc>
        <w:tc>
          <w:tcPr>
            <w:tcW w:w="1985" w:type="dxa"/>
            <w:shd w:val="clear" w:color="auto" w:fill="auto"/>
            <w:vAlign w:val="center"/>
          </w:tcPr>
          <w:p w:rsidR="00063DA5" w:rsidRPr="00814F74" w:rsidRDefault="00063DA5" w:rsidP="00A56E61">
            <w:pPr>
              <w:pStyle w:val="ConsPlusNormal"/>
              <w:ind w:firstLine="0"/>
              <w:jc w:val="center"/>
              <w:rPr>
                <w:rFonts w:ascii="Times New Roman" w:hAnsi="Times New Roman" w:cs="Times New Roman"/>
              </w:rPr>
            </w:pPr>
            <w:r w:rsidRPr="00814F74">
              <w:rPr>
                <w:rFonts w:ascii="Times New Roman" w:hAnsi="Times New Roman" w:cs="Times New Roman"/>
              </w:rPr>
              <w:t>Объекты дорожного сервиса</w:t>
            </w:r>
          </w:p>
        </w:tc>
        <w:tc>
          <w:tcPr>
            <w:tcW w:w="709" w:type="dxa"/>
            <w:shd w:val="clear" w:color="auto" w:fill="auto"/>
            <w:vAlign w:val="center"/>
          </w:tcPr>
          <w:p w:rsidR="00063DA5" w:rsidRPr="008346EA" w:rsidRDefault="00063DA5" w:rsidP="00A56E61">
            <w:pPr>
              <w:spacing w:line="240" w:lineRule="auto"/>
              <w:rPr>
                <w:rFonts w:ascii="Times New Roman" w:hAnsi="Times New Roman"/>
                <w:sz w:val="20"/>
                <w:szCs w:val="20"/>
              </w:rPr>
            </w:pPr>
            <w:r>
              <w:rPr>
                <w:rFonts w:ascii="Times New Roman" w:hAnsi="Times New Roman"/>
                <w:sz w:val="20"/>
                <w:szCs w:val="20"/>
              </w:rPr>
              <w:t>4.9.1</w:t>
            </w:r>
          </w:p>
        </w:tc>
        <w:tc>
          <w:tcPr>
            <w:tcW w:w="6520" w:type="dxa"/>
            <w:shd w:val="clear" w:color="auto" w:fill="auto"/>
          </w:tcPr>
          <w:p w:rsidR="00063DA5" w:rsidRPr="00814F74" w:rsidRDefault="00063DA5" w:rsidP="00A56E61">
            <w:pPr>
              <w:pStyle w:val="ConsPlusNormal"/>
              <w:ind w:firstLine="0"/>
              <w:jc w:val="both"/>
              <w:rPr>
                <w:rFonts w:ascii="Times New Roman" w:hAnsi="Times New Roman" w:cs="Times New Roman"/>
              </w:rPr>
            </w:pPr>
            <w:r>
              <w:rPr>
                <w:rFonts w:ascii="Times New Roman" w:hAnsi="Times New Roman" w:cs="Times New Roman"/>
              </w:rPr>
              <w:t xml:space="preserve">4.9.1 - </w:t>
            </w:r>
            <w:r w:rsidRPr="00814F74">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063DA5" w:rsidRPr="00814F74" w:rsidTr="00A56E61">
        <w:tc>
          <w:tcPr>
            <w:tcW w:w="567" w:type="dxa"/>
            <w:shd w:val="clear" w:color="auto" w:fill="auto"/>
            <w:vAlign w:val="center"/>
          </w:tcPr>
          <w:p w:rsidR="00063DA5" w:rsidRDefault="00063DA5" w:rsidP="00A56E61">
            <w:pPr>
              <w:spacing w:line="240" w:lineRule="auto"/>
              <w:rPr>
                <w:rFonts w:ascii="Times New Roman" w:hAnsi="Times New Roman"/>
                <w:sz w:val="20"/>
                <w:szCs w:val="20"/>
              </w:rPr>
            </w:pPr>
            <w:r>
              <w:rPr>
                <w:rFonts w:ascii="Times New Roman" w:hAnsi="Times New Roman"/>
                <w:sz w:val="20"/>
                <w:szCs w:val="20"/>
              </w:rPr>
              <w:t>8</w:t>
            </w:r>
          </w:p>
        </w:tc>
        <w:tc>
          <w:tcPr>
            <w:tcW w:w="1985" w:type="dxa"/>
            <w:shd w:val="clear" w:color="auto" w:fill="auto"/>
            <w:vAlign w:val="center"/>
          </w:tcPr>
          <w:p w:rsidR="00063DA5" w:rsidRPr="00814F74" w:rsidRDefault="00063DA5" w:rsidP="00A56E61">
            <w:pPr>
              <w:pStyle w:val="ConsPlusNormal"/>
              <w:ind w:firstLine="0"/>
              <w:jc w:val="center"/>
              <w:rPr>
                <w:rFonts w:ascii="Times New Roman" w:hAnsi="Times New Roman" w:cs="Times New Roman"/>
              </w:rPr>
            </w:pPr>
            <w:r w:rsidRPr="00814F74">
              <w:rPr>
                <w:rFonts w:ascii="Times New Roman" w:hAnsi="Times New Roman" w:cs="Times New Roman"/>
              </w:rPr>
              <w:t>Заправка транспортных средств</w:t>
            </w:r>
          </w:p>
        </w:tc>
        <w:tc>
          <w:tcPr>
            <w:tcW w:w="709" w:type="dxa"/>
            <w:shd w:val="clear" w:color="auto" w:fill="auto"/>
            <w:vAlign w:val="center"/>
          </w:tcPr>
          <w:p w:rsidR="00063DA5" w:rsidRPr="008346EA" w:rsidRDefault="00063DA5" w:rsidP="00A56E61">
            <w:pPr>
              <w:spacing w:line="240" w:lineRule="auto"/>
              <w:ind w:right="-106" w:hanging="102"/>
              <w:rPr>
                <w:rFonts w:ascii="Times New Roman" w:hAnsi="Times New Roman"/>
                <w:sz w:val="20"/>
                <w:szCs w:val="20"/>
              </w:rPr>
            </w:pPr>
            <w:r>
              <w:rPr>
                <w:rFonts w:ascii="Times New Roman" w:hAnsi="Times New Roman"/>
                <w:sz w:val="20"/>
                <w:szCs w:val="20"/>
              </w:rPr>
              <w:t>4.9.1.1</w:t>
            </w:r>
          </w:p>
        </w:tc>
        <w:tc>
          <w:tcPr>
            <w:tcW w:w="6520" w:type="dxa"/>
            <w:shd w:val="clear" w:color="auto" w:fill="auto"/>
          </w:tcPr>
          <w:p w:rsidR="00063DA5" w:rsidRPr="00814F74" w:rsidRDefault="00063DA5" w:rsidP="00A56E61">
            <w:pPr>
              <w:pStyle w:val="ConsPlusNormal"/>
              <w:ind w:firstLine="0"/>
              <w:jc w:val="both"/>
              <w:rPr>
                <w:rFonts w:ascii="Times New Roman" w:hAnsi="Times New Roman" w:cs="Times New Roman"/>
              </w:rPr>
            </w:pPr>
            <w:r>
              <w:rPr>
                <w:rFonts w:ascii="Times New Roman" w:hAnsi="Times New Roman" w:cs="Times New Roman"/>
              </w:rPr>
              <w:t xml:space="preserve">4.9.1.1 - </w:t>
            </w:r>
            <w:r w:rsidRPr="00814F74">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63DA5" w:rsidRPr="00814F74" w:rsidTr="00A56E61">
        <w:tc>
          <w:tcPr>
            <w:tcW w:w="567" w:type="dxa"/>
            <w:shd w:val="clear" w:color="auto" w:fill="auto"/>
            <w:vAlign w:val="center"/>
          </w:tcPr>
          <w:p w:rsidR="00063DA5" w:rsidRDefault="00063DA5" w:rsidP="00A56E61">
            <w:pPr>
              <w:spacing w:line="240" w:lineRule="auto"/>
              <w:rPr>
                <w:rFonts w:ascii="Times New Roman" w:hAnsi="Times New Roman"/>
                <w:sz w:val="20"/>
                <w:szCs w:val="20"/>
              </w:rPr>
            </w:pPr>
            <w:r>
              <w:rPr>
                <w:rFonts w:ascii="Times New Roman" w:hAnsi="Times New Roman"/>
                <w:sz w:val="20"/>
                <w:szCs w:val="20"/>
              </w:rPr>
              <w:t>9</w:t>
            </w:r>
          </w:p>
        </w:tc>
        <w:tc>
          <w:tcPr>
            <w:tcW w:w="1985" w:type="dxa"/>
            <w:shd w:val="clear" w:color="auto" w:fill="auto"/>
            <w:vAlign w:val="center"/>
          </w:tcPr>
          <w:p w:rsidR="00063DA5" w:rsidRPr="00814F74" w:rsidRDefault="00063DA5" w:rsidP="00A56E61">
            <w:pPr>
              <w:pStyle w:val="ConsPlusNormal"/>
              <w:ind w:firstLine="0"/>
              <w:jc w:val="center"/>
              <w:rPr>
                <w:rFonts w:ascii="Times New Roman" w:hAnsi="Times New Roman" w:cs="Times New Roman"/>
              </w:rPr>
            </w:pPr>
            <w:r w:rsidRPr="00814F74">
              <w:rPr>
                <w:rFonts w:ascii="Times New Roman" w:hAnsi="Times New Roman" w:cs="Times New Roman"/>
              </w:rPr>
              <w:t>Обеспечение дорожного отдыха</w:t>
            </w:r>
          </w:p>
        </w:tc>
        <w:tc>
          <w:tcPr>
            <w:tcW w:w="709" w:type="dxa"/>
            <w:shd w:val="clear" w:color="auto" w:fill="auto"/>
            <w:vAlign w:val="center"/>
          </w:tcPr>
          <w:p w:rsidR="00063DA5" w:rsidRPr="008346EA" w:rsidRDefault="00063DA5" w:rsidP="00A56E61">
            <w:pPr>
              <w:spacing w:line="240" w:lineRule="auto"/>
              <w:ind w:right="-106" w:hanging="102"/>
              <w:rPr>
                <w:rFonts w:ascii="Times New Roman" w:hAnsi="Times New Roman"/>
                <w:sz w:val="20"/>
                <w:szCs w:val="20"/>
              </w:rPr>
            </w:pPr>
            <w:r>
              <w:rPr>
                <w:rFonts w:ascii="Times New Roman" w:hAnsi="Times New Roman"/>
                <w:sz w:val="20"/>
                <w:szCs w:val="20"/>
              </w:rPr>
              <w:t>4.9.1.2</w:t>
            </w:r>
          </w:p>
        </w:tc>
        <w:tc>
          <w:tcPr>
            <w:tcW w:w="6520" w:type="dxa"/>
            <w:shd w:val="clear" w:color="auto" w:fill="auto"/>
          </w:tcPr>
          <w:p w:rsidR="00063DA5" w:rsidRPr="00814F74" w:rsidRDefault="00063DA5" w:rsidP="00A56E61">
            <w:pPr>
              <w:pStyle w:val="ConsPlusNormal"/>
              <w:ind w:firstLine="0"/>
              <w:jc w:val="both"/>
              <w:rPr>
                <w:rFonts w:ascii="Times New Roman" w:hAnsi="Times New Roman" w:cs="Times New Roman"/>
              </w:rPr>
            </w:pPr>
            <w:r>
              <w:rPr>
                <w:rFonts w:ascii="Times New Roman" w:hAnsi="Times New Roman" w:cs="Times New Roman"/>
              </w:rPr>
              <w:t>4.9.1.2 - Р</w:t>
            </w:r>
            <w:r w:rsidRPr="00814F74">
              <w:rPr>
                <w:rFonts w:ascii="Times New Roman" w:hAnsi="Times New Roman" w:cs="Times New Roman"/>
              </w:rPr>
              <w:t>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63DA5" w:rsidRPr="00814F74" w:rsidTr="00A56E61">
        <w:tc>
          <w:tcPr>
            <w:tcW w:w="567" w:type="dxa"/>
            <w:shd w:val="clear" w:color="auto" w:fill="auto"/>
            <w:vAlign w:val="center"/>
          </w:tcPr>
          <w:p w:rsidR="00063DA5" w:rsidRDefault="00063DA5" w:rsidP="00A56E61">
            <w:pPr>
              <w:spacing w:line="240" w:lineRule="auto"/>
              <w:rPr>
                <w:rFonts w:ascii="Times New Roman" w:hAnsi="Times New Roman"/>
                <w:sz w:val="20"/>
                <w:szCs w:val="20"/>
              </w:rPr>
            </w:pPr>
            <w:r>
              <w:rPr>
                <w:rFonts w:ascii="Times New Roman" w:hAnsi="Times New Roman"/>
                <w:sz w:val="20"/>
                <w:szCs w:val="20"/>
              </w:rPr>
              <w:t>10</w:t>
            </w:r>
          </w:p>
        </w:tc>
        <w:tc>
          <w:tcPr>
            <w:tcW w:w="1985" w:type="dxa"/>
            <w:shd w:val="clear" w:color="auto" w:fill="auto"/>
            <w:vAlign w:val="center"/>
          </w:tcPr>
          <w:p w:rsidR="00063DA5" w:rsidRPr="00814F74" w:rsidRDefault="00063DA5" w:rsidP="00A56E61">
            <w:pPr>
              <w:pStyle w:val="ConsPlusNormal"/>
              <w:ind w:firstLine="0"/>
              <w:jc w:val="center"/>
              <w:rPr>
                <w:rFonts w:ascii="Times New Roman" w:hAnsi="Times New Roman" w:cs="Times New Roman"/>
              </w:rPr>
            </w:pPr>
            <w:r w:rsidRPr="00814F74">
              <w:rPr>
                <w:rFonts w:ascii="Times New Roman" w:hAnsi="Times New Roman" w:cs="Times New Roman"/>
              </w:rPr>
              <w:t>Автомобильные мойки</w:t>
            </w:r>
          </w:p>
        </w:tc>
        <w:tc>
          <w:tcPr>
            <w:tcW w:w="709" w:type="dxa"/>
            <w:shd w:val="clear" w:color="auto" w:fill="auto"/>
            <w:vAlign w:val="center"/>
          </w:tcPr>
          <w:p w:rsidR="00063DA5" w:rsidRPr="008346EA" w:rsidRDefault="00063DA5" w:rsidP="00A56E61">
            <w:pPr>
              <w:spacing w:line="240" w:lineRule="auto"/>
              <w:ind w:right="-106" w:hanging="102"/>
              <w:rPr>
                <w:rFonts w:ascii="Times New Roman" w:hAnsi="Times New Roman"/>
                <w:sz w:val="20"/>
                <w:szCs w:val="20"/>
              </w:rPr>
            </w:pPr>
            <w:r>
              <w:rPr>
                <w:rFonts w:ascii="Times New Roman" w:hAnsi="Times New Roman"/>
                <w:sz w:val="20"/>
                <w:szCs w:val="20"/>
              </w:rPr>
              <w:t>4.9.1.3</w:t>
            </w:r>
          </w:p>
        </w:tc>
        <w:tc>
          <w:tcPr>
            <w:tcW w:w="6520" w:type="dxa"/>
            <w:shd w:val="clear" w:color="auto" w:fill="auto"/>
          </w:tcPr>
          <w:p w:rsidR="00063DA5" w:rsidRPr="00814F74" w:rsidRDefault="00063DA5" w:rsidP="00A56E61">
            <w:pPr>
              <w:pStyle w:val="ConsPlusNormal"/>
              <w:ind w:firstLine="0"/>
              <w:jc w:val="both"/>
              <w:rPr>
                <w:rFonts w:ascii="Times New Roman" w:hAnsi="Times New Roman" w:cs="Times New Roman"/>
              </w:rPr>
            </w:pPr>
            <w:r>
              <w:rPr>
                <w:rFonts w:ascii="Times New Roman" w:hAnsi="Times New Roman" w:cs="Times New Roman"/>
              </w:rPr>
              <w:t xml:space="preserve">4.9.1.3 - </w:t>
            </w:r>
            <w:r w:rsidRPr="00814F74">
              <w:rPr>
                <w:rFonts w:ascii="Times New Roman" w:hAnsi="Times New Roman" w:cs="Times New Roman"/>
              </w:rPr>
              <w:t>Размещение автомобильных моек, а также размещение магазинов сопутствующей торговли</w:t>
            </w:r>
          </w:p>
        </w:tc>
      </w:tr>
      <w:tr w:rsidR="00063DA5" w:rsidRPr="00814F74" w:rsidTr="00A56E61">
        <w:tc>
          <w:tcPr>
            <w:tcW w:w="567" w:type="dxa"/>
            <w:shd w:val="clear" w:color="auto" w:fill="auto"/>
            <w:vAlign w:val="center"/>
          </w:tcPr>
          <w:p w:rsidR="00063DA5" w:rsidRDefault="00063DA5" w:rsidP="00A56E61">
            <w:pPr>
              <w:spacing w:line="240" w:lineRule="auto"/>
              <w:rPr>
                <w:rFonts w:ascii="Times New Roman" w:hAnsi="Times New Roman"/>
                <w:sz w:val="20"/>
                <w:szCs w:val="20"/>
              </w:rPr>
            </w:pPr>
            <w:r>
              <w:rPr>
                <w:rFonts w:ascii="Times New Roman" w:hAnsi="Times New Roman"/>
                <w:sz w:val="20"/>
                <w:szCs w:val="20"/>
              </w:rPr>
              <w:t>11</w:t>
            </w:r>
          </w:p>
        </w:tc>
        <w:tc>
          <w:tcPr>
            <w:tcW w:w="1985" w:type="dxa"/>
            <w:shd w:val="clear" w:color="auto" w:fill="auto"/>
            <w:vAlign w:val="center"/>
          </w:tcPr>
          <w:p w:rsidR="00063DA5" w:rsidRPr="00814F74" w:rsidRDefault="00063DA5" w:rsidP="00A56E61">
            <w:pPr>
              <w:pStyle w:val="ConsPlusNormal"/>
              <w:ind w:firstLine="0"/>
              <w:jc w:val="center"/>
              <w:rPr>
                <w:rFonts w:ascii="Times New Roman" w:hAnsi="Times New Roman" w:cs="Times New Roman"/>
              </w:rPr>
            </w:pPr>
            <w:r w:rsidRPr="00814F74">
              <w:rPr>
                <w:rFonts w:ascii="Times New Roman" w:hAnsi="Times New Roman" w:cs="Times New Roman"/>
              </w:rPr>
              <w:t>Ремонт автомобилей</w:t>
            </w:r>
          </w:p>
        </w:tc>
        <w:tc>
          <w:tcPr>
            <w:tcW w:w="709" w:type="dxa"/>
            <w:shd w:val="clear" w:color="auto" w:fill="auto"/>
            <w:vAlign w:val="center"/>
          </w:tcPr>
          <w:p w:rsidR="00063DA5" w:rsidRPr="008346EA" w:rsidRDefault="00063DA5" w:rsidP="00A56E61">
            <w:pPr>
              <w:spacing w:line="240" w:lineRule="auto"/>
              <w:ind w:right="-106" w:hanging="102"/>
              <w:rPr>
                <w:rFonts w:ascii="Times New Roman" w:hAnsi="Times New Roman"/>
                <w:sz w:val="20"/>
                <w:szCs w:val="20"/>
              </w:rPr>
            </w:pPr>
            <w:r>
              <w:rPr>
                <w:rFonts w:ascii="Times New Roman" w:hAnsi="Times New Roman"/>
                <w:sz w:val="20"/>
                <w:szCs w:val="20"/>
              </w:rPr>
              <w:t>4.9.1.4</w:t>
            </w:r>
          </w:p>
        </w:tc>
        <w:tc>
          <w:tcPr>
            <w:tcW w:w="6520" w:type="dxa"/>
            <w:shd w:val="clear" w:color="auto" w:fill="auto"/>
          </w:tcPr>
          <w:p w:rsidR="00063DA5" w:rsidRPr="00814F74" w:rsidRDefault="00063DA5" w:rsidP="00A56E61">
            <w:pPr>
              <w:pStyle w:val="ConsPlusNormal"/>
              <w:ind w:firstLine="0"/>
              <w:jc w:val="both"/>
              <w:rPr>
                <w:rFonts w:ascii="Times New Roman" w:hAnsi="Times New Roman" w:cs="Times New Roman"/>
              </w:rPr>
            </w:pPr>
            <w:r>
              <w:rPr>
                <w:rFonts w:ascii="Times New Roman" w:hAnsi="Times New Roman" w:cs="Times New Roman"/>
              </w:rPr>
              <w:t xml:space="preserve">4.9.1.4 - </w:t>
            </w:r>
            <w:r w:rsidRPr="00814F74">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63DA5" w:rsidRPr="003E2DE8" w:rsidTr="00A56E61">
        <w:tc>
          <w:tcPr>
            <w:tcW w:w="567" w:type="dxa"/>
            <w:shd w:val="clear" w:color="auto" w:fill="auto"/>
            <w:vAlign w:val="center"/>
          </w:tcPr>
          <w:p w:rsidR="00063DA5" w:rsidRPr="003E2DE8" w:rsidRDefault="00063DA5" w:rsidP="00A56E61">
            <w:pPr>
              <w:spacing w:line="240" w:lineRule="auto"/>
              <w:rPr>
                <w:rFonts w:ascii="Times New Roman" w:hAnsi="Times New Roman"/>
                <w:sz w:val="20"/>
                <w:szCs w:val="20"/>
              </w:rPr>
            </w:pPr>
            <w:r>
              <w:rPr>
                <w:rFonts w:ascii="Times New Roman" w:hAnsi="Times New Roman"/>
                <w:sz w:val="20"/>
                <w:szCs w:val="20"/>
              </w:rPr>
              <w:t>12</w:t>
            </w:r>
          </w:p>
        </w:tc>
        <w:tc>
          <w:tcPr>
            <w:tcW w:w="1985" w:type="dxa"/>
            <w:shd w:val="clear" w:color="auto" w:fill="auto"/>
            <w:vAlign w:val="center"/>
          </w:tcPr>
          <w:p w:rsidR="00063DA5" w:rsidRPr="003E2DE8" w:rsidRDefault="00063DA5" w:rsidP="00A56E61">
            <w:pPr>
              <w:spacing w:line="240" w:lineRule="auto"/>
              <w:rPr>
                <w:rFonts w:ascii="Times New Roman" w:hAnsi="Times New Roman"/>
                <w:sz w:val="20"/>
                <w:szCs w:val="20"/>
              </w:rPr>
            </w:pPr>
            <w:r w:rsidRPr="003E2DE8">
              <w:rPr>
                <w:rFonts w:ascii="Times New Roman" w:hAnsi="Times New Roman"/>
                <w:sz w:val="20"/>
                <w:szCs w:val="20"/>
              </w:rPr>
              <w:t>Склады</w:t>
            </w:r>
          </w:p>
        </w:tc>
        <w:tc>
          <w:tcPr>
            <w:tcW w:w="709" w:type="dxa"/>
            <w:shd w:val="clear" w:color="auto" w:fill="auto"/>
            <w:vAlign w:val="center"/>
          </w:tcPr>
          <w:p w:rsidR="00063DA5" w:rsidRPr="003E2DE8" w:rsidRDefault="00063DA5" w:rsidP="00A56E61">
            <w:pPr>
              <w:spacing w:line="240" w:lineRule="auto"/>
              <w:rPr>
                <w:rFonts w:ascii="Times New Roman" w:hAnsi="Times New Roman"/>
                <w:sz w:val="20"/>
                <w:szCs w:val="20"/>
              </w:rPr>
            </w:pPr>
            <w:r w:rsidRPr="003E2DE8">
              <w:rPr>
                <w:rFonts w:ascii="Times New Roman" w:hAnsi="Times New Roman"/>
                <w:sz w:val="20"/>
                <w:szCs w:val="20"/>
              </w:rPr>
              <w:t>6.9</w:t>
            </w:r>
          </w:p>
        </w:tc>
        <w:tc>
          <w:tcPr>
            <w:tcW w:w="6520" w:type="dxa"/>
            <w:shd w:val="clear" w:color="auto" w:fill="auto"/>
            <w:vAlign w:val="center"/>
          </w:tcPr>
          <w:p w:rsidR="00063DA5" w:rsidRPr="003E2DE8" w:rsidRDefault="00063DA5" w:rsidP="00A56E61">
            <w:pPr>
              <w:spacing w:line="240" w:lineRule="auto"/>
              <w:jc w:val="both"/>
              <w:rPr>
                <w:rFonts w:ascii="Times New Roman" w:hAnsi="Times New Roman"/>
                <w:sz w:val="20"/>
                <w:szCs w:val="20"/>
              </w:rPr>
            </w:pPr>
            <w:r w:rsidRPr="003E2DE8">
              <w:rPr>
                <w:rFonts w:ascii="Times New Roman" w:hAnsi="Times New Roman"/>
                <w:sz w:val="20"/>
                <w:szCs w:val="20"/>
              </w:rPr>
              <w:t>6.9 - </w:t>
            </w:r>
            <w:r w:rsidRPr="00B17AE5">
              <w:rPr>
                <w:rFonts w:ascii="Times New Roman" w:hAnsi="Times New Roman"/>
                <w:sz w:val="20"/>
                <w:szCs w:val="20"/>
              </w:rPr>
              <w:t xml:space="preserve">Размещение сооружений, имеющих назначение по временному </w:t>
            </w:r>
            <w:r w:rsidRPr="00B17AE5">
              <w:rPr>
                <w:rFonts w:ascii="Times New Roman" w:hAnsi="Times New Roman"/>
                <w:sz w:val="20"/>
                <w:szCs w:val="20"/>
              </w:rPr>
              <w:lastRenderedPageBreak/>
              <w:t>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63DA5" w:rsidRPr="00544DCD" w:rsidTr="00A56E61">
        <w:tc>
          <w:tcPr>
            <w:tcW w:w="567" w:type="dxa"/>
            <w:shd w:val="clear" w:color="auto" w:fill="auto"/>
            <w:vAlign w:val="center"/>
          </w:tcPr>
          <w:p w:rsidR="00063DA5" w:rsidRDefault="00063DA5" w:rsidP="00A56E61">
            <w:pPr>
              <w:spacing w:line="240" w:lineRule="auto"/>
              <w:rPr>
                <w:rFonts w:ascii="Times New Roman" w:hAnsi="Times New Roman"/>
                <w:sz w:val="20"/>
                <w:szCs w:val="20"/>
              </w:rPr>
            </w:pPr>
            <w:r>
              <w:rPr>
                <w:rFonts w:ascii="Times New Roman" w:hAnsi="Times New Roman"/>
                <w:sz w:val="20"/>
                <w:szCs w:val="20"/>
              </w:rPr>
              <w:lastRenderedPageBreak/>
              <w:t>13</w:t>
            </w:r>
          </w:p>
        </w:tc>
        <w:tc>
          <w:tcPr>
            <w:tcW w:w="1985" w:type="dxa"/>
            <w:shd w:val="clear" w:color="auto" w:fill="auto"/>
            <w:vAlign w:val="center"/>
          </w:tcPr>
          <w:p w:rsidR="00063DA5" w:rsidRPr="00544DCD" w:rsidRDefault="00063DA5" w:rsidP="00A56E61">
            <w:pPr>
              <w:spacing w:line="240" w:lineRule="auto"/>
              <w:rPr>
                <w:rFonts w:ascii="Times New Roman" w:hAnsi="Times New Roman"/>
                <w:sz w:val="20"/>
                <w:szCs w:val="20"/>
              </w:rPr>
            </w:pPr>
            <w:r w:rsidRPr="00544DCD">
              <w:rPr>
                <w:rFonts w:ascii="Times New Roman" w:hAnsi="Times New Roman"/>
                <w:sz w:val="20"/>
                <w:szCs w:val="20"/>
              </w:rPr>
              <w:t>Складские площадки</w:t>
            </w:r>
          </w:p>
        </w:tc>
        <w:tc>
          <w:tcPr>
            <w:tcW w:w="709" w:type="dxa"/>
            <w:shd w:val="clear" w:color="auto" w:fill="auto"/>
            <w:vAlign w:val="center"/>
          </w:tcPr>
          <w:p w:rsidR="00063DA5" w:rsidRPr="00544DCD" w:rsidRDefault="00063DA5" w:rsidP="00A56E61">
            <w:pPr>
              <w:spacing w:line="240" w:lineRule="auto"/>
              <w:rPr>
                <w:rFonts w:ascii="Times New Roman" w:hAnsi="Times New Roman"/>
                <w:sz w:val="20"/>
                <w:szCs w:val="20"/>
              </w:rPr>
            </w:pPr>
            <w:r w:rsidRPr="00544DCD">
              <w:rPr>
                <w:rFonts w:ascii="Times New Roman" w:hAnsi="Times New Roman"/>
                <w:sz w:val="20"/>
                <w:szCs w:val="20"/>
              </w:rPr>
              <w:t>6.9.1</w:t>
            </w:r>
          </w:p>
        </w:tc>
        <w:tc>
          <w:tcPr>
            <w:tcW w:w="6520" w:type="dxa"/>
            <w:shd w:val="clear" w:color="auto" w:fill="auto"/>
            <w:vAlign w:val="center"/>
          </w:tcPr>
          <w:p w:rsidR="00063DA5" w:rsidRPr="00544DCD" w:rsidRDefault="00063DA5" w:rsidP="00A56E61">
            <w:pPr>
              <w:spacing w:line="240" w:lineRule="auto"/>
              <w:jc w:val="both"/>
              <w:rPr>
                <w:rFonts w:ascii="Times New Roman" w:hAnsi="Times New Roman"/>
                <w:sz w:val="20"/>
                <w:szCs w:val="20"/>
              </w:rPr>
            </w:pPr>
            <w:r w:rsidRPr="00544DCD">
              <w:rPr>
                <w:rFonts w:ascii="Times New Roman" w:hAnsi="Times New Roman"/>
                <w:sz w:val="20"/>
                <w:szCs w:val="20"/>
              </w:rPr>
              <w:t>6.9.1 - Временное хранение, распределение и перевалка грузов (за исключением хранения стратегических запасов) на открытом воздухе</w:t>
            </w:r>
          </w:p>
        </w:tc>
      </w:tr>
      <w:tr w:rsidR="00063DA5" w:rsidRPr="00814F74" w:rsidTr="00A56E61">
        <w:tc>
          <w:tcPr>
            <w:tcW w:w="567" w:type="dxa"/>
            <w:shd w:val="clear" w:color="auto" w:fill="auto"/>
            <w:vAlign w:val="center"/>
          </w:tcPr>
          <w:p w:rsidR="00063DA5" w:rsidRPr="003E2DE8" w:rsidRDefault="00063DA5" w:rsidP="00A56E61">
            <w:pPr>
              <w:spacing w:line="240" w:lineRule="auto"/>
              <w:rPr>
                <w:rFonts w:ascii="Times New Roman" w:hAnsi="Times New Roman"/>
                <w:sz w:val="20"/>
                <w:szCs w:val="20"/>
              </w:rPr>
            </w:pPr>
            <w:r>
              <w:rPr>
                <w:rFonts w:ascii="Times New Roman" w:hAnsi="Times New Roman"/>
                <w:sz w:val="20"/>
                <w:szCs w:val="20"/>
              </w:rPr>
              <w:t>14</w:t>
            </w:r>
          </w:p>
        </w:tc>
        <w:tc>
          <w:tcPr>
            <w:tcW w:w="1985" w:type="dxa"/>
            <w:shd w:val="clear" w:color="auto" w:fill="auto"/>
            <w:vAlign w:val="center"/>
          </w:tcPr>
          <w:p w:rsidR="00063DA5" w:rsidRPr="00814F74" w:rsidRDefault="00063DA5" w:rsidP="00A56E61">
            <w:pPr>
              <w:pStyle w:val="ConsPlusNormal"/>
              <w:ind w:firstLine="0"/>
              <w:jc w:val="center"/>
              <w:rPr>
                <w:rFonts w:ascii="Times New Roman" w:hAnsi="Times New Roman" w:cs="Times New Roman"/>
              </w:rPr>
            </w:pPr>
            <w:r w:rsidRPr="00814F74">
              <w:rPr>
                <w:rFonts w:ascii="Times New Roman" w:hAnsi="Times New Roman" w:cs="Times New Roman"/>
              </w:rPr>
              <w:t>Земельные участки (территории) общего пользования</w:t>
            </w:r>
          </w:p>
        </w:tc>
        <w:tc>
          <w:tcPr>
            <w:tcW w:w="709" w:type="dxa"/>
            <w:shd w:val="clear" w:color="auto" w:fill="auto"/>
            <w:vAlign w:val="center"/>
          </w:tcPr>
          <w:p w:rsidR="00063DA5" w:rsidRPr="00E66948" w:rsidRDefault="00063DA5" w:rsidP="00A56E61">
            <w:pPr>
              <w:spacing w:line="240" w:lineRule="auto"/>
              <w:rPr>
                <w:rFonts w:ascii="Times New Roman" w:hAnsi="Times New Roman"/>
                <w:sz w:val="20"/>
                <w:szCs w:val="20"/>
              </w:rPr>
            </w:pPr>
            <w:r w:rsidRPr="00E66948">
              <w:rPr>
                <w:rFonts w:ascii="Times New Roman" w:hAnsi="Times New Roman"/>
                <w:sz w:val="20"/>
                <w:szCs w:val="20"/>
              </w:rPr>
              <w:t>12.0</w:t>
            </w:r>
          </w:p>
        </w:tc>
        <w:tc>
          <w:tcPr>
            <w:tcW w:w="6520" w:type="dxa"/>
            <w:shd w:val="clear" w:color="auto" w:fill="auto"/>
          </w:tcPr>
          <w:p w:rsidR="00063DA5" w:rsidRPr="00814F74" w:rsidRDefault="00063DA5" w:rsidP="00A56E61">
            <w:pPr>
              <w:pStyle w:val="ConsPlusNormal"/>
              <w:ind w:firstLine="0"/>
              <w:jc w:val="both"/>
              <w:rPr>
                <w:rFonts w:ascii="Times New Roman" w:hAnsi="Times New Roman" w:cs="Times New Roman"/>
                <w:sz w:val="24"/>
                <w:szCs w:val="24"/>
              </w:rPr>
            </w:pPr>
            <w:r>
              <w:rPr>
                <w:rFonts w:ascii="Times New Roman" w:hAnsi="Times New Roman" w:cs="Times New Roman"/>
              </w:rPr>
              <w:t xml:space="preserve">12.0 - </w:t>
            </w:r>
            <w:r w:rsidRPr="00814F74">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63DA5" w:rsidRPr="00814F74" w:rsidTr="00A56E61">
        <w:tc>
          <w:tcPr>
            <w:tcW w:w="567" w:type="dxa"/>
            <w:shd w:val="clear" w:color="auto" w:fill="auto"/>
            <w:vAlign w:val="center"/>
          </w:tcPr>
          <w:p w:rsidR="00063DA5" w:rsidRDefault="00063DA5" w:rsidP="00A56E61">
            <w:pPr>
              <w:spacing w:line="240" w:lineRule="auto"/>
              <w:rPr>
                <w:rFonts w:ascii="Times New Roman" w:hAnsi="Times New Roman"/>
                <w:sz w:val="20"/>
                <w:szCs w:val="20"/>
              </w:rPr>
            </w:pPr>
            <w:r>
              <w:rPr>
                <w:rFonts w:ascii="Times New Roman" w:hAnsi="Times New Roman"/>
                <w:sz w:val="20"/>
                <w:szCs w:val="20"/>
              </w:rPr>
              <w:t>15</w:t>
            </w:r>
          </w:p>
        </w:tc>
        <w:tc>
          <w:tcPr>
            <w:tcW w:w="1985" w:type="dxa"/>
            <w:shd w:val="clear" w:color="auto" w:fill="auto"/>
            <w:vAlign w:val="center"/>
          </w:tcPr>
          <w:p w:rsidR="00063DA5" w:rsidRPr="00814F74" w:rsidRDefault="00063DA5" w:rsidP="00A56E61">
            <w:pPr>
              <w:pStyle w:val="ConsPlusNormal"/>
              <w:ind w:firstLine="0"/>
              <w:jc w:val="center"/>
              <w:rPr>
                <w:rFonts w:ascii="Times New Roman" w:hAnsi="Times New Roman" w:cs="Times New Roman"/>
              </w:rPr>
            </w:pPr>
            <w:r w:rsidRPr="00814F74">
              <w:rPr>
                <w:rFonts w:ascii="Times New Roman" w:hAnsi="Times New Roman" w:cs="Times New Roman"/>
              </w:rPr>
              <w:t>Улично-дорожная сеть</w:t>
            </w:r>
          </w:p>
        </w:tc>
        <w:tc>
          <w:tcPr>
            <w:tcW w:w="709" w:type="dxa"/>
            <w:shd w:val="clear" w:color="auto" w:fill="auto"/>
            <w:vAlign w:val="center"/>
          </w:tcPr>
          <w:p w:rsidR="00063DA5" w:rsidRPr="00E66948" w:rsidRDefault="00063DA5" w:rsidP="00A56E61">
            <w:pPr>
              <w:spacing w:line="240" w:lineRule="auto"/>
              <w:ind w:right="-106" w:hanging="102"/>
              <w:rPr>
                <w:rFonts w:ascii="Times New Roman" w:hAnsi="Times New Roman"/>
                <w:sz w:val="20"/>
                <w:szCs w:val="20"/>
              </w:rPr>
            </w:pPr>
            <w:r>
              <w:rPr>
                <w:rFonts w:ascii="Times New Roman" w:hAnsi="Times New Roman"/>
                <w:sz w:val="20"/>
                <w:szCs w:val="20"/>
              </w:rPr>
              <w:t>12.0.1</w:t>
            </w:r>
          </w:p>
        </w:tc>
        <w:tc>
          <w:tcPr>
            <w:tcW w:w="6520" w:type="dxa"/>
            <w:shd w:val="clear" w:color="auto" w:fill="auto"/>
          </w:tcPr>
          <w:p w:rsidR="00063DA5" w:rsidRPr="00814F74" w:rsidRDefault="00063DA5" w:rsidP="00A56E61">
            <w:pPr>
              <w:pStyle w:val="ConsPlusNormal"/>
              <w:ind w:firstLine="0"/>
              <w:jc w:val="both"/>
              <w:rPr>
                <w:rFonts w:ascii="Times New Roman" w:hAnsi="Times New Roman" w:cs="Times New Roman"/>
              </w:rPr>
            </w:pPr>
            <w:r>
              <w:rPr>
                <w:rFonts w:ascii="Times New Roman" w:hAnsi="Times New Roman" w:cs="Times New Roman"/>
              </w:rPr>
              <w:t xml:space="preserve">12.0.1 - </w:t>
            </w:r>
            <w:r w:rsidRPr="00814F74">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rPr>
              <w:t xml:space="preserve"> </w:t>
            </w:r>
            <w:r w:rsidRPr="00814F74">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63DA5" w:rsidRPr="00814F74" w:rsidTr="00A56E61">
        <w:tc>
          <w:tcPr>
            <w:tcW w:w="567" w:type="dxa"/>
            <w:shd w:val="clear" w:color="auto" w:fill="auto"/>
            <w:vAlign w:val="center"/>
          </w:tcPr>
          <w:p w:rsidR="00063DA5" w:rsidRDefault="00063DA5" w:rsidP="00A56E61">
            <w:pPr>
              <w:spacing w:line="240" w:lineRule="auto"/>
              <w:rPr>
                <w:rFonts w:ascii="Times New Roman" w:hAnsi="Times New Roman"/>
                <w:sz w:val="20"/>
                <w:szCs w:val="20"/>
              </w:rPr>
            </w:pPr>
            <w:r>
              <w:rPr>
                <w:rFonts w:ascii="Times New Roman" w:hAnsi="Times New Roman"/>
                <w:sz w:val="20"/>
                <w:szCs w:val="20"/>
              </w:rPr>
              <w:t>16</w:t>
            </w:r>
          </w:p>
        </w:tc>
        <w:tc>
          <w:tcPr>
            <w:tcW w:w="1985" w:type="dxa"/>
            <w:shd w:val="clear" w:color="auto" w:fill="auto"/>
            <w:vAlign w:val="center"/>
          </w:tcPr>
          <w:p w:rsidR="00063DA5" w:rsidRPr="00814F74" w:rsidRDefault="00063DA5" w:rsidP="00A56E61">
            <w:pPr>
              <w:pStyle w:val="ConsPlusNormal"/>
              <w:ind w:firstLine="0"/>
              <w:jc w:val="center"/>
              <w:rPr>
                <w:rFonts w:ascii="Times New Roman" w:hAnsi="Times New Roman" w:cs="Times New Roman"/>
              </w:rPr>
            </w:pPr>
            <w:r w:rsidRPr="00814F74">
              <w:rPr>
                <w:rFonts w:ascii="Times New Roman" w:hAnsi="Times New Roman" w:cs="Times New Roman"/>
              </w:rPr>
              <w:t>Благоустройство территории</w:t>
            </w:r>
          </w:p>
        </w:tc>
        <w:tc>
          <w:tcPr>
            <w:tcW w:w="709" w:type="dxa"/>
            <w:shd w:val="clear" w:color="auto" w:fill="auto"/>
            <w:vAlign w:val="center"/>
          </w:tcPr>
          <w:p w:rsidR="00063DA5" w:rsidRPr="00E66948" w:rsidRDefault="00063DA5" w:rsidP="00A56E61">
            <w:pPr>
              <w:spacing w:line="240" w:lineRule="auto"/>
              <w:ind w:right="-106" w:hanging="102"/>
              <w:rPr>
                <w:rFonts w:ascii="Times New Roman" w:hAnsi="Times New Roman"/>
                <w:sz w:val="20"/>
                <w:szCs w:val="20"/>
              </w:rPr>
            </w:pPr>
            <w:r>
              <w:rPr>
                <w:rFonts w:ascii="Times New Roman" w:hAnsi="Times New Roman"/>
                <w:sz w:val="20"/>
                <w:szCs w:val="20"/>
              </w:rPr>
              <w:t>12.0.2</w:t>
            </w:r>
          </w:p>
        </w:tc>
        <w:tc>
          <w:tcPr>
            <w:tcW w:w="6520" w:type="dxa"/>
            <w:shd w:val="clear" w:color="auto" w:fill="auto"/>
          </w:tcPr>
          <w:p w:rsidR="00063DA5" w:rsidRPr="00814F74" w:rsidRDefault="00063DA5" w:rsidP="00A56E61">
            <w:pPr>
              <w:pStyle w:val="ConsPlusNormal"/>
              <w:ind w:firstLine="0"/>
              <w:jc w:val="both"/>
              <w:rPr>
                <w:rFonts w:ascii="Times New Roman" w:hAnsi="Times New Roman" w:cs="Times New Roman"/>
              </w:rPr>
            </w:pPr>
            <w:r>
              <w:rPr>
                <w:rFonts w:ascii="Times New Roman" w:hAnsi="Times New Roman" w:cs="Times New Roman"/>
              </w:rPr>
              <w:t xml:space="preserve">12.0.2 - </w:t>
            </w:r>
            <w:r w:rsidRPr="00814F74">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63DA5" w:rsidRPr="003E2DE8" w:rsidTr="00A56E61">
        <w:tc>
          <w:tcPr>
            <w:tcW w:w="567" w:type="dxa"/>
            <w:shd w:val="clear" w:color="auto" w:fill="auto"/>
            <w:vAlign w:val="center"/>
          </w:tcPr>
          <w:p w:rsidR="00063DA5" w:rsidRPr="003E2DE8" w:rsidRDefault="00063DA5" w:rsidP="00A56E61">
            <w:pPr>
              <w:spacing w:line="240" w:lineRule="auto"/>
              <w:rPr>
                <w:rFonts w:ascii="Times New Roman" w:hAnsi="Times New Roman"/>
                <w:sz w:val="20"/>
                <w:szCs w:val="20"/>
              </w:rPr>
            </w:pPr>
            <w:r>
              <w:rPr>
                <w:rFonts w:ascii="Times New Roman" w:hAnsi="Times New Roman"/>
                <w:sz w:val="20"/>
                <w:szCs w:val="20"/>
              </w:rPr>
              <w:t>17</w:t>
            </w:r>
          </w:p>
        </w:tc>
        <w:tc>
          <w:tcPr>
            <w:tcW w:w="1985" w:type="dxa"/>
            <w:shd w:val="clear" w:color="auto" w:fill="auto"/>
            <w:vAlign w:val="center"/>
          </w:tcPr>
          <w:p w:rsidR="00063DA5" w:rsidRPr="003E2DE8" w:rsidRDefault="00063DA5" w:rsidP="00A56E61">
            <w:pPr>
              <w:pStyle w:val="aff0"/>
              <w:jc w:val="center"/>
              <w:rPr>
                <w:rFonts w:eastAsia="Calibri"/>
                <w:sz w:val="20"/>
                <w:szCs w:val="20"/>
                <w:lang w:eastAsia="en-US"/>
              </w:rPr>
            </w:pPr>
            <w:r w:rsidRPr="003E2DE8">
              <w:rPr>
                <w:sz w:val="20"/>
                <w:szCs w:val="20"/>
              </w:rPr>
              <w:t>Гидротехнические сооружения</w:t>
            </w:r>
          </w:p>
        </w:tc>
        <w:tc>
          <w:tcPr>
            <w:tcW w:w="709" w:type="dxa"/>
            <w:shd w:val="clear" w:color="auto" w:fill="auto"/>
            <w:vAlign w:val="center"/>
          </w:tcPr>
          <w:p w:rsidR="00063DA5" w:rsidRPr="003E2DE8" w:rsidRDefault="00063DA5" w:rsidP="00A56E61">
            <w:pPr>
              <w:spacing w:line="240" w:lineRule="auto"/>
              <w:rPr>
                <w:rFonts w:ascii="Times New Roman" w:hAnsi="Times New Roman"/>
                <w:sz w:val="20"/>
                <w:szCs w:val="20"/>
              </w:rPr>
            </w:pPr>
            <w:r w:rsidRPr="003E2DE8">
              <w:rPr>
                <w:rFonts w:ascii="Times New Roman" w:hAnsi="Times New Roman"/>
                <w:sz w:val="20"/>
                <w:szCs w:val="20"/>
              </w:rPr>
              <w:t>11.</w:t>
            </w:r>
            <w:r>
              <w:rPr>
                <w:rFonts w:ascii="Times New Roman" w:hAnsi="Times New Roman"/>
                <w:sz w:val="20"/>
                <w:szCs w:val="20"/>
              </w:rPr>
              <w:t>3</w:t>
            </w:r>
          </w:p>
        </w:tc>
        <w:tc>
          <w:tcPr>
            <w:tcW w:w="6520" w:type="dxa"/>
            <w:shd w:val="clear" w:color="auto" w:fill="auto"/>
            <w:vAlign w:val="center"/>
          </w:tcPr>
          <w:p w:rsidR="00063DA5" w:rsidRPr="003E2DE8" w:rsidRDefault="00063DA5" w:rsidP="00A56E61">
            <w:pPr>
              <w:spacing w:line="240" w:lineRule="auto"/>
              <w:jc w:val="both"/>
              <w:rPr>
                <w:rFonts w:ascii="Times New Roman" w:hAnsi="Times New Roman"/>
                <w:sz w:val="20"/>
                <w:szCs w:val="20"/>
              </w:rPr>
            </w:pPr>
            <w:r w:rsidRPr="003E2DE8">
              <w:rPr>
                <w:rFonts w:ascii="Times New Roman" w:hAnsi="Times New Roman"/>
                <w:sz w:val="20"/>
                <w:szCs w:val="20"/>
              </w:rPr>
              <w:t>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063DA5" w:rsidRPr="003E2DE8" w:rsidTr="00A56E61">
        <w:tc>
          <w:tcPr>
            <w:tcW w:w="9781" w:type="dxa"/>
            <w:gridSpan w:val="4"/>
            <w:shd w:val="clear" w:color="auto" w:fill="auto"/>
            <w:vAlign w:val="center"/>
          </w:tcPr>
          <w:p w:rsidR="00063DA5" w:rsidRPr="003E2DE8" w:rsidRDefault="00063DA5" w:rsidP="00A56E61">
            <w:pPr>
              <w:spacing w:line="240" w:lineRule="auto"/>
              <w:rPr>
                <w:rFonts w:ascii="Times New Roman" w:hAnsi="Times New Roman"/>
                <w:b/>
                <w:sz w:val="20"/>
                <w:szCs w:val="20"/>
              </w:rPr>
            </w:pPr>
            <w:r w:rsidRPr="003E2DE8">
              <w:rPr>
                <w:rFonts w:ascii="Times New Roman" w:hAnsi="Times New Roman"/>
                <w:b/>
                <w:sz w:val="20"/>
                <w:szCs w:val="20"/>
              </w:rPr>
              <w:t>Условно разрешенные виды использования</w:t>
            </w:r>
          </w:p>
        </w:tc>
      </w:tr>
      <w:tr w:rsidR="00063DA5" w:rsidRPr="003E2DE8" w:rsidTr="00A56E61">
        <w:tc>
          <w:tcPr>
            <w:tcW w:w="567" w:type="dxa"/>
            <w:shd w:val="clear" w:color="auto" w:fill="auto"/>
            <w:vAlign w:val="center"/>
          </w:tcPr>
          <w:p w:rsidR="00063DA5" w:rsidRPr="003E2DE8" w:rsidRDefault="00063DA5" w:rsidP="00A56E61">
            <w:pPr>
              <w:spacing w:line="240" w:lineRule="auto"/>
              <w:rPr>
                <w:rFonts w:ascii="Times New Roman" w:hAnsi="Times New Roman"/>
                <w:sz w:val="20"/>
                <w:szCs w:val="20"/>
              </w:rPr>
            </w:pPr>
            <w:r>
              <w:rPr>
                <w:rFonts w:ascii="Times New Roman" w:hAnsi="Times New Roman"/>
                <w:sz w:val="20"/>
                <w:szCs w:val="20"/>
              </w:rPr>
              <w:t>18</w:t>
            </w:r>
          </w:p>
        </w:tc>
        <w:tc>
          <w:tcPr>
            <w:tcW w:w="1985" w:type="dxa"/>
            <w:shd w:val="clear" w:color="auto" w:fill="auto"/>
            <w:vAlign w:val="center"/>
          </w:tcPr>
          <w:p w:rsidR="00063DA5" w:rsidRPr="003E2DE8" w:rsidRDefault="00063DA5" w:rsidP="00A56E61">
            <w:pPr>
              <w:spacing w:line="240" w:lineRule="auto"/>
              <w:rPr>
                <w:rFonts w:ascii="Times New Roman" w:hAnsi="Times New Roman"/>
                <w:sz w:val="20"/>
                <w:szCs w:val="20"/>
              </w:rPr>
            </w:pPr>
            <w:r w:rsidRPr="003E2DE8">
              <w:rPr>
                <w:rFonts w:ascii="Times New Roman" w:hAnsi="Times New Roman"/>
                <w:sz w:val="20"/>
                <w:szCs w:val="20"/>
              </w:rPr>
              <w:t>Деловое управление</w:t>
            </w:r>
          </w:p>
        </w:tc>
        <w:tc>
          <w:tcPr>
            <w:tcW w:w="709" w:type="dxa"/>
            <w:shd w:val="clear" w:color="auto" w:fill="auto"/>
            <w:vAlign w:val="center"/>
          </w:tcPr>
          <w:p w:rsidR="00063DA5" w:rsidRPr="003E2DE8" w:rsidRDefault="00063DA5" w:rsidP="00A56E61">
            <w:pPr>
              <w:spacing w:line="240" w:lineRule="auto"/>
              <w:rPr>
                <w:rFonts w:ascii="Times New Roman" w:hAnsi="Times New Roman"/>
                <w:sz w:val="20"/>
                <w:szCs w:val="20"/>
              </w:rPr>
            </w:pPr>
            <w:r w:rsidRPr="003E2DE8">
              <w:rPr>
                <w:rFonts w:ascii="Times New Roman" w:hAnsi="Times New Roman"/>
                <w:sz w:val="20"/>
                <w:szCs w:val="20"/>
              </w:rPr>
              <w:t>4.1</w:t>
            </w:r>
          </w:p>
        </w:tc>
        <w:tc>
          <w:tcPr>
            <w:tcW w:w="6520" w:type="dxa"/>
            <w:shd w:val="clear" w:color="auto" w:fill="auto"/>
            <w:vAlign w:val="center"/>
          </w:tcPr>
          <w:p w:rsidR="00063DA5" w:rsidRPr="003E2DE8" w:rsidRDefault="00063DA5" w:rsidP="00A56E61">
            <w:pPr>
              <w:spacing w:line="240" w:lineRule="auto"/>
              <w:jc w:val="both"/>
              <w:rPr>
                <w:rFonts w:ascii="Times New Roman" w:hAnsi="Times New Roman"/>
                <w:sz w:val="20"/>
                <w:szCs w:val="20"/>
              </w:rPr>
            </w:pPr>
            <w:r w:rsidRPr="003E2DE8">
              <w:rPr>
                <w:rFonts w:ascii="Times New Roman" w:hAnsi="Times New Roman"/>
                <w:sz w:val="20"/>
                <w:szCs w:val="20"/>
              </w:rPr>
              <w:t>4.1 - </w:t>
            </w:r>
            <w:r w:rsidRPr="00F30AC8">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63DA5" w:rsidRPr="003E2DE8" w:rsidTr="00A56E61">
        <w:tc>
          <w:tcPr>
            <w:tcW w:w="9781" w:type="dxa"/>
            <w:gridSpan w:val="4"/>
            <w:shd w:val="clear" w:color="auto" w:fill="auto"/>
            <w:vAlign w:val="center"/>
          </w:tcPr>
          <w:p w:rsidR="00063DA5" w:rsidRPr="003E2DE8" w:rsidRDefault="00063DA5" w:rsidP="00A56E61">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63DA5" w:rsidRPr="003E2DE8" w:rsidTr="00A56E61">
        <w:tc>
          <w:tcPr>
            <w:tcW w:w="9781" w:type="dxa"/>
            <w:gridSpan w:val="4"/>
            <w:shd w:val="clear" w:color="auto" w:fill="auto"/>
            <w:vAlign w:val="center"/>
          </w:tcPr>
          <w:p w:rsidR="00063DA5" w:rsidRPr="003E2DE8" w:rsidRDefault="00063DA5" w:rsidP="00A56E61">
            <w:pPr>
              <w:spacing w:line="240" w:lineRule="auto"/>
              <w:rPr>
                <w:rFonts w:ascii="Times New Roman" w:hAnsi="Times New Roman"/>
                <w:sz w:val="20"/>
                <w:szCs w:val="20"/>
              </w:rPr>
            </w:pPr>
            <w:r>
              <w:rPr>
                <w:rFonts w:ascii="Times New Roman" w:hAnsi="Times New Roman"/>
                <w:sz w:val="20"/>
                <w:szCs w:val="20"/>
              </w:rPr>
              <w:t xml:space="preserve">Для данной зоны - </w:t>
            </w:r>
            <w:r w:rsidRPr="00B800FF">
              <w:rPr>
                <w:rFonts w:ascii="Times New Roman" w:hAnsi="Times New Roman"/>
                <w:sz w:val="20"/>
                <w:szCs w:val="20"/>
              </w:rPr>
              <w:t>Вспомогательные виды разрешённого использования</w:t>
            </w:r>
            <w:r>
              <w:rPr>
                <w:rFonts w:ascii="Times New Roman" w:hAnsi="Times New Roman"/>
                <w:b/>
                <w:sz w:val="20"/>
                <w:szCs w:val="20"/>
              </w:rPr>
              <w:t xml:space="preserve"> не устанавливаются</w:t>
            </w:r>
          </w:p>
        </w:tc>
      </w:tr>
    </w:tbl>
    <w:p w:rsidR="00063DA5" w:rsidRDefault="00063DA5" w:rsidP="00063DA5">
      <w:pPr>
        <w:pStyle w:val="a5"/>
        <w:widowControl w:val="0"/>
        <w:autoSpaceDE w:val="0"/>
        <w:autoSpaceDN w:val="0"/>
        <w:adjustRightInd w:val="0"/>
        <w:spacing w:after="0" w:line="240" w:lineRule="auto"/>
        <w:ind w:left="0" w:firstLine="709"/>
        <w:jc w:val="both"/>
        <w:outlineLvl w:val="3"/>
        <w:rPr>
          <w:rFonts w:ascii="Times New Roman" w:hAnsi="Times New Roman"/>
          <w:b/>
          <w:sz w:val="16"/>
          <w:szCs w:val="16"/>
        </w:rPr>
      </w:pPr>
    </w:p>
    <w:p w:rsidR="00063DA5" w:rsidRPr="00F961F9" w:rsidRDefault="00063DA5" w:rsidP="00063DA5">
      <w:pPr>
        <w:widowControl w:val="0"/>
        <w:spacing w:line="240" w:lineRule="auto"/>
        <w:ind w:firstLine="709"/>
        <w:jc w:val="both"/>
        <w:rPr>
          <w:rFonts w:ascii="Times New Roman" w:hAnsi="Times New Roman"/>
          <w:b/>
          <w:sz w:val="24"/>
          <w:szCs w:val="24"/>
        </w:rPr>
      </w:pPr>
      <w:r w:rsidRPr="00F961F9">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63DA5" w:rsidRPr="009926DA" w:rsidRDefault="00063DA5" w:rsidP="00063DA5">
      <w:pPr>
        <w:widowControl w:val="0"/>
        <w:spacing w:line="240" w:lineRule="auto"/>
        <w:ind w:firstLine="709"/>
        <w:jc w:val="both"/>
        <w:rPr>
          <w:rFonts w:ascii="Times New Roman" w:hAnsi="Times New Roman"/>
          <w:sz w:val="24"/>
          <w:szCs w:val="24"/>
        </w:rPr>
      </w:pPr>
      <w:r w:rsidRPr="009926DA">
        <w:rPr>
          <w:rFonts w:ascii="Times New Roman" w:hAnsi="Times New Roman"/>
          <w:sz w:val="24"/>
          <w:szCs w:val="24"/>
        </w:rPr>
        <w:t xml:space="preserve">1) предельные (минимальные и (или) максимальные) размеры земельных участков, в том числе их площадь – не устанавливаются; </w:t>
      </w:r>
    </w:p>
    <w:p w:rsidR="00063DA5" w:rsidRPr="009926DA" w:rsidRDefault="00063DA5" w:rsidP="00063DA5">
      <w:pPr>
        <w:widowControl w:val="0"/>
        <w:spacing w:line="240" w:lineRule="auto"/>
        <w:ind w:firstLine="709"/>
        <w:jc w:val="both"/>
        <w:rPr>
          <w:rFonts w:ascii="Times New Roman" w:hAnsi="Times New Roman"/>
          <w:sz w:val="24"/>
          <w:szCs w:val="24"/>
        </w:rPr>
      </w:pPr>
      <w:r w:rsidRPr="009926DA">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063DA5" w:rsidRPr="009926DA" w:rsidRDefault="00063DA5" w:rsidP="00063DA5">
      <w:pPr>
        <w:widowControl w:val="0"/>
        <w:spacing w:line="240" w:lineRule="auto"/>
        <w:ind w:firstLine="709"/>
        <w:jc w:val="both"/>
        <w:rPr>
          <w:rFonts w:ascii="Times New Roman" w:hAnsi="Times New Roman"/>
          <w:sz w:val="24"/>
          <w:szCs w:val="24"/>
        </w:rPr>
      </w:pPr>
      <w:r w:rsidRPr="009926DA">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063DA5" w:rsidRPr="009926DA" w:rsidRDefault="00063DA5" w:rsidP="00063DA5">
      <w:pPr>
        <w:widowControl w:val="0"/>
        <w:spacing w:line="240" w:lineRule="auto"/>
        <w:ind w:firstLine="709"/>
        <w:jc w:val="both"/>
        <w:rPr>
          <w:rFonts w:ascii="Times New Roman" w:hAnsi="Times New Roman"/>
          <w:sz w:val="24"/>
          <w:szCs w:val="24"/>
        </w:rPr>
      </w:pPr>
      <w:r w:rsidRPr="009926DA">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063DA5" w:rsidRDefault="00063DA5" w:rsidP="00063DA5">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94" w:name="_Toc515091927"/>
      <w:bookmarkStart w:id="195" w:name="_Toc515096891"/>
      <w:r>
        <w:rPr>
          <w:rFonts w:ascii="Times New Roman" w:hAnsi="Times New Roman"/>
          <w:b/>
          <w:sz w:val="24"/>
          <w:szCs w:val="24"/>
        </w:rPr>
        <w:t>Ограничения использования земельных участков и объектов капитального строительства.</w:t>
      </w:r>
      <w:bookmarkEnd w:id="194"/>
      <w:bookmarkEnd w:id="195"/>
    </w:p>
    <w:p w:rsidR="00063DA5" w:rsidRDefault="00063DA5" w:rsidP="00063DA5">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lastRenderedPageBreak/>
        <w:t>Ограничения использования для данной территориальной зоны установлены Главой 11 настоящих Правил.</w:t>
      </w:r>
    </w:p>
    <w:p w:rsidR="001B4644" w:rsidRPr="008956C4" w:rsidRDefault="001B4644" w:rsidP="001B4644">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96" w:name="_Toc515091928"/>
      <w:bookmarkStart w:id="197" w:name="_Toc515096892"/>
      <w:bookmarkStart w:id="198" w:name="_Toc286837172"/>
      <w:bookmarkStart w:id="199" w:name="_Toc311142073"/>
      <w:bookmarkStart w:id="200" w:name="_Toc311395835"/>
      <w:bookmarkStart w:id="201" w:name="_Toc312414305"/>
      <w:bookmarkStart w:id="202" w:name="_Toc443165317"/>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зоны</w:t>
      </w:r>
      <w:r>
        <w:rPr>
          <w:rFonts w:ascii="Times New Roman" w:hAnsi="Times New Roman"/>
          <w:b/>
          <w:sz w:val="24"/>
          <w:szCs w:val="24"/>
        </w:rPr>
        <w:t xml:space="preserve"> </w:t>
      </w:r>
      <w:r w:rsidRPr="00955A14">
        <w:rPr>
          <w:rFonts w:ascii="Times New Roman" w:hAnsi="Times New Roman"/>
          <w:b/>
          <w:sz w:val="24"/>
          <w:szCs w:val="24"/>
        </w:rPr>
        <w:t>транспорт</w:t>
      </w:r>
      <w:r>
        <w:rPr>
          <w:rFonts w:ascii="Times New Roman" w:hAnsi="Times New Roman"/>
          <w:b/>
          <w:sz w:val="24"/>
          <w:szCs w:val="24"/>
        </w:rPr>
        <w:t>ной инфраструктуры.</w:t>
      </w:r>
      <w:bookmarkEnd w:id="196"/>
      <w:bookmarkEnd w:id="197"/>
    </w:p>
    <w:p w:rsidR="001B4644" w:rsidRDefault="001B4644" w:rsidP="001B4644">
      <w:pPr>
        <w:widowControl w:val="0"/>
        <w:spacing w:line="240" w:lineRule="auto"/>
        <w:ind w:firstLine="709"/>
        <w:jc w:val="both"/>
        <w:rPr>
          <w:rFonts w:ascii="Times New Roman" w:hAnsi="Times New Roman"/>
          <w:sz w:val="24"/>
          <w:szCs w:val="24"/>
        </w:rPr>
      </w:pPr>
      <w:r w:rsidRPr="004C2111">
        <w:rPr>
          <w:rFonts w:ascii="Times New Roman" w:hAnsi="Times New Roman"/>
          <w:sz w:val="24"/>
          <w:szCs w:val="24"/>
        </w:rPr>
        <w:t>Код обозначения зоны</w:t>
      </w:r>
      <w:r>
        <w:rPr>
          <w:rFonts w:ascii="Times New Roman" w:hAnsi="Times New Roman"/>
          <w:sz w:val="24"/>
          <w:szCs w:val="24"/>
        </w:rPr>
        <w:t xml:space="preserve"> на карте (схеме)</w:t>
      </w:r>
      <w:r w:rsidRPr="004C2111">
        <w:rPr>
          <w:rFonts w:ascii="Times New Roman" w:hAnsi="Times New Roman"/>
          <w:sz w:val="24"/>
          <w:szCs w:val="24"/>
        </w:rPr>
        <w:t xml:space="preserve"> </w:t>
      </w:r>
      <w:r>
        <w:rPr>
          <w:rFonts w:ascii="Times New Roman" w:hAnsi="Times New Roman"/>
          <w:sz w:val="24"/>
          <w:szCs w:val="24"/>
        </w:rPr>
        <w:t>–</w:t>
      </w:r>
      <w:r w:rsidRPr="004C2111">
        <w:rPr>
          <w:rFonts w:ascii="Times New Roman" w:hAnsi="Times New Roman"/>
          <w:sz w:val="24"/>
          <w:szCs w:val="24"/>
        </w:rPr>
        <w:t xml:space="preserve"> </w:t>
      </w:r>
      <w:r>
        <w:rPr>
          <w:rFonts w:ascii="Times New Roman" w:hAnsi="Times New Roman"/>
          <w:sz w:val="24"/>
          <w:szCs w:val="24"/>
        </w:rPr>
        <w:t>Т</w:t>
      </w:r>
      <w:r w:rsidRPr="004C2111">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985"/>
        <w:gridCol w:w="709"/>
        <w:gridCol w:w="6520"/>
      </w:tblGrid>
      <w:tr w:rsidR="001B4644" w:rsidTr="00A56E61">
        <w:tc>
          <w:tcPr>
            <w:tcW w:w="9889" w:type="dxa"/>
            <w:gridSpan w:val="4"/>
            <w:shd w:val="clear" w:color="auto" w:fill="auto"/>
            <w:vAlign w:val="center"/>
          </w:tcPr>
          <w:p w:rsidR="001B4644" w:rsidRDefault="001B4644" w:rsidP="001B4644">
            <w:pPr>
              <w:pStyle w:val="a5"/>
              <w:widowControl w:val="0"/>
              <w:autoSpaceDE w:val="0"/>
              <w:autoSpaceDN w:val="0"/>
              <w:adjustRightInd w:val="0"/>
              <w:spacing w:after="0" w:line="240" w:lineRule="auto"/>
              <w:ind w:left="0"/>
              <w:jc w:val="center"/>
              <w:outlineLvl w:val="3"/>
              <w:rPr>
                <w:rFonts w:ascii="Times New Roman" w:hAnsi="Times New Roman"/>
                <w:b/>
                <w:sz w:val="20"/>
                <w:szCs w:val="20"/>
              </w:rPr>
            </w:pPr>
            <w:bookmarkStart w:id="203" w:name="_Toc443165318"/>
            <w:r>
              <w:rPr>
                <w:rFonts w:ascii="Times New Roman" w:hAnsi="Times New Roman"/>
                <w:b/>
                <w:sz w:val="20"/>
                <w:szCs w:val="20"/>
              </w:rPr>
              <w:t xml:space="preserve">Т - </w:t>
            </w:r>
            <w:r w:rsidRPr="000F6D7E">
              <w:rPr>
                <w:rFonts w:ascii="Times New Roman" w:hAnsi="Times New Roman"/>
                <w:b/>
                <w:sz w:val="20"/>
                <w:szCs w:val="20"/>
              </w:rPr>
              <w:t>зон</w:t>
            </w:r>
            <w:r>
              <w:rPr>
                <w:rFonts w:ascii="Times New Roman" w:hAnsi="Times New Roman"/>
                <w:b/>
                <w:sz w:val="20"/>
                <w:szCs w:val="20"/>
              </w:rPr>
              <w:t>а</w:t>
            </w:r>
            <w:r w:rsidRPr="000F6D7E">
              <w:rPr>
                <w:rFonts w:ascii="Times New Roman" w:hAnsi="Times New Roman"/>
                <w:b/>
                <w:sz w:val="20"/>
                <w:szCs w:val="20"/>
              </w:rPr>
              <w:t xml:space="preserve"> </w:t>
            </w:r>
            <w:bookmarkEnd w:id="203"/>
            <w:r w:rsidRPr="0044521E">
              <w:rPr>
                <w:rFonts w:ascii="Times New Roman" w:hAnsi="Times New Roman"/>
                <w:b/>
                <w:sz w:val="20"/>
                <w:szCs w:val="20"/>
              </w:rPr>
              <w:t>транспортной инфраструктуры</w:t>
            </w:r>
          </w:p>
        </w:tc>
      </w:tr>
      <w:tr w:rsidR="001B4644" w:rsidRPr="000F6D7E" w:rsidTr="00A56E61">
        <w:tc>
          <w:tcPr>
            <w:tcW w:w="675" w:type="dxa"/>
            <w:shd w:val="clear" w:color="auto" w:fill="auto"/>
            <w:vAlign w:val="center"/>
          </w:tcPr>
          <w:p w:rsidR="001B4644" w:rsidRPr="000F6D7E" w:rsidRDefault="001B4644" w:rsidP="00A56E61">
            <w:pPr>
              <w:spacing w:line="240" w:lineRule="auto"/>
              <w:rPr>
                <w:rFonts w:ascii="Times New Roman" w:hAnsi="Times New Roman"/>
                <w:b/>
                <w:sz w:val="20"/>
                <w:szCs w:val="20"/>
              </w:rPr>
            </w:pPr>
            <w:r w:rsidRPr="000F6D7E">
              <w:rPr>
                <w:rFonts w:ascii="Times New Roman" w:hAnsi="Times New Roman"/>
                <w:b/>
                <w:sz w:val="20"/>
                <w:szCs w:val="20"/>
              </w:rPr>
              <w:t>№ п/п</w:t>
            </w:r>
          </w:p>
        </w:tc>
        <w:tc>
          <w:tcPr>
            <w:tcW w:w="1985" w:type="dxa"/>
            <w:shd w:val="clear" w:color="auto" w:fill="auto"/>
            <w:vAlign w:val="center"/>
          </w:tcPr>
          <w:p w:rsidR="001B4644" w:rsidRPr="000F6D7E" w:rsidRDefault="001B4644" w:rsidP="00A56E61">
            <w:pPr>
              <w:spacing w:line="240" w:lineRule="auto"/>
              <w:rPr>
                <w:rFonts w:ascii="Times New Roman" w:hAnsi="Times New Roman"/>
                <w:b/>
                <w:sz w:val="20"/>
                <w:szCs w:val="20"/>
              </w:rPr>
            </w:pPr>
            <w:r w:rsidRPr="000F6D7E">
              <w:rPr>
                <w:rFonts w:ascii="Times New Roman" w:hAnsi="Times New Roman"/>
                <w:b/>
                <w:sz w:val="20"/>
                <w:szCs w:val="20"/>
              </w:rPr>
              <w:t xml:space="preserve">Наименование вида разрешенного использования </w:t>
            </w:r>
          </w:p>
        </w:tc>
        <w:tc>
          <w:tcPr>
            <w:tcW w:w="709" w:type="dxa"/>
            <w:shd w:val="clear" w:color="auto" w:fill="auto"/>
            <w:vAlign w:val="center"/>
          </w:tcPr>
          <w:p w:rsidR="001B4644" w:rsidRPr="000F6D7E" w:rsidRDefault="001B4644" w:rsidP="00A56E61">
            <w:pPr>
              <w:spacing w:line="240" w:lineRule="auto"/>
              <w:rPr>
                <w:rFonts w:ascii="Times New Roman" w:hAnsi="Times New Roman"/>
                <w:b/>
                <w:sz w:val="20"/>
                <w:szCs w:val="20"/>
              </w:rPr>
            </w:pPr>
            <w:r w:rsidRPr="000F6D7E">
              <w:rPr>
                <w:rFonts w:ascii="Times New Roman" w:hAnsi="Times New Roman"/>
                <w:b/>
                <w:sz w:val="20"/>
                <w:szCs w:val="20"/>
              </w:rPr>
              <w:t>Код</w:t>
            </w:r>
          </w:p>
        </w:tc>
        <w:tc>
          <w:tcPr>
            <w:tcW w:w="6520" w:type="dxa"/>
            <w:shd w:val="clear" w:color="auto" w:fill="auto"/>
            <w:vAlign w:val="center"/>
          </w:tcPr>
          <w:p w:rsidR="001B4644" w:rsidRPr="000F6D7E" w:rsidRDefault="001B4644" w:rsidP="00A56E61">
            <w:pPr>
              <w:spacing w:line="240" w:lineRule="auto"/>
              <w:rPr>
                <w:rFonts w:ascii="Times New Roman" w:hAnsi="Times New Roman"/>
                <w:b/>
                <w:sz w:val="20"/>
                <w:szCs w:val="20"/>
              </w:rPr>
            </w:pPr>
            <w:r w:rsidRPr="000F6D7E">
              <w:rPr>
                <w:rFonts w:ascii="Times New Roman" w:hAnsi="Times New Roman"/>
                <w:b/>
                <w:sz w:val="20"/>
                <w:szCs w:val="20"/>
              </w:rPr>
              <w:t>Описание вида разрешенного использования</w:t>
            </w:r>
          </w:p>
          <w:p w:rsidR="001B4644" w:rsidRPr="000F6D7E" w:rsidRDefault="001B4644" w:rsidP="00A56E61">
            <w:pPr>
              <w:spacing w:line="240" w:lineRule="auto"/>
              <w:rPr>
                <w:rFonts w:ascii="Times New Roman" w:hAnsi="Times New Roman"/>
                <w:b/>
                <w:sz w:val="20"/>
                <w:szCs w:val="20"/>
              </w:rPr>
            </w:pPr>
            <w:r w:rsidRPr="000F6D7E">
              <w:rPr>
                <w:rFonts w:ascii="Times New Roman" w:hAnsi="Times New Roman"/>
                <w:b/>
                <w:sz w:val="20"/>
                <w:szCs w:val="20"/>
              </w:rPr>
              <w:t>земельного участка</w:t>
            </w:r>
          </w:p>
        </w:tc>
      </w:tr>
      <w:tr w:rsidR="001B4644" w:rsidRPr="000F6D7E" w:rsidTr="00A56E61">
        <w:tc>
          <w:tcPr>
            <w:tcW w:w="9889" w:type="dxa"/>
            <w:gridSpan w:val="4"/>
            <w:shd w:val="clear" w:color="auto" w:fill="auto"/>
            <w:vAlign w:val="center"/>
          </w:tcPr>
          <w:p w:rsidR="001B4644" w:rsidRPr="000F6D7E" w:rsidRDefault="001B4644" w:rsidP="00A56E61">
            <w:pPr>
              <w:spacing w:line="240" w:lineRule="auto"/>
              <w:rPr>
                <w:rFonts w:ascii="Times New Roman" w:hAnsi="Times New Roman"/>
                <w:b/>
                <w:sz w:val="20"/>
                <w:szCs w:val="20"/>
              </w:rPr>
            </w:pPr>
            <w:r w:rsidRPr="000F6D7E">
              <w:rPr>
                <w:rFonts w:ascii="Times New Roman" w:hAnsi="Times New Roman"/>
                <w:b/>
                <w:sz w:val="20"/>
                <w:szCs w:val="20"/>
              </w:rPr>
              <w:t>Основные виды разрешенного использования</w:t>
            </w:r>
          </w:p>
        </w:tc>
      </w:tr>
      <w:tr w:rsidR="001B4644" w:rsidRPr="00544DCD" w:rsidTr="00A56E61">
        <w:tc>
          <w:tcPr>
            <w:tcW w:w="675" w:type="dxa"/>
            <w:shd w:val="clear" w:color="auto" w:fill="auto"/>
            <w:vAlign w:val="center"/>
          </w:tcPr>
          <w:p w:rsidR="001B4644" w:rsidRPr="000F6D7E" w:rsidRDefault="001B4644" w:rsidP="00A56E61">
            <w:pPr>
              <w:spacing w:line="240" w:lineRule="auto"/>
              <w:rPr>
                <w:rFonts w:ascii="Times New Roman" w:hAnsi="Times New Roman"/>
                <w:sz w:val="20"/>
                <w:szCs w:val="20"/>
              </w:rPr>
            </w:pPr>
            <w:r>
              <w:rPr>
                <w:rFonts w:ascii="Times New Roman" w:hAnsi="Times New Roman"/>
                <w:sz w:val="20"/>
                <w:szCs w:val="20"/>
              </w:rPr>
              <w:t>1</w:t>
            </w:r>
          </w:p>
        </w:tc>
        <w:tc>
          <w:tcPr>
            <w:tcW w:w="1985" w:type="dxa"/>
            <w:shd w:val="clear" w:color="auto" w:fill="auto"/>
            <w:vAlign w:val="center"/>
          </w:tcPr>
          <w:p w:rsidR="001B4644" w:rsidRPr="000F6D7E" w:rsidRDefault="001B4644" w:rsidP="00A56E61">
            <w:pPr>
              <w:spacing w:line="240" w:lineRule="auto"/>
              <w:rPr>
                <w:rFonts w:ascii="Times New Roman" w:hAnsi="Times New Roman"/>
                <w:sz w:val="20"/>
                <w:szCs w:val="20"/>
              </w:rPr>
            </w:pPr>
            <w:r w:rsidRPr="000F6D7E">
              <w:rPr>
                <w:rFonts w:ascii="Times New Roman" w:hAnsi="Times New Roman"/>
                <w:sz w:val="20"/>
                <w:szCs w:val="20"/>
              </w:rPr>
              <w:t>Железнодорожный транспорт</w:t>
            </w:r>
          </w:p>
        </w:tc>
        <w:tc>
          <w:tcPr>
            <w:tcW w:w="709" w:type="dxa"/>
            <w:shd w:val="clear" w:color="auto" w:fill="auto"/>
            <w:vAlign w:val="center"/>
          </w:tcPr>
          <w:p w:rsidR="001B4644" w:rsidRPr="000F6D7E" w:rsidRDefault="001B4644" w:rsidP="00A56E61">
            <w:pPr>
              <w:spacing w:line="240" w:lineRule="auto"/>
              <w:rPr>
                <w:rFonts w:ascii="Times New Roman" w:hAnsi="Times New Roman"/>
                <w:sz w:val="20"/>
                <w:szCs w:val="20"/>
              </w:rPr>
            </w:pPr>
            <w:r w:rsidRPr="000F6D7E">
              <w:rPr>
                <w:rFonts w:ascii="Times New Roman" w:hAnsi="Times New Roman"/>
                <w:sz w:val="20"/>
                <w:szCs w:val="20"/>
              </w:rPr>
              <w:t>7.1</w:t>
            </w:r>
          </w:p>
        </w:tc>
        <w:tc>
          <w:tcPr>
            <w:tcW w:w="6520" w:type="dxa"/>
            <w:shd w:val="clear" w:color="auto" w:fill="auto"/>
          </w:tcPr>
          <w:p w:rsidR="001B4644" w:rsidRPr="00544DCD" w:rsidRDefault="001B4644" w:rsidP="00A56E61">
            <w:pPr>
              <w:pStyle w:val="ConsPlusNormal"/>
              <w:ind w:firstLine="0"/>
              <w:jc w:val="both"/>
              <w:rPr>
                <w:rFonts w:ascii="Times New Roman" w:hAnsi="Times New Roman" w:cs="Times New Roman"/>
                <w:sz w:val="24"/>
                <w:szCs w:val="24"/>
              </w:rPr>
            </w:pPr>
            <w:r>
              <w:rPr>
                <w:rFonts w:ascii="Times New Roman" w:hAnsi="Times New Roman" w:cs="Times New Roman"/>
              </w:rPr>
              <w:t xml:space="preserve">7.1 - </w:t>
            </w:r>
            <w:r w:rsidRPr="00544DCD">
              <w:rPr>
                <w:rFonts w:ascii="Times New Roman" w:hAnsi="Times New Roman" w:cs="Times New Roman"/>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1B4644" w:rsidRPr="00544DCD"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t>2</w:t>
            </w:r>
          </w:p>
        </w:tc>
        <w:tc>
          <w:tcPr>
            <w:tcW w:w="1985" w:type="dxa"/>
            <w:shd w:val="clear" w:color="auto" w:fill="auto"/>
            <w:vAlign w:val="center"/>
          </w:tcPr>
          <w:p w:rsidR="001B4644" w:rsidRPr="00544DCD" w:rsidRDefault="001B4644" w:rsidP="00A56E61">
            <w:pPr>
              <w:pStyle w:val="ConsPlusNormal"/>
              <w:ind w:firstLine="0"/>
              <w:jc w:val="center"/>
              <w:rPr>
                <w:rFonts w:ascii="Times New Roman" w:hAnsi="Times New Roman" w:cs="Times New Roman"/>
              </w:rPr>
            </w:pPr>
            <w:r w:rsidRPr="00544DCD">
              <w:rPr>
                <w:rFonts w:ascii="Times New Roman" w:hAnsi="Times New Roman" w:cs="Times New Roman"/>
              </w:rPr>
              <w:t>Железнодорожные пути</w:t>
            </w:r>
          </w:p>
        </w:tc>
        <w:tc>
          <w:tcPr>
            <w:tcW w:w="709" w:type="dxa"/>
            <w:shd w:val="clear" w:color="auto" w:fill="auto"/>
            <w:vAlign w:val="center"/>
          </w:tcPr>
          <w:p w:rsidR="001B4644" w:rsidRPr="000F6D7E" w:rsidRDefault="001B4644" w:rsidP="00A56E61">
            <w:pPr>
              <w:spacing w:line="240" w:lineRule="auto"/>
              <w:rPr>
                <w:rFonts w:ascii="Times New Roman" w:hAnsi="Times New Roman"/>
                <w:sz w:val="20"/>
                <w:szCs w:val="20"/>
              </w:rPr>
            </w:pPr>
            <w:r>
              <w:rPr>
                <w:rFonts w:ascii="Times New Roman" w:hAnsi="Times New Roman"/>
                <w:sz w:val="20"/>
                <w:szCs w:val="20"/>
              </w:rPr>
              <w:t>7.1.1</w:t>
            </w:r>
          </w:p>
        </w:tc>
        <w:tc>
          <w:tcPr>
            <w:tcW w:w="6520" w:type="dxa"/>
            <w:shd w:val="clear" w:color="auto" w:fill="auto"/>
          </w:tcPr>
          <w:p w:rsidR="001B4644" w:rsidRPr="00544DCD" w:rsidRDefault="001B4644" w:rsidP="00A56E61">
            <w:pPr>
              <w:pStyle w:val="ConsPlusNormal"/>
              <w:ind w:firstLine="0"/>
              <w:jc w:val="both"/>
              <w:rPr>
                <w:rFonts w:ascii="Times New Roman" w:hAnsi="Times New Roman" w:cs="Times New Roman"/>
              </w:rPr>
            </w:pPr>
            <w:r>
              <w:rPr>
                <w:rFonts w:ascii="Times New Roman" w:hAnsi="Times New Roman" w:cs="Times New Roman"/>
              </w:rPr>
              <w:t xml:space="preserve">7.1.1 - </w:t>
            </w:r>
            <w:r w:rsidRPr="00544DCD">
              <w:rPr>
                <w:rFonts w:ascii="Times New Roman" w:hAnsi="Times New Roman" w:cs="Times New Roman"/>
              </w:rPr>
              <w:t>Размещение железнодорожных путей</w:t>
            </w:r>
          </w:p>
        </w:tc>
      </w:tr>
      <w:tr w:rsidR="001B4644" w:rsidRPr="00544DCD"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t>3</w:t>
            </w:r>
          </w:p>
        </w:tc>
        <w:tc>
          <w:tcPr>
            <w:tcW w:w="1985" w:type="dxa"/>
            <w:shd w:val="clear" w:color="auto" w:fill="auto"/>
            <w:vAlign w:val="center"/>
          </w:tcPr>
          <w:p w:rsidR="001B4644" w:rsidRPr="00544DCD" w:rsidRDefault="001B4644" w:rsidP="00A56E61">
            <w:pPr>
              <w:pStyle w:val="ConsPlusNormal"/>
              <w:ind w:firstLine="0"/>
              <w:jc w:val="center"/>
              <w:rPr>
                <w:rFonts w:ascii="Times New Roman" w:hAnsi="Times New Roman" w:cs="Times New Roman"/>
              </w:rPr>
            </w:pPr>
            <w:r w:rsidRPr="00544DCD">
              <w:rPr>
                <w:rFonts w:ascii="Times New Roman" w:hAnsi="Times New Roman" w:cs="Times New Roman"/>
              </w:rPr>
              <w:t>Обслуживание железнодорожных перевозок</w:t>
            </w:r>
          </w:p>
        </w:tc>
        <w:tc>
          <w:tcPr>
            <w:tcW w:w="709" w:type="dxa"/>
            <w:shd w:val="clear" w:color="auto" w:fill="auto"/>
            <w:vAlign w:val="center"/>
          </w:tcPr>
          <w:p w:rsidR="001B4644" w:rsidRPr="000F6D7E" w:rsidRDefault="001B4644" w:rsidP="00A56E61">
            <w:pPr>
              <w:spacing w:line="240" w:lineRule="auto"/>
              <w:rPr>
                <w:rFonts w:ascii="Times New Roman" w:hAnsi="Times New Roman"/>
                <w:sz w:val="20"/>
                <w:szCs w:val="20"/>
              </w:rPr>
            </w:pPr>
            <w:r>
              <w:rPr>
                <w:rFonts w:ascii="Times New Roman" w:hAnsi="Times New Roman"/>
                <w:sz w:val="20"/>
                <w:szCs w:val="20"/>
              </w:rPr>
              <w:t>7.1.2</w:t>
            </w:r>
          </w:p>
        </w:tc>
        <w:tc>
          <w:tcPr>
            <w:tcW w:w="6520" w:type="dxa"/>
            <w:shd w:val="clear" w:color="auto" w:fill="auto"/>
          </w:tcPr>
          <w:p w:rsidR="001B4644" w:rsidRPr="00544DCD" w:rsidRDefault="001B4644" w:rsidP="00A56E61">
            <w:pPr>
              <w:pStyle w:val="ConsPlusNormal"/>
              <w:ind w:firstLine="0"/>
              <w:jc w:val="both"/>
              <w:rPr>
                <w:rFonts w:ascii="Times New Roman" w:hAnsi="Times New Roman" w:cs="Times New Roman"/>
              </w:rPr>
            </w:pPr>
            <w:r>
              <w:rPr>
                <w:rFonts w:ascii="Times New Roman" w:hAnsi="Times New Roman" w:cs="Times New Roman"/>
              </w:rPr>
              <w:t xml:space="preserve">7.1.2 - </w:t>
            </w:r>
            <w:r w:rsidRPr="00544DCD">
              <w:rPr>
                <w:rFonts w:ascii="Times New Roman" w:hAnsi="Times New Roman" w:cs="Times New Roman"/>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1B4644" w:rsidRPr="00544DCD" w:rsidRDefault="001B4644" w:rsidP="00A56E61">
            <w:pPr>
              <w:pStyle w:val="ConsPlusNormal"/>
              <w:ind w:firstLine="0"/>
              <w:jc w:val="both"/>
              <w:rPr>
                <w:rFonts w:ascii="Times New Roman" w:hAnsi="Times New Roman" w:cs="Times New Roman"/>
              </w:rPr>
            </w:pPr>
            <w:r w:rsidRPr="00544DCD">
              <w:rPr>
                <w:rFonts w:ascii="Times New Roman" w:hAnsi="Times New Roman" w:cs="Times New Roman"/>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1B4644" w:rsidRPr="00C61606" w:rsidTr="00A56E61">
        <w:tc>
          <w:tcPr>
            <w:tcW w:w="675" w:type="dxa"/>
            <w:shd w:val="clear" w:color="auto" w:fill="auto"/>
            <w:vAlign w:val="center"/>
          </w:tcPr>
          <w:p w:rsidR="001B4644" w:rsidRPr="000F6D7E" w:rsidRDefault="001B4644" w:rsidP="00A56E61">
            <w:pPr>
              <w:spacing w:line="240" w:lineRule="auto"/>
              <w:rPr>
                <w:rFonts w:ascii="Times New Roman" w:hAnsi="Times New Roman"/>
                <w:sz w:val="20"/>
                <w:szCs w:val="20"/>
              </w:rPr>
            </w:pPr>
            <w:r>
              <w:rPr>
                <w:rFonts w:ascii="Times New Roman" w:hAnsi="Times New Roman"/>
                <w:sz w:val="20"/>
                <w:szCs w:val="20"/>
              </w:rPr>
              <w:t>4</w:t>
            </w:r>
          </w:p>
        </w:tc>
        <w:tc>
          <w:tcPr>
            <w:tcW w:w="1985" w:type="dxa"/>
            <w:shd w:val="clear" w:color="auto" w:fill="auto"/>
            <w:vAlign w:val="center"/>
          </w:tcPr>
          <w:p w:rsidR="001B4644" w:rsidRPr="00C61606" w:rsidRDefault="001B4644" w:rsidP="00A56E61">
            <w:pPr>
              <w:spacing w:line="240" w:lineRule="auto"/>
              <w:rPr>
                <w:rFonts w:ascii="Times New Roman" w:hAnsi="Times New Roman"/>
                <w:sz w:val="20"/>
                <w:szCs w:val="20"/>
              </w:rPr>
            </w:pPr>
            <w:r w:rsidRPr="00C61606">
              <w:rPr>
                <w:rFonts w:ascii="Times New Roman" w:hAnsi="Times New Roman"/>
                <w:sz w:val="20"/>
                <w:szCs w:val="20"/>
              </w:rPr>
              <w:t>Автомобильный транспорт</w:t>
            </w:r>
          </w:p>
        </w:tc>
        <w:tc>
          <w:tcPr>
            <w:tcW w:w="709" w:type="dxa"/>
            <w:shd w:val="clear" w:color="auto" w:fill="auto"/>
            <w:vAlign w:val="center"/>
          </w:tcPr>
          <w:p w:rsidR="001B4644" w:rsidRPr="00C61606" w:rsidRDefault="001B4644" w:rsidP="00A56E61">
            <w:pPr>
              <w:spacing w:line="240" w:lineRule="auto"/>
              <w:rPr>
                <w:rFonts w:ascii="Times New Roman" w:hAnsi="Times New Roman"/>
                <w:sz w:val="20"/>
                <w:szCs w:val="20"/>
              </w:rPr>
            </w:pPr>
            <w:r w:rsidRPr="00C61606">
              <w:rPr>
                <w:rFonts w:ascii="Times New Roman" w:hAnsi="Times New Roman"/>
                <w:sz w:val="20"/>
                <w:szCs w:val="20"/>
              </w:rPr>
              <w:t>7.2</w:t>
            </w:r>
          </w:p>
        </w:tc>
        <w:tc>
          <w:tcPr>
            <w:tcW w:w="6520" w:type="dxa"/>
            <w:shd w:val="clear" w:color="auto" w:fill="auto"/>
            <w:vAlign w:val="center"/>
          </w:tcPr>
          <w:p w:rsidR="001B4644" w:rsidRPr="00C61606" w:rsidRDefault="001B4644" w:rsidP="00A56E61">
            <w:pPr>
              <w:spacing w:line="240" w:lineRule="auto"/>
              <w:jc w:val="both"/>
              <w:rPr>
                <w:rFonts w:ascii="Times New Roman" w:hAnsi="Times New Roman"/>
                <w:sz w:val="20"/>
                <w:szCs w:val="20"/>
              </w:rPr>
            </w:pPr>
            <w:r w:rsidRPr="00C61606">
              <w:rPr>
                <w:rFonts w:ascii="Times New Roman" w:hAnsi="Times New Roman"/>
                <w:sz w:val="20"/>
                <w:szCs w:val="20"/>
              </w:rPr>
              <w:t>7.2 - </w:t>
            </w:r>
            <w:r w:rsidRPr="005551F7">
              <w:rPr>
                <w:rFonts w:ascii="Times New Roman" w:hAnsi="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1B4644" w:rsidRPr="005551F7"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t>5</w:t>
            </w:r>
          </w:p>
        </w:tc>
        <w:tc>
          <w:tcPr>
            <w:tcW w:w="1985" w:type="dxa"/>
            <w:shd w:val="clear" w:color="auto" w:fill="auto"/>
            <w:vAlign w:val="center"/>
          </w:tcPr>
          <w:p w:rsidR="001B4644" w:rsidRPr="005551F7" w:rsidRDefault="001B4644" w:rsidP="00A56E61">
            <w:pPr>
              <w:pStyle w:val="ConsPlusNormal"/>
              <w:ind w:firstLine="0"/>
              <w:jc w:val="center"/>
              <w:rPr>
                <w:rFonts w:ascii="Times New Roman" w:hAnsi="Times New Roman" w:cs="Times New Roman"/>
              </w:rPr>
            </w:pPr>
            <w:r w:rsidRPr="005551F7">
              <w:rPr>
                <w:rFonts w:ascii="Times New Roman" w:hAnsi="Times New Roman" w:cs="Times New Roman"/>
              </w:rPr>
              <w:t>Размещение автомобильных дорог</w:t>
            </w:r>
          </w:p>
        </w:tc>
        <w:tc>
          <w:tcPr>
            <w:tcW w:w="709" w:type="dxa"/>
            <w:shd w:val="clear" w:color="auto" w:fill="auto"/>
            <w:vAlign w:val="center"/>
          </w:tcPr>
          <w:p w:rsidR="001B4644" w:rsidRPr="00C61606" w:rsidRDefault="001B4644" w:rsidP="00A56E61">
            <w:pPr>
              <w:spacing w:line="240" w:lineRule="auto"/>
              <w:rPr>
                <w:rFonts w:ascii="Times New Roman" w:hAnsi="Times New Roman"/>
                <w:sz w:val="20"/>
                <w:szCs w:val="20"/>
              </w:rPr>
            </w:pPr>
            <w:r>
              <w:rPr>
                <w:rFonts w:ascii="Times New Roman" w:hAnsi="Times New Roman"/>
                <w:sz w:val="20"/>
                <w:szCs w:val="20"/>
              </w:rPr>
              <w:t>7.2.1</w:t>
            </w:r>
          </w:p>
        </w:tc>
        <w:tc>
          <w:tcPr>
            <w:tcW w:w="6520" w:type="dxa"/>
            <w:shd w:val="clear" w:color="auto" w:fill="auto"/>
          </w:tcPr>
          <w:p w:rsidR="001B4644" w:rsidRPr="005551F7" w:rsidRDefault="001B4644" w:rsidP="00A56E61">
            <w:pPr>
              <w:pStyle w:val="ConsPlusNormal"/>
              <w:ind w:firstLine="0"/>
              <w:jc w:val="both"/>
              <w:rPr>
                <w:rFonts w:ascii="Times New Roman" w:hAnsi="Times New Roman" w:cs="Times New Roman"/>
              </w:rPr>
            </w:pPr>
            <w:r>
              <w:rPr>
                <w:rFonts w:ascii="Times New Roman" w:hAnsi="Times New Roman" w:cs="Times New Roman"/>
              </w:rPr>
              <w:t xml:space="preserve">7.2.1 - </w:t>
            </w:r>
            <w:r w:rsidRPr="005551F7">
              <w:rPr>
                <w:rFonts w:ascii="Times New Roman" w:hAnsi="Times New Roman" w:cs="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rPr>
              <w:t xml:space="preserve"> </w:t>
            </w:r>
            <w:r w:rsidRPr="005551F7">
              <w:rPr>
                <w:rFonts w:ascii="Times New Roman" w:hAnsi="Times New Roman" w:cs="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1B4644" w:rsidRPr="005551F7"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t>6</w:t>
            </w:r>
          </w:p>
        </w:tc>
        <w:tc>
          <w:tcPr>
            <w:tcW w:w="1985" w:type="dxa"/>
            <w:shd w:val="clear" w:color="auto" w:fill="auto"/>
            <w:vAlign w:val="center"/>
          </w:tcPr>
          <w:p w:rsidR="001B4644" w:rsidRPr="005551F7" w:rsidRDefault="001B4644" w:rsidP="00A56E61">
            <w:pPr>
              <w:pStyle w:val="ConsPlusNormal"/>
              <w:ind w:firstLine="0"/>
              <w:jc w:val="center"/>
              <w:rPr>
                <w:rFonts w:ascii="Times New Roman" w:hAnsi="Times New Roman" w:cs="Times New Roman"/>
              </w:rPr>
            </w:pPr>
            <w:r w:rsidRPr="005551F7">
              <w:rPr>
                <w:rFonts w:ascii="Times New Roman" w:hAnsi="Times New Roman" w:cs="Times New Roman"/>
              </w:rPr>
              <w:t>Обслуживание перевозок пассажиров</w:t>
            </w:r>
          </w:p>
        </w:tc>
        <w:tc>
          <w:tcPr>
            <w:tcW w:w="709" w:type="dxa"/>
            <w:shd w:val="clear" w:color="auto" w:fill="auto"/>
            <w:vAlign w:val="center"/>
          </w:tcPr>
          <w:p w:rsidR="001B4644" w:rsidRPr="00C61606" w:rsidRDefault="001B4644" w:rsidP="00A56E61">
            <w:pPr>
              <w:spacing w:line="240" w:lineRule="auto"/>
              <w:rPr>
                <w:rFonts w:ascii="Times New Roman" w:hAnsi="Times New Roman"/>
                <w:sz w:val="20"/>
                <w:szCs w:val="20"/>
              </w:rPr>
            </w:pPr>
            <w:r>
              <w:rPr>
                <w:rFonts w:ascii="Times New Roman" w:hAnsi="Times New Roman"/>
                <w:sz w:val="20"/>
                <w:szCs w:val="20"/>
              </w:rPr>
              <w:t>7.2.2</w:t>
            </w:r>
          </w:p>
        </w:tc>
        <w:tc>
          <w:tcPr>
            <w:tcW w:w="6520" w:type="dxa"/>
            <w:shd w:val="clear" w:color="auto" w:fill="auto"/>
          </w:tcPr>
          <w:p w:rsidR="001B4644" w:rsidRPr="005551F7" w:rsidRDefault="001B4644" w:rsidP="00A56E61">
            <w:pPr>
              <w:pStyle w:val="ConsPlusNormal"/>
              <w:ind w:firstLine="0"/>
              <w:jc w:val="both"/>
              <w:rPr>
                <w:rFonts w:ascii="Times New Roman" w:hAnsi="Times New Roman" w:cs="Times New Roman"/>
              </w:rPr>
            </w:pPr>
            <w:r>
              <w:rPr>
                <w:rFonts w:ascii="Times New Roman" w:hAnsi="Times New Roman" w:cs="Times New Roman"/>
              </w:rPr>
              <w:t xml:space="preserve">7.2.2 - </w:t>
            </w:r>
            <w:r w:rsidRPr="005551F7">
              <w:rPr>
                <w:rFonts w:ascii="Times New Roman" w:hAnsi="Times New Roman" w:cs="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1B4644" w:rsidRPr="005551F7"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t>7</w:t>
            </w:r>
          </w:p>
        </w:tc>
        <w:tc>
          <w:tcPr>
            <w:tcW w:w="1985" w:type="dxa"/>
            <w:shd w:val="clear" w:color="auto" w:fill="auto"/>
            <w:vAlign w:val="center"/>
          </w:tcPr>
          <w:p w:rsidR="001B4644" w:rsidRPr="005551F7" w:rsidRDefault="001B4644" w:rsidP="00A56E61">
            <w:pPr>
              <w:pStyle w:val="ConsPlusNormal"/>
              <w:ind w:firstLine="0"/>
              <w:jc w:val="center"/>
              <w:rPr>
                <w:rFonts w:ascii="Times New Roman" w:hAnsi="Times New Roman" w:cs="Times New Roman"/>
              </w:rPr>
            </w:pPr>
            <w:r w:rsidRPr="005551F7">
              <w:rPr>
                <w:rFonts w:ascii="Times New Roman" w:hAnsi="Times New Roman" w:cs="Times New Roman"/>
              </w:rPr>
              <w:t>Стоянки транспорта общего пользования</w:t>
            </w:r>
          </w:p>
        </w:tc>
        <w:tc>
          <w:tcPr>
            <w:tcW w:w="709" w:type="dxa"/>
            <w:shd w:val="clear" w:color="auto" w:fill="auto"/>
            <w:vAlign w:val="center"/>
          </w:tcPr>
          <w:p w:rsidR="001B4644" w:rsidRPr="00C61606" w:rsidRDefault="001B4644" w:rsidP="00A56E61">
            <w:pPr>
              <w:spacing w:line="240" w:lineRule="auto"/>
              <w:rPr>
                <w:rFonts w:ascii="Times New Roman" w:hAnsi="Times New Roman"/>
                <w:sz w:val="20"/>
                <w:szCs w:val="20"/>
              </w:rPr>
            </w:pPr>
            <w:r>
              <w:rPr>
                <w:rFonts w:ascii="Times New Roman" w:hAnsi="Times New Roman"/>
                <w:sz w:val="20"/>
                <w:szCs w:val="20"/>
              </w:rPr>
              <w:t>7.2.3</w:t>
            </w:r>
          </w:p>
        </w:tc>
        <w:tc>
          <w:tcPr>
            <w:tcW w:w="6520" w:type="dxa"/>
            <w:shd w:val="clear" w:color="auto" w:fill="auto"/>
          </w:tcPr>
          <w:p w:rsidR="001B4644" w:rsidRPr="005551F7" w:rsidRDefault="001B4644" w:rsidP="00A56E61">
            <w:pPr>
              <w:pStyle w:val="ConsPlusNormal"/>
              <w:ind w:firstLine="0"/>
              <w:jc w:val="both"/>
              <w:rPr>
                <w:rFonts w:ascii="Times New Roman" w:hAnsi="Times New Roman" w:cs="Times New Roman"/>
              </w:rPr>
            </w:pPr>
            <w:r>
              <w:rPr>
                <w:rFonts w:ascii="Times New Roman" w:hAnsi="Times New Roman" w:cs="Times New Roman"/>
              </w:rPr>
              <w:t xml:space="preserve">7.2.3 - </w:t>
            </w:r>
            <w:r w:rsidRPr="005551F7">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r>
      <w:tr w:rsidR="001B4644" w:rsidRPr="000F6D7E" w:rsidTr="00A56E61">
        <w:tc>
          <w:tcPr>
            <w:tcW w:w="675" w:type="dxa"/>
            <w:shd w:val="clear" w:color="auto" w:fill="auto"/>
            <w:vAlign w:val="center"/>
          </w:tcPr>
          <w:p w:rsidR="001B4644" w:rsidRPr="000F6D7E" w:rsidRDefault="001B4644" w:rsidP="00A56E61">
            <w:pPr>
              <w:spacing w:line="240" w:lineRule="auto"/>
              <w:rPr>
                <w:rFonts w:ascii="Times New Roman" w:hAnsi="Times New Roman"/>
                <w:sz w:val="20"/>
                <w:szCs w:val="20"/>
              </w:rPr>
            </w:pPr>
            <w:r>
              <w:rPr>
                <w:rFonts w:ascii="Times New Roman" w:hAnsi="Times New Roman"/>
                <w:sz w:val="20"/>
                <w:szCs w:val="20"/>
              </w:rPr>
              <w:t>8</w:t>
            </w:r>
          </w:p>
        </w:tc>
        <w:tc>
          <w:tcPr>
            <w:tcW w:w="1985" w:type="dxa"/>
            <w:shd w:val="clear" w:color="auto" w:fill="auto"/>
            <w:vAlign w:val="center"/>
          </w:tcPr>
          <w:p w:rsidR="001B4644" w:rsidRPr="000F6D7E" w:rsidRDefault="001B4644" w:rsidP="00A56E61">
            <w:pPr>
              <w:spacing w:line="240" w:lineRule="auto"/>
              <w:rPr>
                <w:rFonts w:ascii="Times New Roman" w:hAnsi="Times New Roman"/>
                <w:sz w:val="20"/>
                <w:szCs w:val="20"/>
              </w:rPr>
            </w:pPr>
            <w:r w:rsidRPr="000F6D7E">
              <w:rPr>
                <w:rFonts w:ascii="Times New Roman" w:hAnsi="Times New Roman"/>
                <w:sz w:val="20"/>
                <w:szCs w:val="20"/>
              </w:rPr>
              <w:t>Воздушный транспорт</w:t>
            </w:r>
          </w:p>
        </w:tc>
        <w:tc>
          <w:tcPr>
            <w:tcW w:w="709" w:type="dxa"/>
            <w:shd w:val="clear" w:color="auto" w:fill="auto"/>
            <w:vAlign w:val="center"/>
          </w:tcPr>
          <w:p w:rsidR="001B4644" w:rsidRPr="000F6D7E" w:rsidRDefault="001B4644" w:rsidP="00A56E61">
            <w:pPr>
              <w:spacing w:line="240" w:lineRule="auto"/>
              <w:rPr>
                <w:rFonts w:ascii="Times New Roman" w:hAnsi="Times New Roman"/>
                <w:sz w:val="20"/>
                <w:szCs w:val="20"/>
              </w:rPr>
            </w:pPr>
            <w:r w:rsidRPr="000F6D7E">
              <w:rPr>
                <w:rFonts w:ascii="Times New Roman" w:hAnsi="Times New Roman"/>
                <w:sz w:val="20"/>
                <w:szCs w:val="20"/>
              </w:rPr>
              <w:t>7.4</w:t>
            </w:r>
          </w:p>
        </w:tc>
        <w:tc>
          <w:tcPr>
            <w:tcW w:w="6520" w:type="dxa"/>
            <w:shd w:val="clear" w:color="auto" w:fill="auto"/>
            <w:vAlign w:val="center"/>
          </w:tcPr>
          <w:p w:rsidR="001B4644" w:rsidRPr="000F6D7E" w:rsidRDefault="001B4644" w:rsidP="00A56E61">
            <w:pPr>
              <w:pStyle w:val="ConsPlusNormal"/>
              <w:ind w:firstLine="0"/>
              <w:jc w:val="both"/>
              <w:rPr>
                <w:rFonts w:ascii="Times New Roman" w:hAnsi="Times New Roman"/>
              </w:rPr>
            </w:pPr>
            <w:r w:rsidRPr="000F6D7E">
              <w:rPr>
                <w:rFonts w:ascii="Times New Roman" w:hAnsi="Times New Roman"/>
              </w:rPr>
              <w:t>7.4 - </w:t>
            </w:r>
            <w:r w:rsidRPr="00251A9D">
              <w:rPr>
                <w:rFonts w:ascii="Times New Roman" w:hAnsi="Times New Roman" w:cs="Times New Roman"/>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r>
              <w:rPr>
                <w:rFonts w:ascii="Times New Roman" w:hAnsi="Times New Roman" w:cs="Times New Roman"/>
              </w:rPr>
              <w:t xml:space="preserve"> </w:t>
            </w:r>
            <w:r w:rsidRPr="00251A9D">
              <w:rPr>
                <w:rFonts w:ascii="Times New Roman" w:hAnsi="Times New Roman"/>
              </w:rPr>
              <w:t>размещение объектов, предназначенных для технического обслуживания и ремонта воздушных судов</w:t>
            </w:r>
          </w:p>
        </w:tc>
      </w:tr>
      <w:tr w:rsidR="001B4644" w:rsidRPr="000F6D7E" w:rsidTr="00A56E61">
        <w:tc>
          <w:tcPr>
            <w:tcW w:w="675" w:type="dxa"/>
            <w:shd w:val="clear" w:color="auto" w:fill="auto"/>
            <w:vAlign w:val="center"/>
          </w:tcPr>
          <w:p w:rsidR="001B4644" w:rsidRPr="000F6D7E" w:rsidRDefault="001B4644" w:rsidP="00A56E61">
            <w:pPr>
              <w:spacing w:line="240" w:lineRule="auto"/>
              <w:rPr>
                <w:rFonts w:ascii="Times New Roman" w:hAnsi="Times New Roman"/>
                <w:sz w:val="20"/>
                <w:szCs w:val="20"/>
              </w:rPr>
            </w:pPr>
            <w:r>
              <w:rPr>
                <w:rFonts w:ascii="Times New Roman" w:hAnsi="Times New Roman"/>
                <w:sz w:val="20"/>
                <w:szCs w:val="20"/>
              </w:rPr>
              <w:t>9</w:t>
            </w:r>
          </w:p>
        </w:tc>
        <w:tc>
          <w:tcPr>
            <w:tcW w:w="1985" w:type="dxa"/>
            <w:shd w:val="clear" w:color="auto" w:fill="auto"/>
            <w:vAlign w:val="center"/>
          </w:tcPr>
          <w:p w:rsidR="001B4644" w:rsidRPr="000F6D7E" w:rsidRDefault="001B4644" w:rsidP="00A56E61">
            <w:pPr>
              <w:spacing w:line="240" w:lineRule="auto"/>
              <w:rPr>
                <w:rFonts w:ascii="Times New Roman" w:hAnsi="Times New Roman"/>
                <w:sz w:val="20"/>
                <w:szCs w:val="20"/>
              </w:rPr>
            </w:pPr>
            <w:r w:rsidRPr="000F6D7E">
              <w:rPr>
                <w:rFonts w:ascii="Times New Roman" w:hAnsi="Times New Roman"/>
                <w:sz w:val="20"/>
                <w:szCs w:val="20"/>
              </w:rPr>
              <w:t>Водный транспорт</w:t>
            </w:r>
          </w:p>
        </w:tc>
        <w:tc>
          <w:tcPr>
            <w:tcW w:w="709" w:type="dxa"/>
            <w:shd w:val="clear" w:color="auto" w:fill="auto"/>
            <w:vAlign w:val="center"/>
          </w:tcPr>
          <w:p w:rsidR="001B4644" w:rsidRPr="000F6D7E" w:rsidRDefault="001B4644" w:rsidP="00A56E61">
            <w:pPr>
              <w:spacing w:line="240" w:lineRule="auto"/>
              <w:rPr>
                <w:rFonts w:ascii="Times New Roman" w:hAnsi="Times New Roman"/>
                <w:sz w:val="20"/>
                <w:szCs w:val="20"/>
              </w:rPr>
            </w:pPr>
            <w:r w:rsidRPr="000F6D7E">
              <w:rPr>
                <w:rFonts w:ascii="Times New Roman" w:hAnsi="Times New Roman"/>
                <w:sz w:val="20"/>
                <w:szCs w:val="20"/>
              </w:rPr>
              <w:t>7.3</w:t>
            </w:r>
          </w:p>
        </w:tc>
        <w:tc>
          <w:tcPr>
            <w:tcW w:w="6520" w:type="dxa"/>
            <w:shd w:val="clear" w:color="auto" w:fill="auto"/>
            <w:vAlign w:val="center"/>
          </w:tcPr>
          <w:p w:rsidR="001B4644" w:rsidRPr="000F6D7E" w:rsidRDefault="001B4644" w:rsidP="00A56E61">
            <w:pPr>
              <w:spacing w:line="240" w:lineRule="auto"/>
              <w:jc w:val="both"/>
              <w:rPr>
                <w:rFonts w:ascii="Times New Roman" w:hAnsi="Times New Roman"/>
                <w:sz w:val="20"/>
                <w:szCs w:val="20"/>
              </w:rPr>
            </w:pPr>
            <w:r w:rsidRPr="000F6D7E">
              <w:rPr>
                <w:rFonts w:ascii="Times New Roman" w:hAnsi="Times New Roman"/>
                <w:sz w:val="20"/>
                <w:szCs w:val="20"/>
              </w:rPr>
              <w:t>7.3 - </w:t>
            </w:r>
            <w:r w:rsidRPr="00251A9D">
              <w:rPr>
                <w:rFonts w:ascii="Times New Roman" w:hAnsi="Times New Roman"/>
                <w:sz w:val="20"/>
                <w:szCs w:val="20"/>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w:t>
            </w:r>
            <w:r w:rsidRPr="00251A9D">
              <w:rPr>
                <w:rFonts w:ascii="Times New Roman" w:hAnsi="Times New Roman"/>
                <w:sz w:val="20"/>
                <w:szCs w:val="20"/>
              </w:rPr>
              <w:lastRenderedPageBreak/>
              <w:t>пристаней, гидротехнических сооружений, навигационного оборудования и других объектов, необходимых для обеспечения судоходства и водных перевозок</w:t>
            </w:r>
            <w:r w:rsidRPr="00544DCD">
              <w:rPr>
                <w:rFonts w:ascii="Times New Roman" w:hAnsi="Times New Roman"/>
                <w:sz w:val="20"/>
                <w:szCs w:val="20"/>
              </w:rPr>
              <w:t xml:space="preserve"> заправки водного транспорта</w:t>
            </w:r>
          </w:p>
        </w:tc>
      </w:tr>
      <w:tr w:rsidR="001B4644" w:rsidRPr="000F6D7E" w:rsidTr="00A56E61">
        <w:tc>
          <w:tcPr>
            <w:tcW w:w="675" w:type="dxa"/>
            <w:shd w:val="clear" w:color="auto" w:fill="auto"/>
            <w:vAlign w:val="center"/>
          </w:tcPr>
          <w:p w:rsidR="001B4644" w:rsidRPr="000F6D7E" w:rsidRDefault="001B4644" w:rsidP="00A56E61">
            <w:pPr>
              <w:spacing w:line="240" w:lineRule="auto"/>
              <w:rPr>
                <w:rFonts w:ascii="Times New Roman" w:hAnsi="Times New Roman"/>
                <w:sz w:val="20"/>
                <w:szCs w:val="20"/>
              </w:rPr>
            </w:pPr>
            <w:r>
              <w:rPr>
                <w:rFonts w:ascii="Times New Roman" w:hAnsi="Times New Roman"/>
                <w:sz w:val="20"/>
                <w:szCs w:val="20"/>
              </w:rPr>
              <w:lastRenderedPageBreak/>
              <w:t>10</w:t>
            </w:r>
          </w:p>
        </w:tc>
        <w:tc>
          <w:tcPr>
            <w:tcW w:w="1985" w:type="dxa"/>
            <w:shd w:val="clear" w:color="auto" w:fill="auto"/>
            <w:vAlign w:val="center"/>
          </w:tcPr>
          <w:p w:rsidR="001B4644" w:rsidRPr="000F6D7E" w:rsidRDefault="001B4644" w:rsidP="00A56E61">
            <w:pPr>
              <w:spacing w:line="240" w:lineRule="auto"/>
              <w:rPr>
                <w:rFonts w:ascii="Times New Roman" w:hAnsi="Times New Roman"/>
                <w:sz w:val="20"/>
                <w:szCs w:val="20"/>
              </w:rPr>
            </w:pPr>
            <w:r w:rsidRPr="000F6D7E">
              <w:rPr>
                <w:rFonts w:ascii="Times New Roman" w:hAnsi="Times New Roman"/>
                <w:sz w:val="20"/>
                <w:szCs w:val="20"/>
              </w:rPr>
              <w:t>Связь</w:t>
            </w:r>
          </w:p>
        </w:tc>
        <w:tc>
          <w:tcPr>
            <w:tcW w:w="709" w:type="dxa"/>
            <w:shd w:val="clear" w:color="auto" w:fill="auto"/>
            <w:vAlign w:val="center"/>
          </w:tcPr>
          <w:p w:rsidR="001B4644" w:rsidRPr="000F6D7E" w:rsidRDefault="001B4644" w:rsidP="00A56E61">
            <w:pPr>
              <w:spacing w:line="240" w:lineRule="auto"/>
              <w:rPr>
                <w:rFonts w:ascii="Times New Roman" w:hAnsi="Times New Roman"/>
                <w:sz w:val="20"/>
                <w:szCs w:val="20"/>
              </w:rPr>
            </w:pPr>
            <w:r w:rsidRPr="000F6D7E">
              <w:rPr>
                <w:rFonts w:ascii="Times New Roman" w:hAnsi="Times New Roman"/>
                <w:sz w:val="20"/>
                <w:szCs w:val="20"/>
              </w:rPr>
              <w:t>6.8</w:t>
            </w:r>
          </w:p>
        </w:tc>
        <w:tc>
          <w:tcPr>
            <w:tcW w:w="6520" w:type="dxa"/>
            <w:shd w:val="clear" w:color="auto" w:fill="auto"/>
            <w:vAlign w:val="center"/>
          </w:tcPr>
          <w:p w:rsidR="001B4644" w:rsidRPr="000F6D7E" w:rsidRDefault="001B4644" w:rsidP="00A56E61">
            <w:pPr>
              <w:spacing w:line="240" w:lineRule="auto"/>
              <w:jc w:val="both"/>
              <w:rPr>
                <w:rFonts w:ascii="Times New Roman" w:hAnsi="Times New Roman"/>
                <w:sz w:val="20"/>
                <w:szCs w:val="20"/>
              </w:rPr>
            </w:pPr>
            <w:r w:rsidRPr="000F6D7E">
              <w:rPr>
                <w:rFonts w:ascii="Times New Roman" w:hAnsi="Times New Roman"/>
                <w:sz w:val="20"/>
                <w:szCs w:val="20"/>
              </w:rPr>
              <w:t>6.8 - </w:t>
            </w:r>
            <w:r w:rsidRPr="00251A9D">
              <w:rPr>
                <w:rFonts w:ascii="Times New Roman" w:eastAsia="Times New Roman" w:hAnsi="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r w:rsidRPr="00050D5A">
              <w:rPr>
                <w:rFonts w:ascii="Times New Roman" w:eastAsia="Times New Roman" w:hAnsi="Times New Roman"/>
                <w:sz w:val="20"/>
                <w:szCs w:val="20"/>
                <w:lang w:eastAsia="ru-RU"/>
              </w:rPr>
              <w:t>кодами 3.1.1, 3.2.3</w:t>
            </w:r>
          </w:p>
        </w:tc>
      </w:tr>
      <w:tr w:rsidR="001B4644" w:rsidRPr="00165976"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t>11</w:t>
            </w:r>
          </w:p>
        </w:tc>
        <w:tc>
          <w:tcPr>
            <w:tcW w:w="1985" w:type="dxa"/>
            <w:shd w:val="clear" w:color="auto" w:fill="auto"/>
            <w:vAlign w:val="center"/>
          </w:tcPr>
          <w:p w:rsidR="001B4644" w:rsidRPr="00165976" w:rsidRDefault="001B4644" w:rsidP="00A56E61">
            <w:pPr>
              <w:spacing w:line="240" w:lineRule="auto"/>
              <w:rPr>
                <w:rFonts w:ascii="Times New Roman" w:hAnsi="Times New Roman"/>
                <w:sz w:val="20"/>
                <w:szCs w:val="20"/>
              </w:rPr>
            </w:pPr>
            <w:r w:rsidRPr="00165976">
              <w:rPr>
                <w:rFonts w:ascii="Times New Roman" w:hAnsi="Times New Roman"/>
                <w:sz w:val="20"/>
                <w:szCs w:val="20"/>
              </w:rPr>
              <w:t>Обслуживание жилой застройки</w:t>
            </w:r>
          </w:p>
        </w:tc>
        <w:tc>
          <w:tcPr>
            <w:tcW w:w="709" w:type="dxa"/>
            <w:shd w:val="clear" w:color="auto" w:fill="auto"/>
            <w:vAlign w:val="center"/>
          </w:tcPr>
          <w:p w:rsidR="001B4644" w:rsidRPr="00165976" w:rsidRDefault="001B4644" w:rsidP="00A56E61">
            <w:pPr>
              <w:spacing w:line="240" w:lineRule="auto"/>
              <w:rPr>
                <w:rFonts w:ascii="Times New Roman" w:hAnsi="Times New Roman"/>
                <w:sz w:val="20"/>
                <w:szCs w:val="20"/>
              </w:rPr>
            </w:pPr>
            <w:r w:rsidRPr="00165976">
              <w:rPr>
                <w:rFonts w:ascii="Times New Roman" w:hAnsi="Times New Roman"/>
                <w:sz w:val="20"/>
                <w:szCs w:val="20"/>
              </w:rPr>
              <w:t>2.7</w:t>
            </w:r>
          </w:p>
        </w:tc>
        <w:tc>
          <w:tcPr>
            <w:tcW w:w="6520" w:type="dxa"/>
            <w:shd w:val="clear" w:color="auto" w:fill="auto"/>
          </w:tcPr>
          <w:p w:rsidR="001B4644" w:rsidRPr="00165976" w:rsidRDefault="001B4644" w:rsidP="00A56E61">
            <w:pPr>
              <w:spacing w:line="240" w:lineRule="auto"/>
              <w:jc w:val="both"/>
              <w:rPr>
                <w:rFonts w:ascii="Times New Roman" w:hAnsi="Times New Roman"/>
                <w:sz w:val="20"/>
                <w:szCs w:val="20"/>
              </w:rPr>
            </w:pPr>
            <w:r w:rsidRPr="00165976">
              <w:rPr>
                <w:rFonts w:ascii="Times New Roman" w:hAnsi="Times New Roman"/>
                <w:sz w:val="20"/>
                <w:szCs w:val="20"/>
              </w:rPr>
              <w:t>2.7</w:t>
            </w:r>
            <w:r w:rsidRPr="005551F7">
              <w:rPr>
                <w:rFonts w:ascii="Times New Roman" w:hAnsi="Times New Roman"/>
                <w:sz w:val="20"/>
                <w:szCs w:val="20"/>
              </w:rPr>
              <w:t xml:space="preserve"> - Размещение объектов капитального строительства, размещение которых предусмотрено видами разрешенного использования с кодами 3.1, 3.2, 3.3, 3.4, 3.4.1, 3.5.1, 3.6, 3.7, 3.10.1, 4.1, 4.3, 4.4, 4.6, </w:t>
            </w:r>
            <w:r w:rsidRPr="005551F7">
              <w:rPr>
                <w:sz w:val="20"/>
                <w:szCs w:val="20"/>
              </w:rPr>
              <w:t>5.1.2, 5.1.3</w:t>
            </w:r>
            <w:r w:rsidRPr="005551F7">
              <w:rPr>
                <w:rFonts w:ascii="Times New Roman" w:hAnsi="Times New Roman"/>
                <w:sz w:val="20"/>
                <w:szCs w:val="20"/>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1B4644" w:rsidRPr="00E66948"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t>12</w:t>
            </w:r>
          </w:p>
        </w:tc>
        <w:tc>
          <w:tcPr>
            <w:tcW w:w="1985" w:type="dxa"/>
            <w:shd w:val="clear" w:color="auto" w:fill="auto"/>
            <w:vAlign w:val="center"/>
          </w:tcPr>
          <w:p w:rsidR="001B4644" w:rsidRPr="00814F74" w:rsidRDefault="001B4644" w:rsidP="00A56E61">
            <w:pPr>
              <w:pStyle w:val="aff0"/>
              <w:jc w:val="center"/>
              <w:rPr>
                <w:sz w:val="20"/>
                <w:szCs w:val="20"/>
              </w:rPr>
            </w:pPr>
            <w:r w:rsidRPr="00814F74">
              <w:rPr>
                <w:sz w:val="20"/>
                <w:szCs w:val="20"/>
              </w:rPr>
              <w:t>Хранение автотранспорта</w:t>
            </w:r>
          </w:p>
        </w:tc>
        <w:tc>
          <w:tcPr>
            <w:tcW w:w="709" w:type="dxa"/>
            <w:shd w:val="clear" w:color="auto" w:fill="auto"/>
            <w:vAlign w:val="center"/>
          </w:tcPr>
          <w:p w:rsidR="001B4644" w:rsidRPr="00E66948" w:rsidRDefault="001B4644" w:rsidP="00A56E61">
            <w:pPr>
              <w:spacing w:line="240" w:lineRule="auto"/>
              <w:rPr>
                <w:rFonts w:ascii="Times New Roman" w:hAnsi="Times New Roman"/>
                <w:sz w:val="20"/>
                <w:szCs w:val="20"/>
              </w:rPr>
            </w:pPr>
            <w:r>
              <w:rPr>
                <w:rFonts w:ascii="Times New Roman" w:hAnsi="Times New Roman"/>
                <w:sz w:val="20"/>
                <w:szCs w:val="20"/>
              </w:rPr>
              <w:t>2.7.1</w:t>
            </w:r>
          </w:p>
        </w:tc>
        <w:tc>
          <w:tcPr>
            <w:tcW w:w="6520" w:type="dxa"/>
            <w:shd w:val="clear" w:color="auto" w:fill="auto"/>
            <w:vAlign w:val="center"/>
          </w:tcPr>
          <w:p w:rsidR="001B4644" w:rsidRPr="00E66948" w:rsidRDefault="001B4644" w:rsidP="00A56E61">
            <w:pPr>
              <w:spacing w:line="240" w:lineRule="auto"/>
              <w:jc w:val="both"/>
              <w:rPr>
                <w:rFonts w:ascii="Times New Roman" w:hAnsi="Times New Roman"/>
                <w:sz w:val="20"/>
                <w:szCs w:val="20"/>
              </w:rPr>
            </w:pPr>
            <w:r>
              <w:rPr>
                <w:rFonts w:ascii="Times New Roman" w:hAnsi="Times New Roman"/>
                <w:sz w:val="20"/>
                <w:szCs w:val="20"/>
              </w:rPr>
              <w:t xml:space="preserve">2.7.1 </w:t>
            </w:r>
            <w:r w:rsidRPr="00814F74">
              <w:rPr>
                <w:rFonts w:ascii="Times New Roman" w:hAnsi="Times New Roman"/>
                <w:sz w:val="20"/>
                <w:szCs w:val="20"/>
              </w:rPr>
              <w:t>- 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1B4644" w:rsidRPr="00814F74" w:rsidTr="00A56E61">
        <w:tc>
          <w:tcPr>
            <w:tcW w:w="675" w:type="dxa"/>
            <w:shd w:val="clear" w:color="auto" w:fill="auto"/>
            <w:vAlign w:val="center"/>
          </w:tcPr>
          <w:p w:rsidR="001B4644" w:rsidRPr="000F6D7E" w:rsidRDefault="001B4644" w:rsidP="00A56E61">
            <w:pPr>
              <w:spacing w:line="240" w:lineRule="auto"/>
              <w:rPr>
                <w:rFonts w:ascii="Times New Roman" w:hAnsi="Times New Roman"/>
                <w:sz w:val="20"/>
                <w:szCs w:val="20"/>
              </w:rPr>
            </w:pPr>
            <w:r>
              <w:rPr>
                <w:rFonts w:ascii="Times New Roman" w:hAnsi="Times New Roman"/>
                <w:sz w:val="20"/>
                <w:szCs w:val="20"/>
              </w:rPr>
              <w:t>13</w:t>
            </w:r>
          </w:p>
        </w:tc>
        <w:tc>
          <w:tcPr>
            <w:tcW w:w="1985" w:type="dxa"/>
            <w:shd w:val="clear" w:color="auto" w:fill="auto"/>
            <w:vAlign w:val="center"/>
          </w:tcPr>
          <w:p w:rsidR="001B4644" w:rsidRPr="00814F74" w:rsidRDefault="001B4644" w:rsidP="00A56E61">
            <w:pPr>
              <w:spacing w:line="240" w:lineRule="auto"/>
              <w:rPr>
                <w:rFonts w:ascii="Times New Roman" w:hAnsi="Times New Roman"/>
                <w:sz w:val="20"/>
                <w:szCs w:val="20"/>
              </w:rPr>
            </w:pPr>
            <w:r w:rsidRPr="00814F74">
              <w:rPr>
                <w:rFonts w:ascii="Times New Roman" w:hAnsi="Times New Roman"/>
                <w:sz w:val="20"/>
                <w:szCs w:val="20"/>
              </w:rPr>
              <w:t>Служебные гаражи</w:t>
            </w:r>
          </w:p>
        </w:tc>
        <w:tc>
          <w:tcPr>
            <w:tcW w:w="709" w:type="dxa"/>
            <w:shd w:val="clear" w:color="auto" w:fill="auto"/>
            <w:vAlign w:val="center"/>
          </w:tcPr>
          <w:p w:rsidR="001B4644" w:rsidRPr="008346EA" w:rsidRDefault="001B4644" w:rsidP="00A56E61">
            <w:pPr>
              <w:spacing w:line="240" w:lineRule="auto"/>
              <w:rPr>
                <w:rFonts w:ascii="Times New Roman" w:hAnsi="Times New Roman"/>
                <w:sz w:val="20"/>
                <w:szCs w:val="20"/>
              </w:rPr>
            </w:pPr>
            <w:r w:rsidRPr="008346EA">
              <w:rPr>
                <w:rFonts w:ascii="Times New Roman" w:hAnsi="Times New Roman"/>
                <w:sz w:val="20"/>
                <w:szCs w:val="20"/>
              </w:rPr>
              <w:t>4.9</w:t>
            </w:r>
          </w:p>
        </w:tc>
        <w:tc>
          <w:tcPr>
            <w:tcW w:w="6520" w:type="dxa"/>
            <w:shd w:val="clear" w:color="auto" w:fill="auto"/>
          </w:tcPr>
          <w:p w:rsidR="001B4644" w:rsidRPr="00814F74" w:rsidRDefault="001B4644" w:rsidP="00A56E61">
            <w:pPr>
              <w:pStyle w:val="ConsPlusNormal"/>
              <w:ind w:firstLine="0"/>
              <w:jc w:val="both"/>
              <w:rPr>
                <w:rFonts w:ascii="Times New Roman" w:hAnsi="Times New Roman" w:cs="Times New Roman"/>
              </w:rPr>
            </w:pPr>
            <w:r>
              <w:rPr>
                <w:rFonts w:ascii="Times New Roman" w:hAnsi="Times New Roman" w:cs="Times New Roman"/>
              </w:rPr>
              <w:t xml:space="preserve">4.9 - </w:t>
            </w:r>
            <w:r w:rsidRPr="00814F74">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B4644" w:rsidRPr="00814F74"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t>14</w:t>
            </w:r>
          </w:p>
        </w:tc>
        <w:tc>
          <w:tcPr>
            <w:tcW w:w="1985" w:type="dxa"/>
            <w:shd w:val="clear" w:color="auto" w:fill="auto"/>
            <w:vAlign w:val="center"/>
          </w:tcPr>
          <w:p w:rsidR="001B4644" w:rsidRPr="00814F74" w:rsidRDefault="001B4644" w:rsidP="00A56E61">
            <w:pPr>
              <w:pStyle w:val="ConsPlusNormal"/>
              <w:ind w:firstLine="0"/>
              <w:jc w:val="center"/>
              <w:rPr>
                <w:rFonts w:ascii="Times New Roman" w:hAnsi="Times New Roman" w:cs="Times New Roman"/>
              </w:rPr>
            </w:pPr>
            <w:r w:rsidRPr="00814F74">
              <w:rPr>
                <w:rFonts w:ascii="Times New Roman" w:hAnsi="Times New Roman" w:cs="Times New Roman"/>
              </w:rPr>
              <w:t>Объекты дорожного сервиса</w:t>
            </w:r>
          </w:p>
        </w:tc>
        <w:tc>
          <w:tcPr>
            <w:tcW w:w="709" w:type="dxa"/>
            <w:shd w:val="clear" w:color="auto" w:fill="auto"/>
            <w:vAlign w:val="center"/>
          </w:tcPr>
          <w:p w:rsidR="001B4644" w:rsidRPr="008346EA" w:rsidRDefault="001B4644" w:rsidP="00A56E61">
            <w:pPr>
              <w:spacing w:line="240" w:lineRule="auto"/>
              <w:rPr>
                <w:rFonts w:ascii="Times New Roman" w:hAnsi="Times New Roman"/>
                <w:sz w:val="20"/>
                <w:szCs w:val="20"/>
              </w:rPr>
            </w:pPr>
            <w:r>
              <w:rPr>
                <w:rFonts w:ascii="Times New Roman" w:hAnsi="Times New Roman"/>
                <w:sz w:val="20"/>
                <w:szCs w:val="20"/>
              </w:rPr>
              <w:t>4.9.1</w:t>
            </w:r>
          </w:p>
        </w:tc>
        <w:tc>
          <w:tcPr>
            <w:tcW w:w="6520" w:type="dxa"/>
            <w:shd w:val="clear" w:color="auto" w:fill="auto"/>
          </w:tcPr>
          <w:p w:rsidR="001B4644" w:rsidRPr="00814F74" w:rsidRDefault="001B4644" w:rsidP="00A56E61">
            <w:pPr>
              <w:pStyle w:val="ConsPlusNormal"/>
              <w:ind w:firstLine="0"/>
              <w:jc w:val="both"/>
              <w:rPr>
                <w:rFonts w:ascii="Times New Roman" w:hAnsi="Times New Roman" w:cs="Times New Roman"/>
              </w:rPr>
            </w:pPr>
            <w:r>
              <w:rPr>
                <w:rFonts w:ascii="Times New Roman" w:hAnsi="Times New Roman" w:cs="Times New Roman"/>
              </w:rPr>
              <w:t xml:space="preserve">4.9.1 - </w:t>
            </w:r>
            <w:r w:rsidRPr="00814F74">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1B4644" w:rsidRPr="00814F74"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t>15</w:t>
            </w:r>
          </w:p>
        </w:tc>
        <w:tc>
          <w:tcPr>
            <w:tcW w:w="1985" w:type="dxa"/>
            <w:shd w:val="clear" w:color="auto" w:fill="auto"/>
            <w:vAlign w:val="center"/>
          </w:tcPr>
          <w:p w:rsidR="001B4644" w:rsidRPr="00814F74" w:rsidRDefault="001B4644" w:rsidP="00A56E61">
            <w:pPr>
              <w:pStyle w:val="ConsPlusNormal"/>
              <w:ind w:firstLine="0"/>
              <w:jc w:val="center"/>
              <w:rPr>
                <w:rFonts w:ascii="Times New Roman" w:hAnsi="Times New Roman" w:cs="Times New Roman"/>
              </w:rPr>
            </w:pPr>
            <w:r w:rsidRPr="00814F74">
              <w:rPr>
                <w:rFonts w:ascii="Times New Roman" w:hAnsi="Times New Roman" w:cs="Times New Roman"/>
              </w:rPr>
              <w:t>Заправка транспортных средств</w:t>
            </w:r>
          </w:p>
        </w:tc>
        <w:tc>
          <w:tcPr>
            <w:tcW w:w="709" w:type="dxa"/>
            <w:shd w:val="clear" w:color="auto" w:fill="auto"/>
            <w:vAlign w:val="center"/>
          </w:tcPr>
          <w:p w:rsidR="001B4644" w:rsidRPr="008346EA" w:rsidRDefault="001B4644" w:rsidP="00A56E61">
            <w:pPr>
              <w:spacing w:line="240" w:lineRule="auto"/>
              <w:ind w:right="-106" w:hanging="102"/>
              <w:rPr>
                <w:rFonts w:ascii="Times New Roman" w:hAnsi="Times New Roman"/>
                <w:sz w:val="20"/>
                <w:szCs w:val="20"/>
              </w:rPr>
            </w:pPr>
            <w:r>
              <w:rPr>
                <w:rFonts w:ascii="Times New Roman" w:hAnsi="Times New Roman"/>
                <w:sz w:val="20"/>
                <w:szCs w:val="20"/>
              </w:rPr>
              <w:t>4.9.1.1</w:t>
            </w:r>
          </w:p>
        </w:tc>
        <w:tc>
          <w:tcPr>
            <w:tcW w:w="6520" w:type="dxa"/>
            <w:shd w:val="clear" w:color="auto" w:fill="auto"/>
          </w:tcPr>
          <w:p w:rsidR="001B4644" w:rsidRPr="00814F74" w:rsidRDefault="001B4644" w:rsidP="00A56E61">
            <w:pPr>
              <w:pStyle w:val="ConsPlusNormal"/>
              <w:ind w:firstLine="0"/>
              <w:jc w:val="both"/>
              <w:rPr>
                <w:rFonts w:ascii="Times New Roman" w:hAnsi="Times New Roman" w:cs="Times New Roman"/>
              </w:rPr>
            </w:pPr>
            <w:r>
              <w:rPr>
                <w:rFonts w:ascii="Times New Roman" w:hAnsi="Times New Roman" w:cs="Times New Roman"/>
              </w:rPr>
              <w:t xml:space="preserve">4.9.1.1 - </w:t>
            </w:r>
            <w:r w:rsidRPr="00814F74">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1B4644" w:rsidRPr="00814F74"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t>16</w:t>
            </w:r>
          </w:p>
        </w:tc>
        <w:tc>
          <w:tcPr>
            <w:tcW w:w="1985" w:type="dxa"/>
            <w:shd w:val="clear" w:color="auto" w:fill="auto"/>
            <w:vAlign w:val="center"/>
          </w:tcPr>
          <w:p w:rsidR="001B4644" w:rsidRPr="00814F74" w:rsidRDefault="001B4644" w:rsidP="00A56E61">
            <w:pPr>
              <w:pStyle w:val="ConsPlusNormal"/>
              <w:ind w:firstLine="0"/>
              <w:jc w:val="center"/>
              <w:rPr>
                <w:rFonts w:ascii="Times New Roman" w:hAnsi="Times New Roman" w:cs="Times New Roman"/>
              </w:rPr>
            </w:pPr>
            <w:r w:rsidRPr="00814F74">
              <w:rPr>
                <w:rFonts w:ascii="Times New Roman" w:hAnsi="Times New Roman" w:cs="Times New Roman"/>
              </w:rPr>
              <w:t>Обеспечение дорожного отдыха</w:t>
            </w:r>
          </w:p>
        </w:tc>
        <w:tc>
          <w:tcPr>
            <w:tcW w:w="709" w:type="dxa"/>
            <w:shd w:val="clear" w:color="auto" w:fill="auto"/>
            <w:vAlign w:val="center"/>
          </w:tcPr>
          <w:p w:rsidR="001B4644" w:rsidRPr="008346EA" w:rsidRDefault="001B4644" w:rsidP="00A56E61">
            <w:pPr>
              <w:spacing w:line="240" w:lineRule="auto"/>
              <w:ind w:right="-106" w:hanging="102"/>
              <w:rPr>
                <w:rFonts w:ascii="Times New Roman" w:hAnsi="Times New Roman"/>
                <w:sz w:val="20"/>
                <w:szCs w:val="20"/>
              </w:rPr>
            </w:pPr>
            <w:r>
              <w:rPr>
                <w:rFonts w:ascii="Times New Roman" w:hAnsi="Times New Roman"/>
                <w:sz w:val="20"/>
                <w:szCs w:val="20"/>
              </w:rPr>
              <w:t>4.9.1.2</w:t>
            </w:r>
          </w:p>
        </w:tc>
        <w:tc>
          <w:tcPr>
            <w:tcW w:w="6520" w:type="dxa"/>
            <w:shd w:val="clear" w:color="auto" w:fill="auto"/>
          </w:tcPr>
          <w:p w:rsidR="001B4644" w:rsidRPr="00814F74" w:rsidRDefault="001B4644" w:rsidP="00A56E61">
            <w:pPr>
              <w:pStyle w:val="ConsPlusNormal"/>
              <w:ind w:firstLine="0"/>
              <w:jc w:val="both"/>
              <w:rPr>
                <w:rFonts w:ascii="Times New Roman" w:hAnsi="Times New Roman" w:cs="Times New Roman"/>
              </w:rPr>
            </w:pPr>
            <w:r>
              <w:rPr>
                <w:rFonts w:ascii="Times New Roman" w:hAnsi="Times New Roman" w:cs="Times New Roman"/>
              </w:rPr>
              <w:t>4.9.1.2 - Р</w:t>
            </w:r>
            <w:r w:rsidRPr="00814F74">
              <w:rPr>
                <w:rFonts w:ascii="Times New Roman" w:hAnsi="Times New Roman" w:cs="Times New Roman"/>
              </w:rPr>
              <w:t>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1B4644" w:rsidRPr="00814F74"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t>17</w:t>
            </w:r>
          </w:p>
        </w:tc>
        <w:tc>
          <w:tcPr>
            <w:tcW w:w="1985" w:type="dxa"/>
            <w:shd w:val="clear" w:color="auto" w:fill="auto"/>
            <w:vAlign w:val="center"/>
          </w:tcPr>
          <w:p w:rsidR="001B4644" w:rsidRPr="00814F74" w:rsidRDefault="001B4644" w:rsidP="00A56E61">
            <w:pPr>
              <w:pStyle w:val="ConsPlusNormal"/>
              <w:ind w:firstLine="0"/>
              <w:jc w:val="center"/>
              <w:rPr>
                <w:rFonts w:ascii="Times New Roman" w:hAnsi="Times New Roman" w:cs="Times New Roman"/>
              </w:rPr>
            </w:pPr>
            <w:r w:rsidRPr="00814F74">
              <w:rPr>
                <w:rFonts w:ascii="Times New Roman" w:hAnsi="Times New Roman" w:cs="Times New Roman"/>
              </w:rPr>
              <w:t>Автомобильные мойки</w:t>
            </w:r>
          </w:p>
        </w:tc>
        <w:tc>
          <w:tcPr>
            <w:tcW w:w="709" w:type="dxa"/>
            <w:shd w:val="clear" w:color="auto" w:fill="auto"/>
            <w:vAlign w:val="center"/>
          </w:tcPr>
          <w:p w:rsidR="001B4644" w:rsidRPr="008346EA" w:rsidRDefault="001B4644" w:rsidP="00A56E61">
            <w:pPr>
              <w:spacing w:line="240" w:lineRule="auto"/>
              <w:ind w:right="-106" w:hanging="102"/>
              <w:rPr>
                <w:rFonts w:ascii="Times New Roman" w:hAnsi="Times New Roman"/>
                <w:sz w:val="20"/>
                <w:szCs w:val="20"/>
              </w:rPr>
            </w:pPr>
            <w:r>
              <w:rPr>
                <w:rFonts w:ascii="Times New Roman" w:hAnsi="Times New Roman"/>
                <w:sz w:val="20"/>
                <w:szCs w:val="20"/>
              </w:rPr>
              <w:t>4.9.1.3</w:t>
            </w:r>
          </w:p>
        </w:tc>
        <w:tc>
          <w:tcPr>
            <w:tcW w:w="6520" w:type="dxa"/>
            <w:shd w:val="clear" w:color="auto" w:fill="auto"/>
          </w:tcPr>
          <w:p w:rsidR="001B4644" w:rsidRPr="00814F74" w:rsidRDefault="001B4644" w:rsidP="00A56E61">
            <w:pPr>
              <w:pStyle w:val="ConsPlusNormal"/>
              <w:ind w:firstLine="0"/>
              <w:jc w:val="both"/>
              <w:rPr>
                <w:rFonts w:ascii="Times New Roman" w:hAnsi="Times New Roman" w:cs="Times New Roman"/>
              </w:rPr>
            </w:pPr>
            <w:r>
              <w:rPr>
                <w:rFonts w:ascii="Times New Roman" w:hAnsi="Times New Roman" w:cs="Times New Roman"/>
              </w:rPr>
              <w:t xml:space="preserve">4.9.1.3 - </w:t>
            </w:r>
            <w:r w:rsidRPr="00814F74">
              <w:rPr>
                <w:rFonts w:ascii="Times New Roman" w:hAnsi="Times New Roman" w:cs="Times New Roman"/>
              </w:rPr>
              <w:t>Размещение автомобильных моек, а также размещение магазинов сопутствующей торговли</w:t>
            </w:r>
          </w:p>
        </w:tc>
      </w:tr>
      <w:tr w:rsidR="001B4644" w:rsidRPr="00814F74"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t>18</w:t>
            </w:r>
          </w:p>
        </w:tc>
        <w:tc>
          <w:tcPr>
            <w:tcW w:w="1985" w:type="dxa"/>
            <w:shd w:val="clear" w:color="auto" w:fill="auto"/>
            <w:vAlign w:val="center"/>
          </w:tcPr>
          <w:p w:rsidR="001B4644" w:rsidRPr="00814F74" w:rsidRDefault="001B4644" w:rsidP="00A56E61">
            <w:pPr>
              <w:pStyle w:val="ConsPlusNormal"/>
              <w:ind w:firstLine="0"/>
              <w:jc w:val="center"/>
              <w:rPr>
                <w:rFonts w:ascii="Times New Roman" w:hAnsi="Times New Roman" w:cs="Times New Roman"/>
              </w:rPr>
            </w:pPr>
            <w:r w:rsidRPr="00814F74">
              <w:rPr>
                <w:rFonts w:ascii="Times New Roman" w:hAnsi="Times New Roman" w:cs="Times New Roman"/>
              </w:rPr>
              <w:t>Ремонт автомобилей</w:t>
            </w:r>
          </w:p>
        </w:tc>
        <w:tc>
          <w:tcPr>
            <w:tcW w:w="709" w:type="dxa"/>
            <w:shd w:val="clear" w:color="auto" w:fill="auto"/>
            <w:vAlign w:val="center"/>
          </w:tcPr>
          <w:p w:rsidR="001B4644" w:rsidRPr="008346EA" w:rsidRDefault="001B4644" w:rsidP="00A56E61">
            <w:pPr>
              <w:spacing w:line="240" w:lineRule="auto"/>
              <w:ind w:right="-106" w:hanging="102"/>
              <w:rPr>
                <w:rFonts w:ascii="Times New Roman" w:hAnsi="Times New Roman"/>
                <w:sz w:val="20"/>
                <w:szCs w:val="20"/>
              </w:rPr>
            </w:pPr>
            <w:r>
              <w:rPr>
                <w:rFonts w:ascii="Times New Roman" w:hAnsi="Times New Roman"/>
                <w:sz w:val="20"/>
                <w:szCs w:val="20"/>
              </w:rPr>
              <w:t>4.9.1.4</w:t>
            </w:r>
          </w:p>
        </w:tc>
        <w:tc>
          <w:tcPr>
            <w:tcW w:w="6520" w:type="dxa"/>
            <w:shd w:val="clear" w:color="auto" w:fill="auto"/>
          </w:tcPr>
          <w:p w:rsidR="001B4644" w:rsidRPr="00814F74" w:rsidRDefault="001B4644" w:rsidP="00A56E61">
            <w:pPr>
              <w:pStyle w:val="ConsPlusNormal"/>
              <w:ind w:firstLine="0"/>
              <w:jc w:val="both"/>
              <w:rPr>
                <w:rFonts w:ascii="Times New Roman" w:hAnsi="Times New Roman" w:cs="Times New Roman"/>
              </w:rPr>
            </w:pPr>
            <w:r>
              <w:rPr>
                <w:rFonts w:ascii="Times New Roman" w:hAnsi="Times New Roman" w:cs="Times New Roman"/>
              </w:rPr>
              <w:t xml:space="preserve">4.9.1.4 - </w:t>
            </w:r>
            <w:r w:rsidRPr="00814F74">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B4644" w:rsidRPr="00814F74" w:rsidTr="00A56E61">
        <w:tc>
          <w:tcPr>
            <w:tcW w:w="675" w:type="dxa"/>
            <w:shd w:val="clear" w:color="auto" w:fill="auto"/>
            <w:vAlign w:val="center"/>
          </w:tcPr>
          <w:p w:rsidR="001B4644" w:rsidRPr="000F6D7E" w:rsidRDefault="001B4644" w:rsidP="00A56E61">
            <w:pPr>
              <w:spacing w:line="240" w:lineRule="auto"/>
              <w:rPr>
                <w:rFonts w:ascii="Times New Roman" w:hAnsi="Times New Roman"/>
                <w:sz w:val="20"/>
                <w:szCs w:val="20"/>
              </w:rPr>
            </w:pPr>
            <w:r>
              <w:rPr>
                <w:rFonts w:ascii="Times New Roman" w:hAnsi="Times New Roman"/>
                <w:sz w:val="20"/>
                <w:szCs w:val="20"/>
              </w:rPr>
              <w:t>19</w:t>
            </w:r>
          </w:p>
        </w:tc>
        <w:tc>
          <w:tcPr>
            <w:tcW w:w="1985" w:type="dxa"/>
            <w:shd w:val="clear" w:color="auto" w:fill="auto"/>
            <w:vAlign w:val="center"/>
          </w:tcPr>
          <w:p w:rsidR="001B4644" w:rsidRPr="00814F74" w:rsidRDefault="001B4644" w:rsidP="00A56E61">
            <w:pPr>
              <w:pStyle w:val="ConsPlusNormal"/>
              <w:ind w:firstLine="0"/>
              <w:jc w:val="center"/>
              <w:rPr>
                <w:rFonts w:ascii="Times New Roman" w:hAnsi="Times New Roman" w:cs="Times New Roman"/>
              </w:rPr>
            </w:pPr>
            <w:r w:rsidRPr="00814F74">
              <w:rPr>
                <w:rFonts w:ascii="Times New Roman" w:hAnsi="Times New Roman" w:cs="Times New Roman"/>
              </w:rPr>
              <w:t>Земельные участки (территории) общего пользования</w:t>
            </w:r>
          </w:p>
        </w:tc>
        <w:tc>
          <w:tcPr>
            <w:tcW w:w="709" w:type="dxa"/>
            <w:shd w:val="clear" w:color="auto" w:fill="auto"/>
            <w:vAlign w:val="center"/>
          </w:tcPr>
          <w:p w:rsidR="001B4644" w:rsidRPr="00E66948" w:rsidRDefault="001B4644" w:rsidP="00A56E61">
            <w:pPr>
              <w:spacing w:line="240" w:lineRule="auto"/>
              <w:rPr>
                <w:rFonts w:ascii="Times New Roman" w:hAnsi="Times New Roman"/>
                <w:sz w:val="20"/>
                <w:szCs w:val="20"/>
              </w:rPr>
            </w:pPr>
            <w:r w:rsidRPr="00E66948">
              <w:rPr>
                <w:rFonts w:ascii="Times New Roman" w:hAnsi="Times New Roman"/>
                <w:sz w:val="20"/>
                <w:szCs w:val="20"/>
              </w:rPr>
              <w:t>12.0</w:t>
            </w:r>
          </w:p>
        </w:tc>
        <w:tc>
          <w:tcPr>
            <w:tcW w:w="6520" w:type="dxa"/>
            <w:shd w:val="clear" w:color="auto" w:fill="auto"/>
          </w:tcPr>
          <w:p w:rsidR="001B4644" w:rsidRPr="00814F74" w:rsidRDefault="001B4644" w:rsidP="00A56E61">
            <w:pPr>
              <w:pStyle w:val="ConsPlusNormal"/>
              <w:ind w:firstLine="0"/>
              <w:jc w:val="both"/>
              <w:rPr>
                <w:rFonts w:ascii="Times New Roman" w:hAnsi="Times New Roman" w:cs="Times New Roman"/>
                <w:sz w:val="24"/>
                <w:szCs w:val="24"/>
              </w:rPr>
            </w:pPr>
            <w:r>
              <w:rPr>
                <w:rFonts w:ascii="Times New Roman" w:hAnsi="Times New Roman" w:cs="Times New Roman"/>
              </w:rPr>
              <w:t xml:space="preserve">12.0 - </w:t>
            </w:r>
            <w:r w:rsidRPr="00814F74">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B4644" w:rsidRPr="00814F74"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t>20</w:t>
            </w:r>
          </w:p>
        </w:tc>
        <w:tc>
          <w:tcPr>
            <w:tcW w:w="1985" w:type="dxa"/>
            <w:shd w:val="clear" w:color="auto" w:fill="auto"/>
            <w:vAlign w:val="center"/>
          </w:tcPr>
          <w:p w:rsidR="001B4644" w:rsidRPr="00814F74" w:rsidRDefault="001B4644" w:rsidP="00A56E61">
            <w:pPr>
              <w:pStyle w:val="ConsPlusNormal"/>
              <w:ind w:firstLine="0"/>
              <w:jc w:val="center"/>
              <w:rPr>
                <w:rFonts w:ascii="Times New Roman" w:hAnsi="Times New Roman" w:cs="Times New Roman"/>
              </w:rPr>
            </w:pPr>
            <w:r w:rsidRPr="00814F74">
              <w:rPr>
                <w:rFonts w:ascii="Times New Roman" w:hAnsi="Times New Roman" w:cs="Times New Roman"/>
              </w:rPr>
              <w:t>Улично-дорожная сеть</w:t>
            </w:r>
          </w:p>
        </w:tc>
        <w:tc>
          <w:tcPr>
            <w:tcW w:w="709" w:type="dxa"/>
            <w:shd w:val="clear" w:color="auto" w:fill="auto"/>
            <w:vAlign w:val="center"/>
          </w:tcPr>
          <w:p w:rsidR="001B4644" w:rsidRPr="00E66948" w:rsidRDefault="001B4644" w:rsidP="00A56E61">
            <w:pPr>
              <w:spacing w:line="240" w:lineRule="auto"/>
              <w:ind w:right="-106" w:hanging="102"/>
              <w:rPr>
                <w:rFonts w:ascii="Times New Roman" w:hAnsi="Times New Roman"/>
                <w:sz w:val="20"/>
                <w:szCs w:val="20"/>
              </w:rPr>
            </w:pPr>
            <w:r>
              <w:rPr>
                <w:rFonts w:ascii="Times New Roman" w:hAnsi="Times New Roman"/>
                <w:sz w:val="20"/>
                <w:szCs w:val="20"/>
              </w:rPr>
              <w:t>12.0.1</w:t>
            </w:r>
          </w:p>
        </w:tc>
        <w:tc>
          <w:tcPr>
            <w:tcW w:w="6520" w:type="dxa"/>
            <w:shd w:val="clear" w:color="auto" w:fill="auto"/>
          </w:tcPr>
          <w:p w:rsidR="001B4644" w:rsidRPr="00814F74" w:rsidRDefault="001B4644" w:rsidP="00A56E61">
            <w:pPr>
              <w:pStyle w:val="ConsPlusNormal"/>
              <w:ind w:firstLine="0"/>
              <w:jc w:val="both"/>
              <w:rPr>
                <w:rFonts w:ascii="Times New Roman" w:hAnsi="Times New Roman" w:cs="Times New Roman"/>
              </w:rPr>
            </w:pPr>
            <w:r>
              <w:rPr>
                <w:rFonts w:ascii="Times New Roman" w:hAnsi="Times New Roman" w:cs="Times New Roman"/>
              </w:rPr>
              <w:t xml:space="preserve">12.0.1 - </w:t>
            </w:r>
            <w:r w:rsidRPr="00814F74">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rPr>
              <w:t xml:space="preserve"> </w:t>
            </w:r>
            <w:r w:rsidRPr="00814F74">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B4644" w:rsidRPr="00814F74"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t>21</w:t>
            </w:r>
          </w:p>
        </w:tc>
        <w:tc>
          <w:tcPr>
            <w:tcW w:w="1985" w:type="dxa"/>
            <w:shd w:val="clear" w:color="auto" w:fill="auto"/>
            <w:vAlign w:val="center"/>
          </w:tcPr>
          <w:p w:rsidR="001B4644" w:rsidRPr="00814F74" w:rsidRDefault="001B4644" w:rsidP="00A56E61">
            <w:pPr>
              <w:pStyle w:val="ConsPlusNormal"/>
              <w:ind w:firstLine="0"/>
              <w:jc w:val="center"/>
              <w:rPr>
                <w:rFonts w:ascii="Times New Roman" w:hAnsi="Times New Roman" w:cs="Times New Roman"/>
              </w:rPr>
            </w:pPr>
            <w:r w:rsidRPr="00814F74">
              <w:rPr>
                <w:rFonts w:ascii="Times New Roman" w:hAnsi="Times New Roman" w:cs="Times New Roman"/>
              </w:rPr>
              <w:t>Благоустройство территории</w:t>
            </w:r>
          </w:p>
        </w:tc>
        <w:tc>
          <w:tcPr>
            <w:tcW w:w="709" w:type="dxa"/>
            <w:shd w:val="clear" w:color="auto" w:fill="auto"/>
            <w:vAlign w:val="center"/>
          </w:tcPr>
          <w:p w:rsidR="001B4644" w:rsidRPr="00E66948" w:rsidRDefault="001B4644" w:rsidP="00A56E61">
            <w:pPr>
              <w:spacing w:line="240" w:lineRule="auto"/>
              <w:ind w:right="-106" w:hanging="102"/>
              <w:rPr>
                <w:rFonts w:ascii="Times New Roman" w:hAnsi="Times New Roman"/>
                <w:sz w:val="20"/>
                <w:szCs w:val="20"/>
              </w:rPr>
            </w:pPr>
            <w:r>
              <w:rPr>
                <w:rFonts w:ascii="Times New Roman" w:hAnsi="Times New Roman"/>
                <w:sz w:val="20"/>
                <w:szCs w:val="20"/>
              </w:rPr>
              <w:t>12.0.2</w:t>
            </w:r>
          </w:p>
        </w:tc>
        <w:tc>
          <w:tcPr>
            <w:tcW w:w="6520" w:type="dxa"/>
            <w:shd w:val="clear" w:color="auto" w:fill="auto"/>
          </w:tcPr>
          <w:p w:rsidR="001B4644" w:rsidRPr="00814F74" w:rsidRDefault="001B4644" w:rsidP="00A56E61">
            <w:pPr>
              <w:pStyle w:val="ConsPlusNormal"/>
              <w:ind w:firstLine="0"/>
              <w:jc w:val="both"/>
              <w:rPr>
                <w:rFonts w:ascii="Times New Roman" w:hAnsi="Times New Roman" w:cs="Times New Roman"/>
              </w:rPr>
            </w:pPr>
            <w:r>
              <w:rPr>
                <w:rFonts w:ascii="Times New Roman" w:hAnsi="Times New Roman" w:cs="Times New Roman"/>
              </w:rPr>
              <w:t xml:space="preserve">12.0.2 - </w:t>
            </w:r>
            <w:r w:rsidRPr="00814F74">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B4644" w:rsidRPr="000F6D7E"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t>22</w:t>
            </w:r>
          </w:p>
        </w:tc>
        <w:tc>
          <w:tcPr>
            <w:tcW w:w="1985" w:type="dxa"/>
            <w:shd w:val="clear" w:color="auto" w:fill="auto"/>
            <w:vAlign w:val="center"/>
          </w:tcPr>
          <w:p w:rsidR="001B4644" w:rsidRPr="00FB1FF5" w:rsidRDefault="001B4644" w:rsidP="00A56E61">
            <w:pPr>
              <w:pStyle w:val="aff0"/>
              <w:jc w:val="center"/>
              <w:rPr>
                <w:sz w:val="20"/>
                <w:szCs w:val="20"/>
              </w:rPr>
            </w:pPr>
            <w:r w:rsidRPr="00FB1FF5">
              <w:rPr>
                <w:sz w:val="20"/>
                <w:szCs w:val="20"/>
              </w:rPr>
              <w:t>Гидротехнические сооружения</w:t>
            </w:r>
          </w:p>
        </w:tc>
        <w:tc>
          <w:tcPr>
            <w:tcW w:w="709" w:type="dxa"/>
            <w:shd w:val="clear" w:color="auto" w:fill="auto"/>
            <w:vAlign w:val="center"/>
          </w:tcPr>
          <w:p w:rsidR="001B4644" w:rsidRPr="000F6D7E" w:rsidRDefault="001B4644" w:rsidP="00A56E61">
            <w:pPr>
              <w:spacing w:line="240" w:lineRule="auto"/>
              <w:rPr>
                <w:rFonts w:ascii="Times New Roman" w:hAnsi="Times New Roman"/>
                <w:sz w:val="20"/>
                <w:szCs w:val="20"/>
              </w:rPr>
            </w:pPr>
            <w:r>
              <w:rPr>
                <w:rFonts w:ascii="Times New Roman" w:hAnsi="Times New Roman"/>
                <w:sz w:val="20"/>
                <w:szCs w:val="20"/>
              </w:rPr>
              <w:t>11.3</w:t>
            </w:r>
          </w:p>
        </w:tc>
        <w:tc>
          <w:tcPr>
            <w:tcW w:w="6520" w:type="dxa"/>
            <w:shd w:val="clear" w:color="auto" w:fill="auto"/>
            <w:vAlign w:val="center"/>
          </w:tcPr>
          <w:p w:rsidR="001B4644" w:rsidRPr="000F6D7E" w:rsidRDefault="001B4644" w:rsidP="00A56E61">
            <w:pPr>
              <w:spacing w:line="240" w:lineRule="auto"/>
              <w:jc w:val="both"/>
              <w:rPr>
                <w:rFonts w:ascii="Times New Roman" w:hAnsi="Times New Roman"/>
                <w:sz w:val="20"/>
                <w:szCs w:val="20"/>
              </w:rPr>
            </w:pPr>
            <w:r>
              <w:rPr>
                <w:rFonts w:ascii="Times New Roman" w:hAnsi="Times New Roman"/>
                <w:sz w:val="20"/>
                <w:szCs w:val="20"/>
              </w:rPr>
              <w:t xml:space="preserve">11.3 - </w:t>
            </w:r>
            <w:r w:rsidRPr="00FB1FF5">
              <w:rPr>
                <w:rFonts w:ascii="Times New Roman" w:eastAsia="Times New Roman" w:hAnsi="Times New Roman"/>
                <w:sz w:val="20"/>
                <w:szCs w:val="20"/>
                <w:lang w:eastAsia="ru-RU"/>
              </w:rPr>
              <w:t xml:space="preserve">Размещение гидротехнических сооружений, необходимых для эксплуатации водохранилищ (плотин, водосбросов, водозаборных, </w:t>
            </w:r>
            <w:r w:rsidRPr="00FB1FF5">
              <w:rPr>
                <w:rFonts w:ascii="Times New Roman" w:eastAsia="Times New Roman" w:hAnsi="Times New Roman"/>
                <w:sz w:val="20"/>
                <w:szCs w:val="20"/>
                <w:lang w:eastAsia="ru-RU"/>
              </w:rPr>
              <w:lastRenderedPageBreak/>
              <w:t>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1B4644" w:rsidRPr="000F6D7E"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lastRenderedPageBreak/>
              <w:t>23</w:t>
            </w:r>
          </w:p>
        </w:tc>
        <w:tc>
          <w:tcPr>
            <w:tcW w:w="1985" w:type="dxa"/>
            <w:shd w:val="clear" w:color="auto" w:fill="auto"/>
            <w:vAlign w:val="center"/>
          </w:tcPr>
          <w:p w:rsidR="001B4644" w:rsidRPr="00E66948" w:rsidRDefault="001B4644" w:rsidP="00A56E61">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9" w:type="dxa"/>
            <w:shd w:val="clear" w:color="auto" w:fill="auto"/>
            <w:vAlign w:val="center"/>
          </w:tcPr>
          <w:p w:rsidR="001B4644" w:rsidRPr="00E66948" w:rsidRDefault="001B4644" w:rsidP="00A56E61">
            <w:pPr>
              <w:spacing w:line="240" w:lineRule="auto"/>
              <w:rPr>
                <w:rFonts w:ascii="Times New Roman" w:hAnsi="Times New Roman"/>
                <w:sz w:val="20"/>
                <w:szCs w:val="20"/>
              </w:rPr>
            </w:pPr>
            <w:r w:rsidRPr="00E66948">
              <w:rPr>
                <w:rFonts w:ascii="Times New Roman" w:hAnsi="Times New Roman"/>
                <w:sz w:val="20"/>
                <w:szCs w:val="20"/>
              </w:rPr>
              <w:t>3.1</w:t>
            </w:r>
          </w:p>
        </w:tc>
        <w:tc>
          <w:tcPr>
            <w:tcW w:w="6520" w:type="dxa"/>
            <w:shd w:val="clear" w:color="auto" w:fill="auto"/>
            <w:vAlign w:val="center"/>
          </w:tcPr>
          <w:p w:rsidR="001B4644" w:rsidRPr="00E66948" w:rsidRDefault="001B4644" w:rsidP="00A56E61">
            <w:pPr>
              <w:spacing w:line="240" w:lineRule="auto"/>
              <w:jc w:val="both"/>
              <w:rPr>
                <w:rFonts w:ascii="Times New Roman" w:hAnsi="Times New Roman"/>
                <w:sz w:val="20"/>
                <w:szCs w:val="20"/>
              </w:rPr>
            </w:pPr>
            <w:r w:rsidRPr="00E66948">
              <w:rPr>
                <w:rFonts w:ascii="Times New Roman" w:hAnsi="Times New Roman"/>
                <w:sz w:val="20"/>
                <w:szCs w:val="20"/>
              </w:rPr>
              <w:t>3.1 - </w:t>
            </w:r>
            <w:r w:rsidRPr="005551F7">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B4644" w:rsidRPr="000F6D7E"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t>24</w:t>
            </w:r>
          </w:p>
        </w:tc>
        <w:tc>
          <w:tcPr>
            <w:tcW w:w="1985" w:type="dxa"/>
            <w:shd w:val="clear" w:color="auto" w:fill="auto"/>
            <w:vAlign w:val="center"/>
          </w:tcPr>
          <w:p w:rsidR="001B4644" w:rsidRPr="005551F7" w:rsidRDefault="001B4644" w:rsidP="00A56E61">
            <w:pPr>
              <w:pStyle w:val="ConsPlusNormal"/>
              <w:ind w:firstLine="0"/>
              <w:jc w:val="center"/>
              <w:rPr>
                <w:rFonts w:ascii="Times New Roman" w:hAnsi="Times New Roman" w:cs="Times New Roman"/>
              </w:rPr>
            </w:pPr>
            <w:r w:rsidRPr="005551F7">
              <w:rPr>
                <w:rFonts w:ascii="Times New Roman" w:hAnsi="Times New Roman" w:cs="Times New Roman"/>
              </w:rPr>
              <w:t>Предоставление коммунальных услуг</w:t>
            </w:r>
          </w:p>
        </w:tc>
        <w:tc>
          <w:tcPr>
            <w:tcW w:w="709" w:type="dxa"/>
            <w:shd w:val="clear" w:color="auto" w:fill="auto"/>
            <w:vAlign w:val="center"/>
          </w:tcPr>
          <w:p w:rsidR="001B4644" w:rsidRPr="00E66948" w:rsidRDefault="001B4644" w:rsidP="00A56E61">
            <w:pPr>
              <w:spacing w:line="240" w:lineRule="auto"/>
              <w:rPr>
                <w:rFonts w:ascii="Times New Roman" w:hAnsi="Times New Roman"/>
                <w:sz w:val="20"/>
                <w:szCs w:val="20"/>
              </w:rPr>
            </w:pPr>
            <w:r>
              <w:rPr>
                <w:rFonts w:ascii="Times New Roman" w:hAnsi="Times New Roman"/>
                <w:sz w:val="20"/>
                <w:szCs w:val="20"/>
              </w:rPr>
              <w:t>3.1.1</w:t>
            </w:r>
          </w:p>
        </w:tc>
        <w:tc>
          <w:tcPr>
            <w:tcW w:w="6520" w:type="dxa"/>
            <w:shd w:val="clear" w:color="auto" w:fill="auto"/>
          </w:tcPr>
          <w:p w:rsidR="001B4644" w:rsidRPr="005551F7" w:rsidRDefault="001B4644" w:rsidP="00A56E61">
            <w:pPr>
              <w:pStyle w:val="ConsPlusNormal"/>
              <w:ind w:firstLine="0"/>
              <w:jc w:val="both"/>
              <w:rPr>
                <w:rFonts w:ascii="Times New Roman" w:hAnsi="Times New Roman" w:cs="Times New Roman"/>
              </w:rPr>
            </w:pPr>
            <w:r>
              <w:rPr>
                <w:rFonts w:ascii="Times New Roman" w:hAnsi="Times New Roman" w:cs="Times New Roman"/>
              </w:rPr>
              <w:t xml:space="preserve">3.1.1 - </w:t>
            </w:r>
            <w:r w:rsidRPr="005551F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B4644" w:rsidRPr="000F6D7E"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t>25</w:t>
            </w:r>
          </w:p>
        </w:tc>
        <w:tc>
          <w:tcPr>
            <w:tcW w:w="1985" w:type="dxa"/>
            <w:shd w:val="clear" w:color="auto" w:fill="auto"/>
            <w:vAlign w:val="center"/>
          </w:tcPr>
          <w:p w:rsidR="001B4644" w:rsidRPr="005551F7" w:rsidRDefault="001B4644" w:rsidP="00A56E61">
            <w:pPr>
              <w:pStyle w:val="ConsPlusNormal"/>
              <w:ind w:firstLine="0"/>
              <w:jc w:val="center"/>
              <w:rPr>
                <w:rFonts w:ascii="Times New Roman" w:hAnsi="Times New Roman" w:cs="Times New Roman"/>
              </w:rPr>
            </w:pPr>
            <w:r w:rsidRPr="005551F7">
              <w:rPr>
                <w:rFonts w:ascii="Times New Roman" w:hAnsi="Times New Roman" w:cs="Times New Roman"/>
              </w:rPr>
              <w:t>Административные здания организаций, обеспечивающих предоставление коммунальных услуг</w:t>
            </w:r>
          </w:p>
        </w:tc>
        <w:tc>
          <w:tcPr>
            <w:tcW w:w="709" w:type="dxa"/>
            <w:shd w:val="clear" w:color="auto" w:fill="auto"/>
            <w:vAlign w:val="center"/>
          </w:tcPr>
          <w:p w:rsidR="001B4644" w:rsidRPr="00E66948" w:rsidRDefault="001B4644" w:rsidP="00A56E61">
            <w:pPr>
              <w:spacing w:line="240" w:lineRule="auto"/>
              <w:rPr>
                <w:rFonts w:ascii="Times New Roman" w:hAnsi="Times New Roman"/>
                <w:sz w:val="20"/>
                <w:szCs w:val="20"/>
              </w:rPr>
            </w:pPr>
            <w:r>
              <w:rPr>
                <w:rFonts w:ascii="Times New Roman" w:hAnsi="Times New Roman"/>
                <w:sz w:val="20"/>
                <w:szCs w:val="20"/>
              </w:rPr>
              <w:t>3.1.2</w:t>
            </w:r>
          </w:p>
        </w:tc>
        <w:tc>
          <w:tcPr>
            <w:tcW w:w="6520" w:type="dxa"/>
            <w:shd w:val="clear" w:color="auto" w:fill="auto"/>
            <w:vAlign w:val="center"/>
          </w:tcPr>
          <w:p w:rsidR="001B4644" w:rsidRPr="005551F7" w:rsidRDefault="001B4644" w:rsidP="00A56E61">
            <w:pPr>
              <w:pStyle w:val="ConsPlusNormal"/>
              <w:ind w:firstLine="0"/>
              <w:rPr>
                <w:rFonts w:ascii="Times New Roman" w:hAnsi="Times New Roman" w:cs="Times New Roman"/>
              </w:rPr>
            </w:pPr>
            <w:r>
              <w:rPr>
                <w:rFonts w:ascii="Times New Roman" w:hAnsi="Times New Roman" w:cs="Times New Roman"/>
              </w:rPr>
              <w:t xml:space="preserve">3.1.2 - </w:t>
            </w:r>
            <w:r w:rsidRPr="005551F7">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r>
      <w:tr w:rsidR="001B4644" w:rsidRPr="000F6D7E" w:rsidTr="00A56E61">
        <w:tc>
          <w:tcPr>
            <w:tcW w:w="9889" w:type="dxa"/>
            <w:gridSpan w:val="4"/>
            <w:shd w:val="clear" w:color="auto" w:fill="auto"/>
            <w:vAlign w:val="center"/>
          </w:tcPr>
          <w:p w:rsidR="001B4644" w:rsidRPr="000F6D7E" w:rsidRDefault="001B4644" w:rsidP="00A56E61">
            <w:pPr>
              <w:spacing w:line="240" w:lineRule="auto"/>
              <w:rPr>
                <w:rFonts w:ascii="Times New Roman" w:hAnsi="Times New Roman"/>
                <w:b/>
                <w:sz w:val="20"/>
                <w:szCs w:val="20"/>
              </w:rPr>
            </w:pPr>
            <w:r w:rsidRPr="000F6D7E">
              <w:rPr>
                <w:rFonts w:ascii="Times New Roman" w:hAnsi="Times New Roman"/>
                <w:b/>
                <w:sz w:val="20"/>
                <w:szCs w:val="20"/>
              </w:rPr>
              <w:t>Условно разрешенные виды использования</w:t>
            </w:r>
          </w:p>
        </w:tc>
      </w:tr>
      <w:tr w:rsidR="001B4644" w:rsidRPr="000F6D7E" w:rsidTr="00A56E61">
        <w:tc>
          <w:tcPr>
            <w:tcW w:w="675" w:type="dxa"/>
            <w:shd w:val="clear" w:color="auto" w:fill="auto"/>
            <w:vAlign w:val="center"/>
          </w:tcPr>
          <w:p w:rsidR="001B4644" w:rsidRPr="000F6D7E" w:rsidRDefault="001B4644" w:rsidP="00A56E61">
            <w:pPr>
              <w:spacing w:line="240" w:lineRule="auto"/>
              <w:rPr>
                <w:rFonts w:ascii="Times New Roman" w:hAnsi="Times New Roman"/>
                <w:sz w:val="20"/>
                <w:szCs w:val="20"/>
              </w:rPr>
            </w:pPr>
            <w:r>
              <w:rPr>
                <w:rFonts w:ascii="Times New Roman" w:hAnsi="Times New Roman"/>
                <w:sz w:val="20"/>
                <w:szCs w:val="20"/>
              </w:rPr>
              <w:t>26</w:t>
            </w:r>
          </w:p>
        </w:tc>
        <w:tc>
          <w:tcPr>
            <w:tcW w:w="1985" w:type="dxa"/>
            <w:shd w:val="clear" w:color="auto" w:fill="auto"/>
            <w:vAlign w:val="center"/>
          </w:tcPr>
          <w:p w:rsidR="001B4644" w:rsidRPr="000F6D7E" w:rsidRDefault="001B4644" w:rsidP="00A56E61">
            <w:pPr>
              <w:spacing w:line="240" w:lineRule="auto"/>
              <w:rPr>
                <w:rFonts w:ascii="Times New Roman" w:hAnsi="Times New Roman"/>
                <w:sz w:val="20"/>
                <w:szCs w:val="20"/>
              </w:rPr>
            </w:pPr>
            <w:r w:rsidRPr="000F6D7E">
              <w:rPr>
                <w:rFonts w:ascii="Times New Roman" w:hAnsi="Times New Roman"/>
                <w:sz w:val="20"/>
                <w:szCs w:val="20"/>
              </w:rPr>
              <w:t>Трубопроводный транспорт</w:t>
            </w:r>
          </w:p>
        </w:tc>
        <w:tc>
          <w:tcPr>
            <w:tcW w:w="709" w:type="dxa"/>
            <w:shd w:val="clear" w:color="auto" w:fill="auto"/>
            <w:vAlign w:val="center"/>
          </w:tcPr>
          <w:p w:rsidR="001B4644" w:rsidRPr="000F6D7E" w:rsidRDefault="001B4644" w:rsidP="00A56E61">
            <w:pPr>
              <w:spacing w:line="240" w:lineRule="auto"/>
              <w:rPr>
                <w:rFonts w:ascii="Times New Roman" w:hAnsi="Times New Roman"/>
                <w:sz w:val="20"/>
                <w:szCs w:val="20"/>
              </w:rPr>
            </w:pPr>
            <w:r w:rsidRPr="000F6D7E">
              <w:rPr>
                <w:rFonts w:ascii="Times New Roman" w:hAnsi="Times New Roman"/>
                <w:sz w:val="20"/>
                <w:szCs w:val="20"/>
              </w:rPr>
              <w:t>7.5</w:t>
            </w:r>
          </w:p>
        </w:tc>
        <w:tc>
          <w:tcPr>
            <w:tcW w:w="6520" w:type="dxa"/>
            <w:shd w:val="clear" w:color="auto" w:fill="auto"/>
            <w:vAlign w:val="center"/>
          </w:tcPr>
          <w:p w:rsidR="001B4644" w:rsidRPr="000F6D7E" w:rsidRDefault="001B4644" w:rsidP="00A56E61">
            <w:pPr>
              <w:spacing w:line="240" w:lineRule="auto"/>
              <w:jc w:val="both"/>
              <w:rPr>
                <w:rFonts w:ascii="Times New Roman" w:hAnsi="Times New Roman"/>
                <w:sz w:val="20"/>
                <w:szCs w:val="20"/>
              </w:rPr>
            </w:pPr>
            <w:r w:rsidRPr="000F6D7E">
              <w:rPr>
                <w:rFonts w:ascii="Times New Roman" w:hAnsi="Times New Roman"/>
                <w:sz w:val="20"/>
                <w:szCs w:val="20"/>
              </w:rPr>
              <w:t>7.5 -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B4644" w:rsidRPr="000F6D7E" w:rsidTr="00A56E61">
        <w:tc>
          <w:tcPr>
            <w:tcW w:w="9889" w:type="dxa"/>
            <w:gridSpan w:val="4"/>
            <w:shd w:val="clear" w:color="auto" w:fill="auto"/>
            <w:vAlign w:val="center"/>
          </w:tcPr>
          <w:p w:rsidR="001B4644" w:rsidRPr="000F6D7E" w:rsidRDefault="001B4644" w:rsidP="00A56E61">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B4644" w:rsidRPr="000F6D7E"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t>27</w:t>
            </w:r>
          </w:p>
        </w:tc>
        <w:tc>
          <w:tcPr>
            <w:tcW w:w="1985" w:type="dxa"/>
            <w:shd w:val="clear" w:color="auto" w:fill="auto"/>
            <w:vAlign w:val="center"/>
          </w:tcPr>
          <w:p w:rsidR="001B4644" w:rsidRPr="000F6D7E" w:rsidRDefault="001B4644" w:rsidP="00A56E61">
            <w:pPr>
              <w:spacing w:line="240" w:lineRule="auto"/>
              <w:rPr>
                <w:rFonts w:ascii="Times New Roman" w:hAnsi="Times New Roman"/>
                <w:sz w:val="20"/>
                <w:szCs w:val="20"/>
              </w:rPr>
            </w:pPr>
            <w:r w:rsidRPr="000F6D7E">
              <w:rPr>
                <w:rFonts w:ascii="Times New Roman" w:hAnsi="Times New Roman"/>
                <w:sz w:val="20"/>
                <w:szCs w:val="20"/>
              </w:rPr>
              <w:t>Склады</w:t>
            </w:r>
          </w:p>
        </w:tc>
        <w:tc>
          <w:tcPr>
            <w:tcW w:w="709" w:type="dxa"/>
            <w:shd w:val="clear" w:color="auto" w:fill="auto"/>
            <w:vAlign w:val="center"/>
          </w:tcPr>
          <w:p w:rsidR="001B4644" w:rsidRPr="000F6D7E" w:rsidRDefault="001B4644" w:rsidP="00A56E61">
            <w:pPr>
              <w:spacing w:line="240" w:lineRule="auto"/>
              <w:rPr>
                <w:rFonts w:ascii="Times New Roman" w:hAnsi="Times New Roman"/>
                <w:sz w:val="20"/>
                <w:szCs w:val="20"/>
              </w:rPr>
            </w:pPr>
            <w:r w:rsidRPr="000F6D7E">
              <w:rPr>
                <w:rFonts w:ascii="Times New Roman" w:hAnsi="Times New Roman"/>
                <w:sz w:val="20"/>
                <w:szCs w:val="20"/>
              </w:rPr>
              <w:t>6.9</w:t>
            </w:r>
          </w:p>
        </w:tc>
        <w:tc>
          <w:tcPr>
            <w:tcW w:w="6520" w:type="dxa"/>
            <w:shd w:val="clear" w:color="auto" w:fill="auto"/>
            <w:vAlign w:val="center"/>
          </w:tcPr>
          <w:p w:rsidR="001B4644" w:rsidRPr="000F6D7E" w:rsidRDefault="001B4644" w:rsidP="00A56E61">
            <w:pPr>
              <w:spacing w:line="240" w:lineRule="auto"/>
              <w:jc w:val="both"/>
              <w:rPr>
                <w:rFonts w:ascii="Times New Roman" w:hAnsi="Times New Roman"/>
                <w:sz w:val="20"/>
                <w:szCs w:val="20"/>
              </w:rPr>
            </w:pPr>
            <w:r w:rsidRPr="000F6D7E">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B4644" w:rsidRPr="00544DCD" w:rsidTr="00A56E61">
        <w:tc>
          <w:tcPr>
            <w:tcW w:w="675" w:type="dxa"/>
            <w:shd w:val="clear" w:color="auto" w:fill="auto"/>
            <w:vAlign w:val="center"/>
          </w:tcPr>
          <w:p w:rsidR="001B4644" w:rsidRDefault="001B4644" w:rsidP="00A56E61">
            <w:pPr>
              <w:spacing w:line="240" w:lineRule="auto"/>
              <w:rPr>
                <w:rFonts w:ascii="Times New Roman" w:hAnsi="Times New Roman"/>
                <w:sz w:val="20"/>
                <w:szCs w:val="20"/>
              </w:rPr>
            </w:pPr>
            <w:r>
              <w:rPr>
                <w:rFonts w:ascii="Times New Roman" w:hAnsi="Times New Roman"/>
                <w:sz w:val="20"/>
                <w:szCs w:val="20"/>
              </w:rPr>
              <w:t>28</w:t>
            </w:r>
          </w:p>
        </w:tc>
        <w:tc>
          <w:tcPr>
            <w:tcW w:w="1985" w:type="dxa"/>
            <w:shd w:val="clear" w:color="auto" w:fill="auto"/>
            <w:vAlign w:val="center"/>
          </w:tcPr>
          <w:p w:rsidR="001B4644" w:rsidRPr="00544DCD" w:rsidRDefault="001B4644" w:rsidP="00A56E61">
            <w:pPr>
              <w:spacing w:line="240" w:lineRule="auto"/>
              <w:rPr>
                <w:rFonts w:ascii="Times New Roman" w:hAnsi="Times New Roman"/>
                <w:sz w:val="20"/>
                <w:szCs w:val="20"/>
              </w:rPr>
            </w:pPr>
            <w:r w:rsidRPr="00544DCD">
              <w:rPr>
                <w:rFonts w:ascii="Times New Roman" w:hAnsi="Times New Roman"/>
                <w:sz w:val="20"/>
                <w:szCs w:val="20"/>
              </w:rPr>
              <w:t>Складские площадки</w:t>
            </w:r>
          </w:p>
        </w:tc>
        <w:tc>
          <w:tcPr>
            <w:tcW w:w="709" w:type="dxa"/>
            <w:shd w:val="clear" w:color="auto" w:fill="auto"/>
            <w:vAlign w:val="center"/>
          </w:tcPr>
          <w:p w:rsidR="001B4644" w:rsidRPr="00544DCD" w:rsidRDefault="001B4644" w:rsidP="00A56E61">
            <w:pPr>
              <w:spacing w:line="240" w:lineRule="auto"/>
              <w:rPr>
                <w:rFonts w:ascii="Times New Roman" w:hAnsi="Times New Roman"/>
                <w:sz w:val="20"/>
                <w:szCs w:val="20"/>
              </w:rPr>
            </w:pPr>
            <w:r w:rsidRPr="00544DCD">
              <w:rPr>
                <w:rFonts w:ascii="Times New Roman" w:hAnsi="Times New Roman"/>
                <w:sz w:val="20"/>
                <w:szCs w:val="20"/>
              </w:rPr>
              <w:t>6.9.1</w:t>
            </w:r>
          </w:p>
        </w:tc>
        <w:tc>
          <w:tcPr>
            <w:tcW w:w="6520" w:type="dxa"/>
            <w:shd w:val="clear" w:color="auto" w:fill="auto"/>
            <w:vAlign w:val="center"/>
          </w:tcPr>
          <w:p w:rsidR="001B4644" w:rsidRPr="00544DCD" w:rsidRDefault="001B4644" w:rsidP="00A56E61">
            <w:pPr>
              <w:spacing w:line="240" w:lineRule="auto"/>
              <w:jc w:val="both"/>
              <w:rPr>
                <w:rFonts w:ascii="Times New Roman" w:hAnsi="Times New Roman"/>
                <w:sz w:val="20"/>
                <w:szCs w:val="20"/>
              </w:rPr>
            </w:pPr>
            <w:r w:rsidRPr="00544DCD">
              <w:rPr>
                <w:rFonts w:ascii="Times New Roman" w:hAnsi="Times New Roman"/>
                <w:sz w:val="20"/>
                <w:szCs w:val="20"/>
              </w:rPr>
              <w:t>6.9.1 - Временное хранение, распределение и перевалка грузов (за исключением хранения стратегических запасов) на открытом воздухе</w:t>
            </w:r>
          </w:p>
        </w:tc>
      </w:tr>
    </w:tbl>
    <w:p w:rsidR="001B4644" w:rsidRDefault="001B4644" w:rsidP="001B4644">
      <w:pPr>
        <w:widowControl w:val="0"/>
        <w:spacing w:line="240" w:lineRule="auto"/>
        <w:ind w:firstLine="709"/>
        <w:jc w:val="both"/>
        <w:rPr>
          <w:rFonts w:ascii="Times New Roman" w:hAnsi="Times New Roman"/>
          <w:b/>
          <w:sz w:val="20"/>
          <w:szCs w:val="20"/>
        </w:rPr>
      </w:pPr>
    </w:p>
    <w:p w:rsidR="001B4644" w:rsidRPr="00F961F9" w:rsidRDefault="001B4644" w:rsidP="001B4644">
      <w:pPr>
        <w:widowControl w:val="0"/>
        <w:spacing w:line="240" w:lineRule="auto"/>
        <w:ind w:firstLine="709"/>
        <w:jc w:val="both"/>
        <w:rPr>
          <w:rFonts w:ascii="Times New Roman" w:hAnsi="Times New Roman"/>
          <w:b/>
          <w:sz w:val="24"/>
          <w:szCs w:val="24"/>
        </w:rPr>
      </w:pPr>
      <w:r w:rsidRPr="00F961F9">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B4644" w:rsidRPr="009926DA" w:rsidRDefault="001B4644" w:rsidP="001B4644">
      <w:pPr>
        <w:widowControl w:val="0"/>
        <w:spacing w:line="240" w:lineRule="auto"/>
        <w:ind w:firstLine="709"/>
        <w:jc w:val="both"/>
        <w:rPr>
          <w:rFonts w:ascii="Times New Roman" w:hAnsi="Times New Roman"/>
          <w:sz w:val="24"/>
          <w:szCs w:val="24"/>
        </w:rPr>
      </w:pPr>
      <w:r w:rsidRPr="009926DA">
        <w:rPr>
          <w:rFonts w:ascii="Times New Roman" w:hAnsi="Times New Roman"/>
          <w:sz w:val="24"/>
          <w:szCs w:val="24"/>
        </w:rPr>
        <w:t xml:space="preserve">1) предельные (минимальные и (или) максимальные) размеры земельных участков, в том числе их площадь – не устанавливаются; </w:t>
      </w:r>
    </w:p>
    <w:p w:rsidR="001B4644" w:rsidRPr="009926DA" w:rsidRDefault="001B4644" w:rsidP="001B4644">
      <w:pPr>
        <w:widowControl w:val="0"/>
        <w:spacing w:line="240" w:lineRule="auto"/>
        <w:ind w:firstLine="709"/>
        <w:jc w:val="both"/>
        <w:rPr>
          <w:rFonts w:ascii="Times New Roman" w:hAnsi="Times New Roman"/>
          <w:sz w:val="24"/>
          <w:szCs w:val="24"/>
        </w:rPr>
      </w:pPr>
      <w:r w:rsidRPr="009926DA">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1B4644" w:rsidRPr="009926DA" w:rsidRDefault="001B4644" w:rsidP="001B4644">
      <w:pPr>
        <w:widowControl w:val="0"/>
        <w:spacing w:line="240" w:lineRule="auto"/>
        <w:ind w:firstLine="709"/>
        <w:jc w:val="both"/>
        <w:rPr>
          <w:rFonts w:ascii="Times New Roman" w:hAnsi="Times New Roman"/>
          <w:sz w:val="24"/>
          <w:szCs w:val="24"/>
        </w:rPr>
      </w:pPr>
      <w:r w:rsidRPr="009926DA">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1B4644" w:rsidRPr="009926DA" w:rsidRDefault="001B4644" w:rsidP="001B4644">
      <w:pPr>
        <w:widowControl w:val="0"/>
        <w:spacing w:line="240" w:lineRule="auto"/>
        <w:ind w:firstLine="709"/>
        <w:jc w:val="both"/>
        <w:rPr>
          <w:rFonts w:ascii="Times New Roman" w:hAnsi="Times New Roman"/>
          <w:sz w:val="24"/>
          <w:szCs w:val="24"/>
        </w:rPr>
      </w:pPr>
      <w:r w:rsidRPr="009926DA">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1B4644" w:rsidRDefault="001B4644" w:rsidP="001B4644">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04" w:name="_Toc515091930"/>
      <w:bookmarkStart w:id="205" w:name="_Toc515096894"/>
      <w:r>
        <w:rPr>
          <w:rFonts w:ascii="Times New Roman" w:hAnsi="Times New Roman"/>
          <w:b/>
          <w:sz w:val="24"/>
          <w:szCs w:val="24"/>
        </w:rPr>
        <w:t>Ограничения использования земельных участков и объектов капитального строительства.</w:t>
      </w:r>
      <w:bookmarkEnd w:id="204"/>
      <w:bookmarkEnd w:id="205"/>
    </w:p>
    <w:p w:rsidR="001B4644" w:rsidRDefault="001B4644" w:rsidP="001B464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6A5631" w:rsidRDefault="00195777" w:rsidP="00BC3E87">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206" w:name="_Toc286828620"/>
      <w:bookmarkStart w:id="207" w:name="_Toc289863730"/>
      <w:bookmarkEnd w:id="189"/>
      <w:bookmarkEnd w:id="198"/>
      <w:bookmarkEnd w:id="199"/>
      <w:bookmarkEnd w:id="200"/>
      <w:bookmarkEnd w:id="201"/>
      <w:bookmarkEnd w:id="202"/>
      <w:r>
        <w:rPr>
          <w:rFonts w:ascii="Times New Roman" w:hAnsi="Times New Roman"/>
          <w:b/>
          <w:sz w:val="24"/>
          <w:szCs w:val="24"/>
        </w:rPr>
        <w:t>Статья 1</w:t>
      </w:r>
      <w:r w:rsidR="005F5A1E">
        <w:rPr>
          <w:rFonts w:ascii="Times New Roman" w:hAnsi="Times New Roman"/>
          <w:b/>
          <w:sz w:val="24"/>
          <w:szCs w:val="24"/>
        </w:rPr>
        <w:t>0</w:t>
      </w:r>
      <w:r>
        <w:rPr>
          <w:rFonts w:ascii="Times New Roman" w:hAnsi="Times New Roman"/>
          <w:b/>
          <w:sz w:val="24"/>
          <w:szCs w:val="24"/>
        </w:rPr>
        <w:t>.</w:t>
      </w:r>
      <w:r w:rsidR="00BC3E87">
        <w:rPr>
          <w:rFonts w:ascii="Times New Roman" w:hAnsi="Times New Roman"/>
          <w:b/>
          <w:sz w:val="24"/>
          <w:szCs w:val="24"/>
        </w:rPr>
        <w:t>6</w:t>
      </w:r>
      <w:r>
        <w:rPr>
          <w:rFonts w:ascii="Times New Roman" w:hAnsi="Times New Roman"/>
          <w:b/>
          <w:sz w:val="24"/>
          <w:szCs w:val="24"/>
        </w:rPr>
        <w:t>. </w:t>
      </w:r>
      <w:bookmarkEnd w:id="206"/>
      <w:bookmarkEnd w:id="207"/>
      <w:r w:rsidRPr="005D1B60">
        <w:rPr>
          <w:rFonts w:ascii="Times New Roman" w:hAnsi="Times New Roman"/>
          <w:b/>
          <w:sz w:val="24"/>
          <w:szCs w:val="24"/>
        </w:rPr>
        <w:t>Градостроительный регламент зоны сельскохозяйственн</w:t>
      </w:r>
      <w:r w:rsidR="006A5631">
        <w:rPr>
          <w:rFonts w:ascii="Times New Roman" w:hAnsi="Times New Roman"/>
          <w:b/>
          <w:sz w:val="24"/>
          <w:szCs w:val="24"/>
        </w:rPr>
        <w:t>ого использования.</w:t>
      </w:r>
    </w:p>
    <w:p w:rsidR="006A5631" w:rsidRPr="00795153" w:rsidRDefault="006A5631" w:rsidP="006A5631">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08" w:name="_Toc515091931"/>
      <w:bookmarkStart w:id="209" w:name="_Toc515096895"/>
      <w:r w:rsidRPr="00C1539A">
        <w:rPr>
          <w:rFonts w:ascii="Times New Roman" w:hAnsi="Times New Roman"/>
          <w:b/>
          <w:sz w:val="24"/>
          <w:szCs w:val="24"/>
        </w:rPr>
        <w:lastRenderedPageBreak/>
        <w:t xml:space="preserve">Виды разрешенного использования земельных </w:t>
      </w:r>
      <w:r>
        <w:rPr>
          <w:rFonts w:ascii="Times New Roman" w:hAnsi="Times New Roman"/>
          <w:b/>
          <w:sz w:val="24"/>
          <w:szCs w:val="24"/>
        </w:rPr>
        <w:t xml:space="preserve">для </w:t>
      </w:r>
      <w:r w:rsidRPr="005D1B60">
        <w:rPr>
          <w:rFonts w:ascii="Times New Roman" w:hAnsi="Times New Roman"/>
          <w:b/>
          <w:sz w:val="24"/>
          <w:szCs w:val="24"/>
        </w:rPr>
        <w:t>зоны сельскохозяйственных угодий</w:t>
      </w:r>
      <w:r>
        <w:rPr>
          <w:rFonts w:ascii="Times New Roman" w:hAnsi="Times New Roman"/>
          <w:b/>
          <w:sz w:val="24"/>
          <w:szCs w:val="24"/>
        </w:rPr>
        <w:t>.</w:t>
      </w:r>
      <w:bookmarkEnd w:id="208"/>
      <w:bookmarkEnd w:id="209"/>
    </w:p>
    <w:p w:rsidR="00195777" w:rsidRDefault="00195777" w:rsidP="006A5631">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Код обозначен</w:t>
      </w:r>
      <w:r>
        <w:rPr>
          <w:rFonts w:ascii="Times New Roman" w:hAnsi="Times New Roman"/>
          <w:sz w:val="24"/>
          <w:szCs w:val="24"/>
        </w:rPr>
        <w:t>ия зоны</w:t>
      </w:r>
      <w:r w:rsidR="007765E2">
        <w:rPr>
          <w:rFonts w:ascii="Times New Roman" w:hAnsi="Times New Roman"/>
          <w:sz w:val="24"/>
          <w:szCs w:val="24"/>
        </w:rPr>
        <w:t xml:space="preserve"> на карте (схеме)</w:t>
      </w:r>
      <w:r>
        <w:rPr>
          <w:rFonts w:ascii="Times New Roman" w:hAnsi="Times New Roman"/>
          <w:sz w:val="24"/>
          <w:szCs w:val="24"/>
        </w:rPr>
        <w:t xml:space="preserve"> – СХ1.</w:t>
      </w:r>
    </w:p>
    <w:p w:rsidR="00195777" w:rsidRPr="00A33896" w:rsidRDefault="00195777" w:rsidP="00195777">
      <w:pPr>
        <w:tabs>
          <w:tab w:val="left" w:pos="561"/>
        </w:tabs>
        <w:spacing w:line="240" w:lineRule="auto"/>
        <w:ind w:firstLine="709"/>
        <w:jc w:val="both"/>
        <w:rPr>
          <w:rFonts w:ascii="Times New Roman" w:hAnsi="Times New Roman"/>
          <w:sz w:val="24"/>
          <w:szCs w:val="24"/>
        </w:rPr>
      </w:pPr>
      <w:r w:rsidRPr="00A33896">
        <w:rPr>
          <w:rFonts w:ascii="Times New Roman" w:hAnsi="Times New Roman"/>
          <w:sz w:val="24"/>
          <w:szCs w:val="24"/>
        </w:rPr>
        <w:t xml:space="preserve">Цель выделения зоны - </w:t>
      </w:r>
      <w:r w:rsidR="00FD079E">
        <w:rPr>
          <w:rFonts w:ascii="Times New Roman" w:hAnsi="Times New Roman"/>
          <w:sz w:val="24"/>
          <w:szCs w:val="24"/>
        </w:rPr>
        <w:t>в</w:t>
      </w:r>
      <w:r w:rsidRPr="00A33896">
        <w:rPr>
          <w:rFonts w:ascii="Times New Roman" w:hAnsi="Times New Roman"/>
          <w:sz w:val="24"/>
          <w:szCs w:val="24"/>
        </w:rPr>
        <w:t>едение сельского хозяйства.</w:t>
      </w:r>
    </w:p>
    <w:p w:rsidR="00195777" w:rsidRDefault="00195777" w:rsidP="0019577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D33DEB">
        <w:rPr>
          <w:rFonts w:ascii="Times New Roman" w:eastAsia="SimSun" w:hAnsi="Times New Roman"/>
          <w:color w:val="000000"/>
          <w:sz w:val="24"/>
          <w:szCs w:val="24"/>
          <w:lang w:eastAsia="zh-CN"/>
        </w:rPr>
        <w:t xml:space="preserve">Градостроительные регламенты не </w:t>
      </w:r>
      <w:r w:rsidRPr="001D2BDA">
        <w:rPr>
          <w:rFonts w:ascii="Times New Roman" w:hAnsi="Times New Roman"/>
          <w:sz w:val="24"/>
          <w:szCs w:val="24"/>
        </w:rPr>
        <w:t>устанавливаются для сельскохозяйственных угодий в составе земель сельскохозяйственного назначения</w:t>
      </w:r>
      <w:r>
        <w:rPr>
          <w:rFonts w:ascii="Times New Roman" w:hAnsi="Times New Roman"/>
          <w:sz w:val="24"/>
          <w:szCs w:val="24"/>
        </w:rPr>
        <w:t>.</w:t>
      </w:r>
    </w:p>
    <w:p w:rsidR="00B27721" w:rsidRDefault="00B27721" w:rsidP="00B27721">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требования для</w:t>
      </w:r>
      <w:r w:rsidRPr="005D1B60">
        <w:rPr>
          <w:rFonts w:ascii="Times New Roman" w:hAnsi="Times New Roman"/>
          <w:b/>
          <w:sz w:val="24"/>
          <w:szCs w:val="24"/>
        </w:rPr>
        <w:t xml:space="preserve"> зоны сельскохозяйственн</w:t>
      </w:r>
      <w:r>
        <w:rPr>
          <w:rFonts w:ascii="Times New Roman" w:hAnsi="Times New Roman"/>
          <w:b/>
          <w:sz w:val="24"/>
          <w:szCs w:val="24"/>
        </w:rPr>
        <w:t>ого использования СХ2.</w:t>
      </w:r>
    </w:p>
    <w:p w:rsidR="00B27721" w:rsidRDefault="00B27721" w:rsidP="00B27721">
      <w:pPr>
        <w:widowControl w:val="0"/>
        <w:autoSpaceDE w:val="0"/>
        <w:spacing w:line="240" w:lineRule="auto"/>
        <w:ind w:firstLine="709"/>
        <w:jc w:val="both"/>
        <w:rPr>
          <w:rFonts w:ascii="Times New Roman" w:hAnsi="Times New Roman"/>
          <w:sz w:val="24"/>
          <w:szCs w:val="24"/>
        </w:rPr>
      </w:pPr>
      <w:r>
        <w:rPr>
          <w:rFonts w:ascii="Times New Roman" w:hAnsi="Times New Roman"/>
          <w:sz w:val="24"/>
          <w:szCs w:val="24"/>
        </w:rPr>
        <w:t>С</w:t>
      </w:r>
      <w:r w:rsidRPr="004D37D3">
        <w:rPr>
          <w:rFonts w:ascii="Times New Roman" w:hAnsi="Times New Roman"/>
          <w:sz w:val="24"/>
          <w:szCs w:val="24"/>
        </w:rPr>
        <w:t xml:space="preserve">троительство зданий и сооружений в </w:t>
      </w:r>
      <w:r w:rsidRPr="00DA1C5E">
        <w:rPr>
          <w:rFonts w:ascii="Times New Roman" w:hAnsi="Times New Roman"/>
          <w:sz w:val="24"/>
          <w:szCs w:val="24"/>
        </w:rPr>
        <w:t>зоне СХ2</w:t>
      </w:r>
      <w:r w:rsidRPr="004D37D3">
        <w:rPr>
          <w:rFonts w:ascii="Times New Roman" w:hAnsi="Times New Roman"/>
          <w:sz w:val="24"/>
          <w:szCs w:val="24"/>
        </w:rPr>
        <w:t xml:space="preserve"> должно осуществляться в соответствии с проектами организации территории подсобных хозяйств, сад</w:t>
      </w:r>
      <w:r>
        <w:rPr>
          <w:rFonts w:ascii="Times New Roman" w:hAnsi="Times New Roman"/>
          <w:sz w:val="24"/>
          <w:szCs w:val="24"/>
        </w:rPr>
        <w:t>ово-огородных и дачных участков. О</w:t>
      </w:r>
      <w:r w:rsidRPr="004D37D3">
        <w:rPr>
          <w:rFonts w:ascii="Times New Roman" w:hAnsi="Times New Roman"/>
          <w:sz w:val="24"/>
          <w:szCs w:val="24"/>
        </w:rPr>
        <w:t>граждения земельных участков должны быть не выше 1,8 метра. Ограждения, расположенные на границе смежных земельных участков, должны быть решетчатыми или сетчатыми (прозрачными - исключающими затенение соседнего участка). Устройство глухих (непрозрачных) ограждений допускается при взаимном согласии владель</w:t>
      </w:r>
      <w:r>
        <w:rPr>
          <w:rFonts w:ascii="Times New Roman" w:hAnsi="Times New Roman"/>
          <w:sz w:val="24"/>
          <w:szCs w:val="24"/>
        </w:rPr>
        <w:t xml:space="preserve">цев соседних земельных участков. </w:t>
      </w:r>
      <w:r w:rsidRPr="004D37D3">
        <w:rPr>
          <w:rFonts w:ascii="Times New Roman" w:hAnsi="Times New Roman"/>
          <w:sz w:val="24"/>
          <w:szCs w:val="24"/>
        </w:rPr>
        <w:t>Размещение садоводческих объединений граждан запрещается в санитарно-защитных зонах промышленных предприятий. Расстояние от застройки до лесных массивов не должно быть менее 15 м.</w:t>
      </w:r>
      <w:r>
        <w:rPr>
          <w:rFonts w:ascii="Times New Roman" w:hAnsi="Times New Roman"/>
          <w:sz w:val="24"/>
          <w:szCs w:val="24"/>
        </w:rPr>
        <w:t xml:space="preserve"> </w:t>
      </w:r>
      <w:r w:rsidRPr="004D37D3">
        <w:rPr>
          <w:rFonts w:ascii="Times New Roman" w:hAnsi="Times New Roman"/>
          <w:sz w:val="24"/>
          <w:szCs w:val="24"/>
        </w:rPr>
        <w:t>Ширина в красных линиях должна быть для улиц - не менее 15м, для проездов – не менее 9 м.</w:t>
      </w:r>
    </w:p>
    <w:p w:rsidR="000418EE" w:rsidRPr="005D1B60" w:rsidRDefault="00BC3E87" w:rsidP="00F01F64">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w:t>
      </w:r>
      <w:r w:rsidR="000418EE" w:rsidRPr="005D1B60">
        <w:rPr>
          <w:rFonts w:ascii="Times New Roman" w:hAnsi="Times New Roman"/>
          <w:b/>
          <w:sz w:val="24"/>
          <w:szCs w:val="24"/>
        </w:rPr>
        <w:t>зон</w:t>
      </w:r>
      <w:r>
        <w:rPr>
          <w:rFonts w:ascii="Times New Roman" w:hAnsi="Times New Roman"/>
          <w:b/>
          <w:sz w:val="24"/>
          <w:szCs w:val="24"/>
        </w:rPr>
        <w:t>ы</w:t>
      </w:r>
      <w:r w:rsidR="000418EE" w:rsidRPr="005D1B60">
        <w:rPr>
          <w:rFonts w:ascii="Times New Roman" w:hAnsi="Times New Roman"/>
          <w:b/>
          <w:sz w:val="24"/>
          <w:szCs w:val="24"/>
        </w:rPr>
        <w:t xml:space="preserve"> занят</w:t>
      </w:r>
      <w:r>
        <w:rPr>
          <w:rFonts w:ascii="Times New Roman" w:hAnsi="Times New Roman"/>
          <w:b/>
          <w:sz w:val="24"/>
          <w:szCs w:val="24"/>
        </w:rPr>
        <w:t>ой</w:t>
      </w:r>
      <w:r w:rsidR="000418EE" w:rsidRPr="005D1B60">
        <w:rPr>
          <w:rFonts w:ascii="Times New Roman" w:hAnsi="Times New Roman"/>
          <w:b/>
          <w:sz w:val="24"/>
          <w:szCs w:val="24"/>
        </w:rPr>
        <w:t xml:space="preserve"> объектами сельскохозяйственного </w:t>
      </w:r>
      <w:r w:rsidR="006A5631">
        <w:rPr>
          <w:rFonts w:ascii="Times New Roman" w:hAnsi="Times New Roman"/>
          <w:b/>
          <w:sz w:val="24"/>
          <w:szCs w:val="24"/>
        </w:rPr>
        <w:t>назначения</w:t>
      </w:r>
      <w:r w:rsidR="000418EE">
        <w:rPr>
          <w:rFonts w:ascii="Times New Roman" w:hAnsi="Times New Roman"/>
          <w:b/>
          <w:sz w:val="24"/>
          <w:szCs w:val="24"/>
        </w:rPr>
        <w:t>.</w:t>
      </w:r>
    </w:p>
    <w:p w:rsidR="000418EE" w:rsidRDefault="004D37D3" w:rsidP="000418EE">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w:t>
      </w:r>
      <w:r w:rsidR="007765E2">
        <w:rPr>
          <w:rFonts w:ascii="Times New Roman" w:hAnsi="Times New Roman"/>
          <w:sz w:val="24"/>
          <w:szCs w:val="24"/>
        </w:rPr>
        <w:t xml:space="preserve"> на карте (схеме)</w:t>
      </w:r>
      <w:r>
        <w:rPr>
          <w:rFonts w:ascii="Times New Roman" w:hAnsi="Times New Roman"/>
          <w:sz w:val="24"/>
          <w:szCs w:val="24"/>
        </w:rPr>
        <w:t xml:space="preserve"> – СХ</w:t>
      </w:r>
      <w:r w:rsidR="00127EA9">
        <w:rPr>
          <w:rFonts w:ascii="Times New Roman" w:hAnsi="Times New Roman"/>
          <w:sz w:val="24"/>
          <w:szCs w:val="24"/>
        </w:rPr>
        <w:t>2</w:t>
      </w:r>
      <w:r w:rsidR="00DA1C5E">
        <w:rPr>
          <w:rFonts w:ascii="Times New Roman" w:hAnsi="Times New Roman"/>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2"/>
      </w:tblGrid>
      <w:tr w:rsidR="005A2A75" w:rsidRPr="004D37D3" w:rsidTr="00DE5892">
        <w:tc>
          <w:tcPr>
            <w:tcW w:w="9781" w:type="dxa"/>
            <w:gridSpan w:val="4"/>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br w:type="page"/>
            </w:r>
            <w:r w:rsidRPr="004D37D3">
              <w:rPr>
                <w:rFonts w:ascii="Times New Roman" w:hAnsi="Times New Roman"/>
                <w:sz w:val="20"/>
                <w:szCs w:val="20"/>
              </w:rPr>
              <w:br w:type="page"/>
            </w:r>
            <w:r w:rsidRPr="004D37D3">
              <w:rPr>
                <w:rFonts w:ascii="Times New Roman" w:hAnsi="Times New Roman"/>
                <w:b/>
                <w:sz w:val="20"/>
                <w:szCs w:val="20"/>
              </w:rPr>
              <w:t>СХ</w:t>
            </w:r>
            <w:r>
              <w:rPr>
                <w:rFonts w:ascii="Times New Roman" w:hAnsi="Times New Roman"/>
                <w:b/>
                <w:sz w:val="20"/>
                <w:szCs w:val="20"/>
              </w:rPr>
              <w:t>2</w:t>
            </w:r>
            <w:r w:rsidRPr="004D37D3">
              <w:rPr>
                <w:rFonts w:ascii="Times New Roman" w:hAnsi="Times New Roman"/>
                <w:b/>
                <w:sz w:val="20"/>
                <w:szCs w:val="20"/>
              </w:rPr>
              <w:t xml:space="preserve"> – зона занятая объектами сельскохозяйственного </w:t>
            </w:r>
            <w:r>
              <w:rPr>
                <w:rFonts w:ascii="Times New Roman" w:hAnsi="Times New Roman"/>
                <w:b/>
                <w:sz w:val="20"/>
                <w:szCs w:val="20"/>
              </w:rPr>
              <w:t>назначения</w:t>
            </w:r>
          </w:p>
        </w:tc>
      </w:tr>
      <w:tr w:rsidR="005A2A75" w:rsidRPr="004D37D3" w:rsidTr="00DE5892">
        <w:tc>
          <w:tcPr>
            <w:tcW w:w="561" w:type="dxa"/>
            <w:shd w:val="clear" w:color="auto" w:fill="auto"/>
            <w:vAlign w:val="center"/>
          </w:tcPr>
          <w:p w:rsidR="005A2A75" w:rsidRPr="004D37D3" w:rsidRDefault="005A2A75" w:rsidP="00DE5892">
            <w:pPr>
              <w:spacing w:line="240" w:lineRule="auto"/>
              <w:rPr>
                <w:rFonts w:ascii="Times New Roman" w:hAnsi="Times New Roman"/>
                <w:b/>
                <w:sz w:val="20"/>
                <w:szCs w:val="20"/>
              </w:rPr>
            </w:pPr>
            <w:r w:rsidRPr="004D37D3">
              <w:rPr>
                <w:rFonts w:ascii="Times New Roman" w:hAnsi="Times New Roman"/>
                <w:b/>
                <w:sz w:val="20"/>
                <w:szCs w:val="20"/>
              </w:rPr>
              <w:t>№ п/п</w:t>
            </w:r>
          </w:p>
        </w:tc>
        <w:tc>
          <w:tcPr>
            <w:tcW w:w="1991" w:type="dxa"/>
            <w:shd w:val="clear" w:color="auto" w:fill="auto"/>
            <w:vAlign w:val="center"/>
          </w:tcPr>
          <w:p w:rsidR="005A2A75" w:rsidRPr="004D37D3" w:rsidRDefault="005A2A75" w:rsidP="00DE5892">
            <w:pPr>
              <w:spacing w:line="240" w:lineRule="auto"/>
              <w:rPr>
                <w:rFonts w:ascii="Times New Roman" w:hAnsi="Times New Roman"/>
                <w:b/>
                <w:sz w:val="20"/>
                <w:szCs w:val="20"/>
              </w:rPr>
            </w:pPr>
            <w:r w:rsidRPr="004D37D3">
              <w:rPr>
                <w:rFonts w:ascii="Times New Roman" w:hAnsi="Times New Roman"/>
                <w:b/>
                <w:sz w:val="20"/>
                <w:szCs w:val="20"/>
              </w:rPr>
              <w:t>Наименование вида разрешенного использования</w:t>
            </w:r>
          </w:p>
        </w:tc>
        <w:tc>
          <w:tcPr>
            <w:tcW w:w="627" w:type="dxa"/>
            <w:shd w:val="clear" w:color="auto" w:fill="auto"/>
            <w:vAlign w:val="center"/>
          </w:tcPr>
          <w:p w:rsidR="005A2A75" w:rsidRPr="004D37D3" w:rsidRDefault="005A2A75" w:rsidP="00DE5892">
            <w:pPr>
              <w:spacing w:line="240" w:lineRule="auto"/>
              <w:rPr>
                <w:rFonts w:ascii="Times New Roman" w:hAnsi="Times New Roman"/>
                <w:b/>
                <w:sz w:val="20"/>
                <w:szCs w:val="20"/>
              </w:rPr>
            </w:pPr>
            <w:r w:rsidRPr="004D37D3">
              <w:rPr>
                <w:rFonts w:ascii="Times New Roman" w:hAnsi="Times New Roman"/>
                <w:b/>
                <w:sz w:val="20"/>
                <w:szCs w:val="20"/>
              </w:rPr>
              <w:t>Код</w:t>
            </w:r>
          </w:p>
        </w:tc>
        <w:tc>
          <w:tcPr>
            <w:tcW w:w="6602" w:type="dxa"/>
            <w:shd w:val="clear" w:color="auto" w:fill="auto"/>
            <w:vAlign w:val="center"/>
          </w:tcPr>
          <w:p w:rsidR="005A2A75" w:rsidRPr="004D37D3" w:rsidRDefault="005A2A75" w:rsidP="00DE5892">
            <w:pPr>
              <w:spacing w:line="240" w:lineRule="auto"/>
              <w:rPr>
                <w:rFonts w:ascii="Times New Roman" w:hAnsi="Times New Roman"/>
                <w:b/>
                <w:sz w:val="20"/>
                <w:szCs w:val="20"/>
              </w:rPr>
            </w:pPr>
            <w:r w:rsidRPr="004D37D3">
              <w:rPr>
                <w:rFonts w:ascii="Times New Roman" w:hAnsi="Times New Roman"/>
                <w:b/>
                <w:sz w:val="20"/>
                <w:szCs w:val="20"/>
              </w:rPr>
              <w:t>Описание вида разрешенного использования</w:t>
            </w:r>
          </w:p>
          <w:p w:rsidR="005A2A75" w:rsidRPr="004D37D3" w:rsidRDefault="005A2A75" w:rsidP="00DE5892">
            <w:pPr>
              <w:spacing w:line="240" w:lineRule="auto"/>
              <w:rPr>
                <w:rFonts w:ascii="Times New Roman" w:hAnsi="Times New Roman"/>
                <w:b/>
                <w:sz w:val="20"/>
                <w:szCs w:val="20"/>
              </w:rPr>
            </w:pPr>
            <w:r w:rsidRPr="004D37D3">
              <w:rPr>
                <w:rFonts w:ascii="Times New Roman" w:hAnsi="Times New Roman"/>
                <w:b/>
                <w:sz w:val="20"/>
                <w:szCs w:val="20"/>
              </w:rPr>
              <w:t>земельного участка</w:t>
            </w:r>
          </w:p>
        </w:tc>
      </w:tr>
      <w:tr w:rsidR="005A2A75" w:rsidRPr="004D37D3" w:rsidTr="00DE5892">
        <w:tc>
          <w:tcPr>
            <w:tcW w:w="9781" w:type="dxa"/>
            <w:gridSpan w:val="4"/>
            <w:shd w:val="clear" w:color="auto" w:fill="auto"/>
            <w:vAlign w:val="center"/>
          </w:tcPr>
          <w:p w:rsidR="005A2A75" w:rsidRPr="004D37D3" w:rsidRDefault="005A2A75" w:rsidP="00DE5892">
            <w:pPr>
              <w:spacing w:line="240" w:lineRule="auto"/>
              <w:rPr>
                <w:rFonts w:ascii="Times New Roman" w:hAnsi="Times New Roman"/>
                <w:b/>
                <w:sz w:val="20"/>
                <w:szCs w:val="20"/>
              </w:rPr>
            </w:pPr>
            <w:r w:rsidRPr="004D37D3">
              <w:rPr>
                <w:rFonts w:ascii="Times New Roman" w:hAnsi="Times New Roman"/>
                <w:b/>
                <w:sz w:val="20"/>
                <w:szCs w:val="20"/>
              </w:rPr>
              <w:t>Основные виды разрешенного использования</w:t>
            </w:r>
          </w:p>
        </w:tc>
      </w:tr>
      <w:tr w:rsidR="005A2A75" w:rsidTr="00DE5892">
        <w:trPr>
          <w:trHeight w:val="343"/>
        </w:trPr>
        <w:tc>
          <w:tcPr>
            <w:tcW w:w="56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1</w:t>
            </w:r>
          </w:p>
        </w:tc>
        <w:tc>
          <w:tcPr>
            <w:tcW w:w="1991" w:type="dxa"/>
            <w:shd w:val="clear" w:color="auto" w:fill="auto"/>
            <w:vAlign w:val="center"/>
          </w:tcPr>
          <w:p w:rsidR="005A2A75" w:rsidRPr="00EB0061" w:rsidRDefault="005A2A75" w:rsidP="00DE5892">
            <w:pPr>
              <w:pStyle w:val="aff0"/>
              <w:jc w:val="center"/>
              <w:rPr>
                <w:rFonts w:eastAsia="Calibri"/>
                <w:sz w:val="20"/>
                <w:szCs w:val="20"/>
                <w:lang w:eastAsia="en-US"/>
              </w:rPr>
            </w:pPr>
            <w:r w:rsidRPr="00EB0061">
              <w:rPr>
                <w:rFonts w:eastAsia="Calibri"/>
                <w:sz w:val="20"/>
                <w:szCs w:val="20"/>
                <w:lang w:eastAsia="en-US"/>
              </w:rPr>
              <w:t>Сенокошение</w:t>
            </w:r>
          </w:p>
        </w:tc>
        <w:tc>
          <w:tcPr>
            <w:tcW w:w="627" w:type="dxa"/>
            <w:shd w:val="clear" w:color="auto" w:fill="auto"/>
            <w:vAlign w:val="center"/>
          </w:tcPr>
          <w:p w:rsidR="005A2A75" w:rsidRPr="004D37D3" w:rsidRDefault="005A2A75" w:rsidP="00DE5892">
            <w:pPr>
              <w:widowControl w:val="0"/>
              <w:spacing w:line="240" w:lineRule="auto"/>
              <w:rPr>
                <w:rFonts w:ascii="Times New Roman" w:hAnsi="Times New Roman"/>
                <w:sz w:val="20"/>
                <w:szCs w:val="20"/>
              </w:rPr>
            </w:pPr>
            <w:r>
              <w:rPr>
                <w:rFonts w:ascii="Times New Roman" w:hAnsi="Times New Roman"/>
                <w:sz w:val="20"/>
                <w:szCs w:val="20"/>
              </w:rPr>
              <w:t>1</w:t>
            </w:r>
            <w:r w:rsidRPr="004D37D3">
              <w:rPr>
                <w:rFonts w:ascii="Times New Roman" w:hAnsi="Times New Roman"/>
                <w:sz w:val="20"/>
                <w:szCs w:val="20"/>
              </w:rPr>
              <w:t>.</w:t>
            </w:r>
            <w:r>
              <w:rPr>
                <w:rFonts w:ascii="Times New Roman" w:hAnsi="Times New Roman"/>
                <w:sz w:val="20"/>
                <w:szCs w:val="20"/>
              </w:rPr>
              <w:t>19</w:t>
            </w:r>
          </w:p>
        </w:tc>
        <w:tc>
          <w:tcPr>
            <w:tcW w:w="6602" w:type="dxa"/>
            <w:shd w:val="clear" w:color="auto" w:fill="auto"/>
            <w:vAlign w:val="center"/>
          </w:tcPr>
          <w:p w:rsidR="005A2A75" w:rsidRDefault="005A2A75" w:rsidP="00DE5892">
            <w:pPr>
              <w:widowControl w:val="0"/>
              <w:spacing w:line="240" w:lineRule="auto"/>
              <w:jc w:val="both"/>
              <w:rPr>
                <w:rFonts w:ascii="Times New Roman" w:hAnsi="Times New Roman"/>
                <w:sz w:val="20"/>
                <w:szCs w:val="20"/>
              </w:rPr>
            </w:pPr>
            <w:r>
              <w:rPr>
                <w:rFonts w:ascii="Times New Roman" w:hAnsi="Times New Roman"/>
                <w:sz w:val="20"/>
                <w:szCs w:val="20"/>
              </w:rPr>
              <w:t>1</w:t>
            </w:r>
            <w:r w:rsidRPr="00B171FD">
              <w:rPr>
                <w:rFonts w:ascii="Times New Roman" w:hAnsi="Times New Roman"/>
                <w:sz w:val="20"/>
                <w:szCs w:val="20"/>
              </w:rPr>
              <w:t>.</w:t>
            </w:r>
            <w:r>
              <w:rPr>
                <w:rFonts w:ascii="Times New Roman" w:hAnsi="Times New Roman"/>
                <w:sz w:val="20"/>
                <w:szCs w:val="20"/>
              </w:rPr>
              <w:t>19 </w:t>
            </w:r>
            <w:r w:rsidRPr="00B171FD">
              <w:rPr>
                <w:rFonts w:ascii="Times New Roman" w:hAnsi="Times New Roman"/>
                <w:sz w:val="20"/>
                <w:szCs w:val="20"/>
              </w:rPr>
              <w:t>- </w:t>
            </w:r>
            <w:r w:rsidRPr="00EB0061">
              <w:rPr>
                <w:rFonts w:ascii="Times New Roman" w:hAnsi="Times New Roman"/>
                <w:sz w:val="20"/>
                <w:szCs w:val="20"/>
              </w:rPr>
              <w:t>Кошение трав, сбор и заготовка сена</w:t>
            </w:r>
          </w:p>
        </w:tc>
      </w:tr>
      <w:tr w:rsidR="005A2A75" w:rsidRPr="004D37D3" w:rsidTr="005A2A75">
        <w:trPr>
          <w:trHeight w:val="274"/>
        </w:trPr>
        <w:tc>
          <w:tcPr>
            <w:tcW w:w="56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2</w:t>
            </w:r>
          </w:p>
        </w:tc>
        <w:tc>
          <w:tcPr>
            <w:tcW w:w="199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Животноводство</w:t>
            </w:r>
          </w:p>
        </w:tc>
        <w:tc>
          <w:tcPr>
            <w:tcW w:w="627"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1.7</w:t>
            </w:r>
          </w:p>
        </w:tc>
        <w:tc>
          <w:tcPr>
            <w:tcW w:w="6602" w:type="dxa"/>
            <w:shd w:val="clear" w:color="auto" w:fill="auto"/>
          </w:tcPr>
          <w:p w:rsidR="005A2A75" w:rsidRPr="004D37D3" w:rsidRDefault="005A2A75" w:rsidP="00DE5892">
            <w:pPr>
              <w:spacing w:line="240" w:lineRule="auto"/>
              <w:jc w:val="both"/>
              <w:rPr>
                <w:rFonts w:ascii="Times New Roman" w:hAnsi="Times New Roman"/>
                <w:sz w:val="20"/>
                <w:szCs w:val="20"/>
              </w:rPr>
            </w:pPr>
            <w:r w:rsidRPr="004D37D3">
              <w:rPr>
                <w:rFonts w:ascii="Times New Roman" w:hAnsi="Times New Roman"/>
                <w:sz w:val="20"/>
                <w:szCs w:val="20"/>
              </w:rPr>
              <w:t>1.7</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A2A75" w:rsidRPr="004D37D3" w:rsidRDefault="005A2A75" w:rsidP="00DE5892">
            <w:pPr>
              <w:spacing w:line="240" w:lineRule="auto"/>
              <w:jc w:val="both"/>
              <w:rPr>
                <w:rFonts w:ascii="Times New Roman" w:hAnsi="Times New Roman"/>
                <w:sz w:val="20"/>
                <w:szCs w:val="20"/>
              </w:rPr>
            </w:pPr>
            <w:r w:rsidRPr="004D37D3">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1.8 - 1.11</w:t>
            </w:r>
            <w:r>
              <w:rPr>
                <w:rFonts w:ascii="Times New Roman" w:hAnsi="Times New Roman"/>
                <w:sz w:val="20"/>
                <w:szCs w:val="20"/>
              </w:rPr>
              <w:t>, 1.15, 1.19, 1.20</w:t>
            </w:r>
          </w:p>
        </w:tc>
      </w:tr>
      <w:tr w:rsidR="005A2A75" w:rsidRPr="004D37D3" w:rsidTr="00DE5892">
        <w:trPr>
          <w:trHeight w:val="824"/>
        </w:trPr>
        <w:tc>
          <w:tcPr>
            <w:tcW w:w="56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3</w:t>
            </w:r>
          </w:p>
        </w:tc>
        <w:tc>
          <w:tcPr>
            <w:tcW w:w="199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Скотоводство</w:t>
            </w:r>
          </w:p>
        </w:tc>
        <w:tc>
          <w:tcPr>
            <w:tcW w:w="627"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1.8</w:t>
            </w:r>
          </w:p>
        </w:tc>
        <w:tc>
          <w:tcPr>
            <w:tcW w:w="6602" w:type="dxa"/>
            <w:shd w:val="clear" w:color="auto" w:fill="auto"/>
          </w:tcPr>
          <w:p w:rsidR="005A2A75" w:rsidRPr="004D37D3" w:rsidRDefault="005A2A75" w:rsidP="00DE5892">
            <w:pPr>
              <w:spacing w:line="240" w:lineRule="auto"/>
              <w:jc w:val="both"/>
              <w:rPr>
                <w:rFonts w:ascii="Times New Roman" w:hAnsi="Times New Roman"/>
                <w:sz w:val="20"/>
                <w:szCs w:val="20"/>
              </w:rPr>
            </w:pPr>
            <w:r w:rsidRPr="004D37D3">
              <w:rPr>
                <w:rFonts w:ascii="Times New Roman" w:hAnsi="Times New Roman"/>
                <w:sz w:val="20"/>
                <w:szCs w:val="20"/>
              </w:rPr>
              <w:t>1.8</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Pr>
                <w:rFonts w:ascii="Times New Roman" w:hAnsi="Times New Roman"/>
                <w:sz w:val="20"/>
                <w:szCs w:val="20"/>
              </w:rPr>
              <w:t xml:space="preserve"> </w:t>
            </w:r>
            <w:r w:rsidRPr="004D37D3">
              <w:rPr>
                <w:rFonts w:ascii="Times New Roman" w:hAnsi="Times New Roman"/>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5A2A75" w:rsidRPr="004D37D3" w:rsidTr="00DE5892">
        <w:tc>
          <w:tcPr>
            <w:tcW w:w="56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4</w:t>
            </w:r>
          </w:p>
        </w:tc>
        <w:tc>
          <w:tcPr>
            <w:tcW w:w="199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Звероводство</w:t>
            </w:r>
          </w:p>
        </w:tc>
        <w:tc>
          <w:tcPr>
            <w:tcW w:w="627"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1.9</w:t>
            </w:r>
          </w:p>
        </w:tc>
        <w:tc>
          <w:tcPr>
            <w:tcW w:w="6602" w:type="dxa"/>
            <w:shd w:val="clear" w:color="auto" w:fill="auto"/>
          </w:tcPr>
          <w:p w:rsidR="005A2A75" w:rsidRPr="004D37D3" w:rsidRDefault="005A2A75" w:rsidP="00DE5892">
            <w:pPr>
              <w:spacing w:line="240" w:lineRule="auto"/>
              <w:jc w:val="both"/>
              <w:rPr>
                <w:rFonts w:ascii="Times New Roman" w:hAnsi="Times New Roman"/>
                <w:sz w:val="20"/>
                <w:szCs w:val="20"/>
              </w:rPr>
            </w:pPr>
            <w:r w:rsidRPr="004D37D3">
              <w:rPr>
                <w:rFonts w:ascii="Times New Roman" w:hAnsi="Times New Roman"/>
                <w:sz w:val="20"/>
                <w:szCs w:val="20"/>
              </w:rPr>
              <w:t>1.9</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в неволе ценных пушных зверей;</w:t>
            </w:r>
            <w:r>
              <w:rPr>
                <w:rFonts w:ascii="Times New Roman" w:hAnsi="Times New Roman"/>
                <w:sz w:val="20"/>
                <w:szCs w:val="20"/>
              </w:rPr>
              <w:t xml:space="preserve"> </w:t>
            </w:r>
            <w:r w:rsidRPr="004D37D3">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5A2A75" w:rsidRPr="004D37D3" w:rsidTr="00DE5892">
        <w:tc>
          <w:tcPr>
            <w:tcW w:w="56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5</w:t>
            </w:r>
          </w:p>
        </w:tc>
        <w:tc>
          <w:tcPr>
            <w:tcW w:w="199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Птицеводство</w:t>
            </w:r>
          </w:p>
        </w:tc>
        <w:tc>
          <w:tcPr>
            <w:tcW w:w="627"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1.10</w:t>
            </w:r>
          </w:p>
        </w:tc>
        <w:tc>
          <w:tcPr>
            <w:tcW w:w="6602" w:type="dxa"/>
            <w:shd w:val="clear" w:color="auto" w:fill="auto"/>
          </w:tcPr>
          <w:p w:rsidR="005A2A75" w:rsidRPr="004D37D3" w:rsidRDefault="005A2A75" w:rsidP="00DE5892">
            <w:pPr>
              <w:spacing w:line="240" w:lineRule="auto"/>
              <w:jc w:val="both"/>
              <w:rPr>
                <w:rFonts w:ascii="Times New Roman" w:hAnsi="Times New Roman"/>
                <w:sz w:val="20"/>
                <w:szCs w:val="20"/>
              </w:rPr>
            </w:pPr>
            <w:r w:rsidRPr="004D37D3">
              <w:rPr>
                <w:rFonts w:ascii="Times New Roman" w:hAnsi="Times New Roman"/>
                <w:sz w:val="20"/>
                <w:szCs w:val="20"/>
              </w:rPr>
              <w:t>1.10</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домашних пород птиц, в том числе водоплавающих;</w:t>
            </w:r>
            <w:r>
              <w:rPr>
                <w:rFonts w:ascii="Times New Roman" w:hAnsi="Times New Roman"/>
                <w:sz w:val="20"/>
                <w:szCs w:val="20"/>
              </w:rPr>
              <w:t xml:space="preserve"> </w:t>
            </w:r>
            <w:r w:rsidRPr="004D37D3">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5A2A75" w:rsidRPr="004D37D3" w:rsidTr="00DE5892">
        <w:tc>
          <w:tcPr>
            <w:tcW w:w="56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6</w:t>
            </w:r>
          </w:p>
        </w:tc>
        <w:tc>
          <w:tcPr>
            <w:tcW w:w="199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Свиноводство</w:t>
            </w:r>
          </w:p>
        </w:tc>
        <w:tc>
          <w:tcPr>
            <w:tcW w:w="627"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1.11</w:t>
            </w:r>
          </w:p>
        </w:tc>
        <w:tc>
          <w:tcPr>
            <w:tcW w:w="6602" w:type="dxa"/>
            <w:shd w:val="clear" w:color="auto" w:fill="auto"/>
          </w:tcPr>
          <w:p w:rsidR="005A2A75" w:rsidRPr="004D37D3" w:rsidRDefault="005A2A75" w:rsidP="00DE5892">
            <w:pPr>
              <w:spacing w:line="240" w:lineRule="auto"/>
              <w:jc w:val="both"/>
              <w:rPr>
                <w:rFonts w:ascii="Times New Roman" w:hAnsi="Times New Roman"/>
                <w:sz w:val="20"/>
                <w:szCs w:val="20"/>
              </w:rPr>
            </w:pPr>
            <w:r w:rsidRPr="004D37D3">
              <w:rPr>
                <w:rFonts w:ascii="Times New Roman" w:hAnsi="Times New Roman"/>
                <w:sz w:val="20"/>
                <w:szCs w:val="20"/>
              </w:rPr>
              <w:t>1.11</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свиней;</w:t>
            </w:r>
            <w:r>
              <w:rPr>
                <w:rFonts w:ascii="Times New Roman" w:hAnsi="Times New Roman"/>
                <w:sz w:val="20"/>
                <w:szCs w:val="20"/>
              </w:rPr>
              <w:t xml:space="preserve"> </w:t>
            </w:r>
            <w:r w:rsidRPr="004D37D3">
              <w:rPr>
                <w:rFonts w:ascii="Times New Roman" w:hAnsi="Times New Roman"/>
                <w:sz w:val="20"/>
                <w:szCs w:val="20"/>
              </w:rPr>
              <w:t xml:space="preserve">размещение зданий, сооружений, используемых для </w:t>
            </w:r>
            <w:r w:rsidRPr="004D37D3">
              <w:rPr>
                <w:rFonts w:ascii="Times New Roman" w:hAnsi="Times New Roman"/>
                <w:sz w:val="20"/>
                <w:szCs w:val="20"/>
              </w:rPr>
              <w:lastRenderedPageBreak/>
              <w:t>содержания и разведения животных, производства, хранения и первичной переработки продукции;</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5A2A75" w:rsidRPr="004D37D3" w:rsidTr="00DE5892">
        <w:tc>
          <w:tcPr>
            <w:tcW w:w="56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lastRenderedPageBreak/>
              <w:t>7</w:t>
            </w:r>
          </w:p>
        </w:tc>
        <w:tc>
          <w:tcPr>
            <w:tcW w:w="199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Пчеловодство</w:t>
            </w:r>
          </w:p>
        </w:tc>
        <w:tc>
          <w:tcPr>
            <w:tcW w:w="627"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1.12</w:t>
            </w:r>
          </w:p>
        </w:tc>
        <w:tc>
          <w:tcPr>
            <w:tcW w:w="6602" w:type="dxa"/>
            <w:shd w:val="clear" w:color="auto" w:fill="auto"/>
          </w:tcPr>
          <w:p w:rsidR="005A2A75" w:rsidRPr="004D37D3" w:rsidRDefault="005A2A75" w:rsidP="00DE5892">
            <w:pPr>
              <w:spacing w:line="240" w:lineRule="auto"/>
              <w:jc w:val="both"/>
              <w:rPr>
                <w:rFonts w:ascii="Times New Roman" w:hAnsi="Times New Roman"/>
                <w:sz w:val="20"/>
                <w:szCs w:val="20"/>
              </w:rPr>
            </w:pPr>
            <w:r w:rsidRPr="004D37D3">
              <w:rPr>
                <w:rFonts w:ascii="Times New Roman" w:hAnsi="Times New Roman"/>
                <w:sz w:val="20"/>
                <w:szCs w:val="20"/>
              </w:rPr>
              <w:t>1.12</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rPr>
                <w:rFonts w:ascii="Times New Roman" w:hAnsi="Times New Roman"/>
                <w:sz w:val="20"/>
                <w:szCs w:val="20"/>
              </w:rPr>
              <w:t xml:space="preserve"> </w:t>
            </w:r>
            <w:r w:rsidRPr="004D37D3">
              <w:rPr>
                <w:rFonts w:ascii="Times New Roman" w:hAnsi="Times New Roman"/>
                <w:sz w:val="20"/>
                <w:szCs w:val="20"/>
              </w:rPr>
              <w:t>размещение ульев, иных объектов и оборудования, необходимого для пчеловодства и разведениях иных полезных насекомых;</w:t>
            </w:r>
            <w:r>
              <w:rPr>
                <w:rFonts w:ascii="Times New Roman" w:hAnsi="Times New Roman"/>
                <w:sz w:val="20"/>
                <w:szCs w:val="20"/>
              </w:rPr>
              <w:t xml:space="preserve"> </w:t>
            </w:r>
            <w:r w:rsidRPr="004D37D3">
              <w:rPr>
                <w:rFonts w:ascii="Times New Roman" w:hAnsi="Times New Roman"/>
                <w:sz w:val="20"/>
                <w:szCs w:val="20"/>
              </w:rPr>
              <w:t>размещение сооружений, используемых для хранения и первичной переработки продукции пчеловодства</w:t>
            </w:r>
          </w:p>
        </w:tc>
      </w:tr>
      <w:tr w:rsidR="005A2A75" w:rsidRPr="004D37D3" w:rsidTr="00DE5892">
        <w:tc>
          <w:tcPr>
            <w:tcW w:w="56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8</w:t>
            </w:r>
          </w:p>
        </w:tc>
        <w:tc>
          <w:tcPr>
            <w:tcW w:w="199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Рыбоводство</w:t>
            </w:r>
          </w:p>
        </w:tc>
        <w:tc>
          <w:tcPr>
            <w:tcW w:w="627"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1.13</w:t>
            </w:r>
          </w:p>
        </w:tc>
        <w:tc>
          <w:tcPr>
            <w:tcW w:w="6602" w:type="dxa"/>
            <w:shd w:val="clear" w:color="auto" w:fill="auto"/>
          </w:tcPr>
          <w:p w:rsidR="005A2A75" w:rsidRPr="004D37D3" w:rsidRDefault="005A2A75" w:rsidP="00DE5892">
            <w:pPr>
              <w:spacing w:line="240" w:lineRule="auto"/>
              <w:jc w:val="both"/>
              <w:rPr>
                <w:rFonts w:ascii="Times New Roman" w:hAnsi="Times New Roman"/>
                <w:sz w:val="20"/>
                <w:szCs w:val="20"/>
              </w:rPr>
            </w:pPr>
            <w:r w:rsidRPr="004D37D3">
              <w:rPr>
                <w:rFonts w:ascii="Times New Roman" w:hAnsi="Times New Roman"/>
                <w:sz w:val="20"/>
                <w:szCs w:val="20"/>
              </w:rPr>
              <w:t>1.13</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5A2A75" w:rsidRPr="004D37D3" w:rsidTr="00DE5892">
        <w:tc>
          <w:tcPr>
            <w:tcW w:w="56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9</w:t>
            </w:r>
          </w:p>
        </w:tc>
        <w:tc>
          <w:tcPr>
            <w:tcW w:w="199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Научное обеспечение сельского хозяйства</w:t>
            </w:r>
          </w:p>
        </w:tc>
        <w:tc>
          <w:tcPr>
            <w:tcW w:w="627"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1.14</w:t>
            </w:r>
          </w:p>
        </w:tc>
        <w:tc>
          <w:tcPr>
            <w:tcW w:w="6602" w:type="dxa"/>
            <w:shd w:val="clear" w:color="auto" w:fill="auto"/>
          </w:tcPr>
          <w:p w:rsidR="005A2A75" w:rsidRPr="004D37D3" w:rsidRDefault="005A2A75" w:rsidP="00DE5892">
            <w:pPr>
              <w:spacing w:line="240" w:lineRule="auto"/>
              <w:jc w:val="both"/>
              <w:rPr>
                <w:rFonts w:ascii="Times New Roman" w:hAnsi="Times New Roman"/>
                <w:sz w:val="20"/>
                <w:szCs w:val="20"/>
              </w:rPr>
            </w:pPr>
            <w:r w:rsidRPr="004D37D3">
              <w:rPr>
                <w:rFonts w:ascii="Times New Roman" w:hAnsi="Times New Roman"/>
                <w:sz w:val="20"/>
                <w:szCs w:val="20"/>
              </w:rPr>
              <w:t>1.14 -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r>
              <w:rPr>
                <w:rFonts w:ascii="Times New Roman" w:hAnsi="Times New Roman"/>
                <w:sz w:val="20"/>
                <w:szCs w:val="20"/>
              </w:rPr>
              <w:t xml:space="preserve"> </w:t>
            </w:r>
            <w:r w:rsidRPr="004D37D3">
              <w:rPr>
                <w:rFonts w:ascii="Times New Roman" w:hAnsi="Times New Roman"/>
                <w:sz w:val="20"/>
                <w:szCs w:val="20"/>
              </w:rPr>
              <w:t>размещение коллекций генетических ресурсов растений</w:t>
            </w:r>
          </w:p>
        </w:tc>
      </w:tr>
      <w:tr w:rsidR="005A2A75" w:rsidRPr="004D37D3" w:rsidTr="00DE5892">
        <w:tc>
          <w:tcPr>
            <w:tcW w:w="56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10</w:t>
            </w:r>
          </w:p>
        </w:tc>
        <w:tc>
          <w:tcPr>
            <w:tcW w:w="199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Хранение и переработка сельскохозяйственной продукции</w:t>
            </w:r>
          </w:p>
        </w:tc>
        <w:tc>
          <w:tcPr>
            <w:tcW w:w="627"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1.15</w:t>
            </w:r>
          </w:p>
        </w:tc>
        <w:tc>
          <w:tcPr>
            <w:tcW w:w="6602" w:type="dxa"/>
            <w:shd w:val="clear" w:color="auto" w:fill="auto"/>
            <w:vAlign w:val="center"/>
          </w:tcPr>
          <w:p w:rsidR="005A2A75" w:rsidRPr="004D37D3" w:rsidRDefault="005A2A75" w:rsidP="00DE5892">
            <w:pPr>
              <w:spacing w:line="240" w:lineRule="auto"/>
              <w:jc w:val="left"/>
              <w:rPr>
                <w:rFonts w:ascii="Times New Roman" w:hAnsi="Times New Roman"/>
                <w:sz w:val="20"/>
                <w:szCs w:val="20"/>
              </w:rPr>
            </w:pPr>
            <w:r w:rsidRPr="004D37D3">
              <w:rPr>
                <w:rFonts w:ascii="Times New Roman" w:hAnsi="Times New Roman"/>
                <w:sz w:val="20"/>
                <w:szCs w:val="20"/>
              </w:rPr>
              <w:t>1.15 - Размещение зданий, сооружений, используемых для производства, хранения, первичной и глубокой переработки сельскохозяйственной продукции</w:t>
            </w:r>
          </w:p>
        </w:tc>
      </w:tr>
      <w:tr w:rsidR="005A2A75" w:rsidRPr="004D37D3" w:rsidTr="00DE5892">
        <w:tc>
          <w:tcPr>
            <w:tcW w:w="561"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11</w:t>
            </w:r>
          </w:p>
        </w:tc>
        <w:tc>
          <w:tcPr>
            <w:tcW w:w="199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Ведение личного подсобного хозяйства на полевых участках</w:t>
            </w:r>
          </w:p>
        </w:tc>
        <w:tc>
          <w:tcPr>
            <w:tcW w:w="627"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1.16</w:t>
            </w:r>
          </w:p>
        </w:tc>
        <w:tc>
          <w:tcPr>
            <w:tcW w:w="6602" w:type="dxa"/>
            <w:shd w:val="clear" w:color="auto" w:fill="auto"/>
            <w:vAlign w:val="center"/>
          </w:tcPr>
          <w:p w:rsidR="005A2A75" w:rsidRPr="004D37D3" w:rsidRDefault="005A2A75" w:rsidP="00DE5892">
            <w:pPr>
              <w:spacing w:line="240" w:lineRule="auto"/>
              <w:jc w:val="left"/>
              <w:rPr>
                <w:rFonts w:ascii="Times New Roman" w:hAnsi="Times New Roman"/>
                <w:sz w:val="20"/>
                <w:szCs w:val="20"/>
              </w:rPr>
            </w:pPr>
            <w:r w:rsidRPr="004D37D3">
              <w:rPr>
                <w:rFonts w:ascii="Times New Roman" w:hAnsi="Times New Roman"/>
                <w:sz w:val="20"/>
                <w:szCs w:val="20"/>
              </w:rPr>
              <w:t>1.16 - Производство сельскохозяйственной продукции без права возведения объектов капитального строительства</w:t>
            </w:r>
          </w:p>
        </w:tc>
      </w:tr>
      <w:tr w:rsidR="005A2A75" w:rsidRPr="004D37D3" w:rsidTr="00DE5892">
        <w:tc>
          <w:tcPr>
            <w:tcW w:w="56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12</w:t>
            </w:r>
          </w:p>
        </w:tc>
        <w:tc>
          <w:tcPr>
            <w:tcW w:w="199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Питомники</w:t>
            </w:r>
          </w:p>
        </w:tc>
        <w:tc>
          <w:tcPr>
            <w:tcW w:w="627"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1.17</w:t>
            </w:r>
          </w:p>
        </w:tc>
        <w:tc>
          <w:tcPr>
            <w:tcW w:w="6602" w:type="dxa"/>
            <w:shd w:val="clear" w:color="auto" w:fill="auto"/>
          </w:tcPr>
          <w:p w:rsidR="005A2A75" w:rsidRPr="004D37D3" w:rsidRDefault="005A2A75" w:rsidP="00DE5892">
            <w:pPr>
              <w:spacing w:line="240" w:lineRule="auto"/>
              <w:jc w:val="both"/>
              <w:rPr>
                <w:rFonts w:ascii="Times New Roman" w:hAnsi="Times New Roman"/>
                <w:sz w:val="20"/>
                <w:szCs w:val="20"/>
              </w:rPr>
            </w:pPr>
            <w:r w:rsidRPr="004D37D3">
              <w:rPr>
                <w:rFonts w:ascii="Times New Roman" w:hAnsi="Times New Roman"/>
                <w:sz w:val="20"/>
                <w:szCs w:val="20"/>
              </w:rPr>
              <w:t>1.17</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r>
              <w:rPr>
                <w:rFonts w:ascii="Times New Roman" w:hAnsi="Times New Roman"/>
                <w:sz w:val="20"/>
                <w:szCs w:val="20"/>
              </w:rPr>
              <w:t xml:space="preserve"> </w:t>
            </w:r>
            <w:r w:rsidRPr="004D37D3">
              <w:rPr>
                <w:rFonts w:ascii="Times New Roman" w:hAnsi="Times New Roman"/>
                <w:sz w:val="20"/>
                <w:szCs w:val="20"/>
              </w:rPr>
              <w:t>размещение сооружений, необходимых для указанных видов сельскохозяйственного производства</w:t>
            </w:r>
          </w:p>
        </w:tc>
      </w:tr>
      <w:tr w:rsidR="005A2A75" w:rsidRPr="004D37D3" w:rsidTr="00DE5892">
        <w:tc>
          <w:tcPr>
            <w:tcW w:w="56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13</w:t>
            </w:r>
          </w:p>
        </w:tc>
        <w:tc>
          <w:tcPr>
            <w:tcW w:w="199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Обеспечение сельскохозяйственного производства</w:t>
            </w:r>
          </w:p>
        </w:tc>
        <w:tc>
          <w:tcPr>
            <w:tcW w:w="627"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1.18</w:t>
            </w:r>
          </w:p>
        </w:tc>
        <w:tc>
          <w:tcPr>
            <w:tcW w:w="6602" w:type="dxa"/>
            <w:shd w:val="clear" w:color="auto" w:fill="auto"/>
          </w:tcPr>
          <w:p w:rsidR="005A2A75" w:rsidRPr="004D37D3" w:rsidRDefault="005A2A75" w:rsidP="00DE5892">
            <w:pPr>
              <w:spacing w:line="240" w:lineRule="auto"/>
              <w:jc w:val="both"/>
              <w:rPr>
                <w:rFonts w:ascii="Times New Roman" w:hAnsi="Times New Roman"/>
                <w:sz w:val="20"/>
                <w:szCs w:val="20"/>
              </w:rPr>
            </w:pPr>
            <w:r w:rsidRPr="004D37D3">
              <w:rPr>
                <w:rFonts w:ascii="Times New Roman" w:hAnsi="Times New Roman"/>
                <w:sz w:val="20"/>
                <w:szCs w:val="20"/>
              </w:rPr>
              <w:t>1.18 -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5A2A75" w:rsidRPr="00DA1C5E" w:rsidTr="00DE5892">
        <w:tc>
          <w:tcPr>
            <w:tcW w:w="561" w:type="dxa"/>
            <w:shd w:val="clear" w:color="auto" w:fill="auto"/>
            <w:vAlign w:val="center"/>
          </w:tcPr>
          <w:p w:rsidR="005A2A75" w:rsidRPr="00DA1C5E" w:rsidRDefault="005A2A75" w:rsidP="00DE5892">
            <w:pPr>
              <w:spacing w:line="240" w:lineRule="auto"/>
              <w:rPr>
                <w:rFonts w:ascii="Times New Roman" w:hAnsi="Times New Roman"/>
                <w:sz w:val="20"/>
                <w:szCs w:val="20"/>
              </w:rPr>
            </w:pPr>
            <w:r w:rsidRPr="00DA1C5E">
              <w:rPr>
                <w:rFonts w:ascii="Times New Roman" w:hAnsi="Times New Roman"/>
                <w:sz w:val="20"/>
                <w:szCs w:val="20"/>
              </w:rPr>
              <w:t>14</w:t>
            </w:r>
          </w:p>
        </w:tc>
        <w:tc>
          <w:tcPr>
            <w:tcW w:w="1991" w:type="dxa"/>
            <w:shd w:val="clear" w:color="auto" w:fill="auto"/>
            <w:vAlign w:val="center"/>
          </w:tcPr>
          <w:p w:rsidR="005A2A75" w:rsidRPr="00DA1C5E" w:rsidRDefault="005A2A75" w:rsidP="00DE5892">
            <w:pPr>
              <w:spacing w:line="240" w:lineRule="auto"/>
              <w:rPr>
                <w:rFonts w:ascii="Times New Roman" w:hAnsi="Times New Roman"/>
                <w:sz w:val="20"/>
                <w:szCs w:val="20"/>
              </w:rPr>
            </w:pPr>
            <w:r w:rsidRPr="00DA1C5E">
              <w:rPr>
                <w:rFonts w:ascii="Times New Roman" w:hAnsi="Times New Roman"/>
                <w:sz w:val="20"/>
                <w:szCs w:val="20"/>
              </w:rPr>
              <w:t>Склады</w:t>
            </w:r>
          </w:p>
        </w:tc>
        <w:tc>
          <w:tcPr>
            <w:tcW w:w="627" w:type="dxa"/>
            <w:shd w:val="clear" w:color="auto" w:fill="auto"/>
            <w:vAlign w:val="center"/>
          </w:tcPr>
          <w:p w:rsidR="005A2A75" w:rsidRPr="00DA1C5E" w:rsidRDefault="005A2A75" w:rsidP="00DE5892">
            <w:pPr>
              <w:spacing w:line="240" w:lineRule="auto"/>
              <w:rPr>
                <w:rFonts w:ascii="Times New Roman" w:hAnsi="Times New Roman"/>
                <w:sz w:val="20"/>
                <w:szCs w:val="20"/>
              </w:rPr>
            </w:pPr>
            <w:r w:rsidRPr="00DA1C5E">
              <w:rPr>
                <w:rFonts w:ascii="Times New Roman" w:hAnsi="Times New Roman"/>
                <w:sz w:val="20"/>
                <w:szCs w:val="20"/>
              </w:rPr>
              <w:t>6.9</w:t>
            </w:r>
          </w:p>
        </w:tc>
        <w:tc>
          <w:tcPr>
            <w:tcW w:w="6602" w:type="dxa"/>
            <w:shd w:val="clear" w:color="auto" w:fill="auto"/>
          </w:tcPr>
          <w:p w:rsidR="005A2A75" w:rsidRPr="00DA1C5E" w:rsidRDefault="005A2A75" w:rsidP="00DE5892">
            <w:pPr>
              <w:spacing w:line="240" w:lineRule="auto"/>
              <w:jc w:val="both"/>
              <w:rPr>
                <w:rFonts w:ascii="Times New Roman" w:hAnsi="Times New Roman"/>
                <w:sz w:val="20"/>
                <w:szCs w:val="20"/>
              </w:rPr>
            </w:pPr>
            <w:r w:rsidRPr="00DA1C5E">
              <w:rPr>
                <w:rFonts w:ascii="Times New Roman" w:hAnsi="Times New Roman"/>
                <w:sz w:val="20"/>
                <w:szCs w:val="20"/>
              </w:rPr>
              <w:t>6.9</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B17AE5">
              <w:rPr>
                <w:rFonts w:ascii="Times New Roman" w:hAnsi="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237E36">
              <w:rPr>
                <w:rFonts w:ascii="Times New Roman" w:hAnsi="Times New Roman"/>
                <w:sz w:val="20"/>
                <w:szCs w:val="20"/>
              </w:rPr>
              <w:t>комплексов, на которых был создан груз: промышленные базы, склады, погрузочные терминалы</w:t>
            </w:r>
            <w:r w:rsidRPr="00B17AE5">
              <w:rPr>
                <w:rFonts w:ascii="Times New Roman" w:hAnsi="Times New Roman"/>
                <w:sz w:val="20"/>
                <w:szCs w:val="20"/>
              </w:rPr>
              <w:t xml:space="preserve">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A2A75" w:rsidRPr="00544DCD" w:rsidTr="00DE5892">
        <w:tc>
          <w:tcPr>
            <w:tcW w:w="561" w:type="dxa"/>
            <w:shd w:val="clear" w:color="auto" w:fill="auto"/>
            <w:vAlign w:val="center"/>
          </w:tcPr>
          <w:p w:rsidR="005A2A75" w:rsidRPr="00DA1C5E" w:rsidRDefault="005A2A75" w:rsidP="00DE5892">
            <w:pPr>
              <w:spacing w:line="240" w:lineRule="auto"/>
              <w:rPr>
                <w:rFonts w:ascii="Times New Roman" w:hAnsi="Times New Roman"/>
                <w:sz w:val="20"/>
                <w:szCs w:val="20"/>
              </w:rPr>
            </w:pPr>
            <w:r>
              <w:rPr>
                <w:rFonts w:ascii="Times New Roman" w:hAnsi="Times New Roman"/>
                <w:sz w:val="20"/>
                <w:szCs w:val="20"/>
              </w:rPr>
              <w:t>15</w:t>
            </w:r>
          </w:p>
        </w:tc>
        <w:tc>
          <w:tcPr>
            <w:tcW w:w="1991" w:type="dxa"/>
            <w:shd w:val="clear" w:color="auto" w:fill="auto"/>
            <w:vAlign w:val="center"/>
          </w:tcPr>
          <w:p w:rsidR="005A2A75" w:rsidRPr="00544DCD" w:rsidRDefault="005A2A75" w:rsidP="00DE5892">
            <w:pPr>
              <w:spacing w:line="240" w:lineRule="auto"/>
              <w:rPr>
                <w:rFonts w:ascii="Times New Roman" w:hAnsi="Times New Roman"/>
                <w:sz w:val="20"/>
                <w:szCs w:val="20"/>
              </w:rPr>
            </w:pPr>
            <w:r w:rsidRPr="00544DCD">
              <w:rPr>
                <w:rFonts w:ascii="Times New Roman" w:hAnsi="Times New Roman"/>
                <w:sz w:val="20"/>
                <w:szCs w:val="20"/>
              </w:rPr>
              <w:t>Складские площадки</w:t>
            </w:r>
          </w:p>
        </w:tc>
        <w:tc>
          <w:tcPr>
            <w:tcW w:w="627" w:type="dxa"/>
            <w:shd w:val="clear" w:color="auto" w:fill="auto"/>
            <w:vAlign w:val="center"/>
          </w:tcPr>
          <w:p w:rsidR="005A2A75" w:rsidRPr="00544DCD" w:rsidRDefault="005A2A75" w:rsidP="00DE5892">
            <w:pPr>
              <w:spacing w:line="240" w:lineRule="auto"/>
              <w:rPr>
                <w:rFonts w:ascii="Times New Roman" w:hAnsi="Times New Roman"/>
                <w:sz w:val="20"/>
                <w:szCs w:val="20"/>
              </w:rPr>
            </w:pPr>
            <w:r w:rsidRPr="00544DCD">
              <w:rPr>
                <w:rFonts w:ascii="Times New Roman" w:hAnsi="Times New Roman"/>
                <w:sz w:val="20"/>
                <w:szCs w:val="20"/>
              </w:rPr>
              <w:t>6.9.1</w:t>
            </w:r>
          </w:p>
        </w:tc>
        <w:tc>
          <w:tcPr>
            <w:tcW w:w="6602" w:type="dxa"/>
            <w:shd w:val="clear" w:color="auto" w:fill="auto"/>
            <w:vAlign w:val="center"/>
          </w:tcPr>
          <w:p w:rsidR="005A2A75" w:rsidRPr="00544DCD" w:rsidRDefault="005A2A75" w:rsidP="00DE5892">
            <w:pPr>
              <w:spacing w:line="240" w:lineRule="auto"/>
              <w:jc w:val="both"/>
              <w:rPr>
                <w:rFonts w:ascii="Times New Roman" w:hAnsi="Times New Roman"/>
                <w:sz w:val="20"/>
                <w:szCs w:val="20"/>
              </w:rPr>
            </w:pPr>
            <w:r w:rsidRPr="00544DCD">
              <w:rPr>
                <w:rFonts w:ascii="Times New Roman" w:hAnsi="Times New Roman"/>
                <w:sz w:val="20"/>
                <w:szCs w:val="20"/>
              </w:rPr>
              <w:t>6.9.1 - Временное хранение, распределение и перевалка грузов (за исключением хранения стратегических запасов) на открытом воздухе</w:t>
            </w:r>
          </w:p>
        </w:tc>
      </w:tr>
      <w:tr w:rsidR="005A2A75" w:rsidRPr="00050D5A" w:rsidTr="00DE5892">
        <w:tc>
          <w:tcPr>
            <w:tcW w:w="561" w:type="dxa"/>
            <w:shd w:val="clear" w:color="auto" w:fill="auto"/>
            <w:vAlign w:val="center"/>
          </w:tcPr>
          <w:p w:rsidR="005A2A75" w:rsidRPr="00050D5A" w:rsidRDefault="005A2A75" w:rsidP="00DE5892">
            <w:pPr>
              <w:spacing w:line="240" w:lineRule="auto"/>
              <w:rPr>
                <w:rFonts w:ascii="Times New Roman" w:hAnsi="Times New Roman"/>
                <w:sz w:val="20"/>
                <w:szCs w:val="20"/>
              </w:rPr>
            </w:pPr>
            <w:r w:rsidRPr="00050D5A">
              <w:rPr>
                <w:rFonts w:ascii="Times New Roman" w:hAnsi="Times New Roman"/>
                <w:sz w:val="20"/>
                <w:szCs w:val="20"/>
              </w:rPr>
              <w:t>1</w:t>
            </w:r>
            <w:r>
              <w:rPr>
                <w:rFonts w:ascii="Times New Roman" w:hAnsi="Times New Roman"/>
                <w:sz w:val="20"/>
                <w:szCs w:val="20"/>
              </w:rPr>
              <w:t>6</w:t>
            </w:r>
          </w:p>
        </w:tc>
        <w:tc>
          <w:tcPr>
            <w:tcW w:w="1991" w:type="dxa"/>
            <w:shd w:val="clear" w:color="auto" w:fill="auto"/>
            <w:vAlign w:val="center"/>
          </w:tcPr>
          <w:p w:rsidR="005A2A75" w:rsidRPr="00050D5A" w:rsidRDefault="005A2A75" w:rsidP="00DE5892">
            <w:pPr>
              <w:spacing w:line="240" w:lineRule="auto"/>
              <w:rPr>
                <w:rFonts w:ascii="Times New Roman" w:hAnsi="Times New Roman"/>
                <w:sz w:val="20"/>
                <w:szCs w:val="20"/>
              </w:rPr>
            </w:pPr>
            <w:r w:rsidRPr="00050D5A">
              <w:rPr>
                <w:rFonts w:ascii="Times New Roman" w:hAnsi="Times New Roman"/>
                <w:sz w:val="20"/>
                <w:szCs w:val="20"/>
              </w:rPr>
              <w:t>Служебные гаражи</w:t>
            </w:r>
          </w:p>
        </w:tc>
        <w:tc>
          <w:tcPr>
            <w:tcW w:w="627" w:type="dxa"/>
            <w:shd w:val="clear" w:color="auto" w:fill="auto"/>
            <w:vAlign w:val="center"/>
          </w:tcPr>
          <w:p w:rsidR="005A2A75" w:rsidRPr="00050D5A" w:rsidRDefault="005A2A75" w:rsidP="00DE5892">
            <w:pPr>
              <w:spacing w:line="240" w:lineRule="auto"/>
              <w:rPr>
                <w:rFonts w:ascii="Times New Roman" w:hAnsi="Times New Roman"/>
                <w:sz w:val="20"/>
                <w:szCs w:val="20"/>
              </w:rPr>
            </w:pPr>
            <w:r w:rsidRPr="00050D5A">
              <w:rPr>
                <w:rFonts w:ascii="Times New Roman" w:hAnsi="Times New Roman"/>
                <w:sz w:val="20"/>
                <w:szCs w:val="20"/>
              </w:rPr>
              <w:t>4.9</w:t>
            </w:r>
          </w:p>
        </w:tc>
        <w:tc>
          <w:tcPr>
            <w:tcW w:w="6602" w:type="dxa"/>
            <w:shd w:val="clear" w:color="auto" w:fill="auto"/>
          </w:tcPr>
          <w:p w:rsidR="005A2A75" w:rsidRPr="00050D5A" w:rsidRDefault="005A2A75" w:rsidP="00DE5892">
            <w:pPr>
              <w:pStyle w:val="ConsPlusNormal"/>
              <w:ind w:firstLine="0"/>
              <w:jc w:val="both"/>
              <w:rPr>
                <w:rFonts w:ascii="Times New Roman" w:hAnsi="Times New Roman" w:cs="Times New Roman"/>
              </w:rPr>
            </w:pPr>
            <w:r w:rsidRPr="00050D5A">
              <w:rPr>
                <w:rFonts w:ascii="Times New Roman" w:hAnsi="Times New Roman" w:cs="Times New Roman"/>
              </w:rPr>
              <w:t>4.9 - 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5A2A75" w:rsidRPr="00050D5A" w:rsidTr="00DE5892">
        <w:tc>
          <w:tcPr>
            <w:tcW w:w="561" w:type="dxa"/>
            <w:shd w:val="clear" w:color="auto" w:fill="auto"/>
            <w:vAlign w:val="center"/>
          </w:tcPr>
          <w:p w:rsidR="005A2A75" w:rsidRPr="00050D5A" w:rsidRDefault="005A2A75" w:rsidP="00DE5892">
            <w:pPr>
              <w:spacing w:line="240" w:lineRule="auto"/>
              <w:rPr>
                <w:rFonts w:ascii="Times New Roman" w:hAnsi="Times New Roman"/>
                <w:sz w:val="20"/>
                <w:szCs w:val="20"/>
              </w:rPr>
            </w:pPr>
            <w:r>
              <w:rPr>
                <w:rFonts w:ascii="Times New Roman" w:hAnsi="Times New Roman"/>
                <w:sz w:val="20"/>
                <w:szCs w:val="20"/>
              </w:rPr>
              <w:t>17</w:t>
            </w:r>
          </w:p>
        </w:tc>
        <w:tc>
          <w:tcPr>
            <w:tcW w:w="1991" w:type="dxa"/>
            <w:shd w:val="clear" w:color="auto" w:fill="auto"/>
            <w:vAlign w:val="center"/>
          </w:tcPr>
          <w:p w:rsidR="005A2A75" w:rsidRPr="00050D5A" w:rsidRDefault="005A2A75" w:rsidP="00DE5892">
            <w:pPr>
              <w:spacing w:line="240" w:lineRule="auto"/>
              <w:rPr>
                <w:rFonts w:ascii="Times New Roman" w:hAnsi="Times New Roman"/>
                <w:sz w:val="20"/>
                <w:szCs w:val="20"/>
              </w:rPr>
            </w:pPr>
            <w:r w:rsidRPr="00050D5A">
              <w:rPr>
                <w:rFonts w:ascii="Times New Roman" w:hAnsi="Times New Roman"/>
                <w:sz w:val="20"/>
                <w:szCs w:val="20"/>
              </w:rPr>
              <w:t>Растениеводство</w:t>
            </w:r>
          </w:p>
        </w:tc>
        <w:tc>
          <w:tcPr>
            <w:tcW w:w="627" w:type="dxa"/>
            <w:shd w:val="clear" w:color="auto" w:fill="auto"/>
            <w:vAlign w:val="center"/>
          </w:tcPr>
          <w:p w:rsidR="005A2A75" w:rsidRPr="00050D5A" w:rsidRDefault="005A2A75" w:rsidP="00DE5892">
            <w:pPr>
              <w:spacing w:line="240" w:lineRule="auto"/>
              <w:rPr>
                <w:rFonts w:ascii="Times New Roman" w:hAnsi="Times New Roman"/>
                <w:sz w:val="20"/>
                <w:szCs w:val="20"/>
              </w:rPr>
            </w:pPr>
            <w:r w:rsidRPr="00050D5A">
              <w:rPr>
                <w:rFonts w:ascii="Times New Roman" w:hAnsi="Times New Roman"/>
                <w:sz w:val="20"/>
                <w:szCs w:val="20"/>
              </w:rPr>
              <w:t>1.1</w:t>
            </w:r>
          </w:p>
        </w:tc>
        <w:tc>
          <w:tcPr>
            <w:tcW w:w="6602" w:type="dxa"/>
            <w:shd w:val="clear" w:color="auto" w:fill="auto"/>
          </w:tcPr>
          <w:p w:rsidR="005A2A75" w:rsidRPr="00050D5A" w:rsidRDefault="005A2A75" w:rsidP="00DE5892">
            <w:pPr>
              <w:spacing w:line="240" w:lineRule="auto"/>
              <w:jc w:val="both"/>
              <w:rPr>
                <w:rFonts w:ascii="Times New Roman" w:hAnsi="Times New Roman"/>
                <w:sz w:val="20"/>
                <w:szCs w:val="20"/>
              </w:rPr>
            </w:pPr>
            <w:r w:rsidRPr="00050D5A">
              <w:rPr>
                <w:rFonts w:ascii="Times New Roman" w:hAnsi="Times New Roman"/>
                <w:sz w:val="20"/>
                <w:szCs w:val="20"/>
              </w:rPr>
              <w:t>1.1 - 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5A2A75" w:rsidRPr="00050D5A" w:rsidTr="00DE5892">
        <w:tc>
          <w:tcPr>
            <w:tcW w:w="561" w:type="dxa"/>
            <w:shd w:val="clear" w:color="auto" w:fill="auto"/>
            <w:vAlign w:val="center"/>
          </w:tcPr>
          <w:p w:rsidR="005A2A75" w:rsidRPr="00050D5A" w:rsidRDefault="005A2A75" w:rsidP="00DE5892">
            <w:pPr>
              <w:spacing w:line="240" w:lineRule="auto"/>
              <w:rPr>
                <w:rFonts w:ascii="Times New Roman" w:hAnsi="Times New Roman"/>
                <w:sz w:val="20"/>
                <w:szCs w:val="20"/>
              </w:rPr>
            </w:pPr>
            <w:r>
              <w:rPr>
                <w:rFonts w:ascii="Times New Roman" w:hAnsi="Times New Roman"/>
                <w:sz w:val="20"/>
                <w:szCs w:val="20"/>
              </w:rPr>
              <w:t>18</w:t>
            </w:r>
          </w:p>
        </w:tc>
        <w:tc>
          <w:tcPr>
            <w:tcW w:w="1991" w:type="dxa"/>
            <w:shd w:val="clear" w:color="auto" w:fill="auto"/>
            <w:vAlign w:val="center"/>
          </w:tcPr>
          <w:p w:rsidR="005A2A75" w:rsidRPr="00050D5A" w:rsidRDefault="005A2A75" w:rsidP="00DE5892">
            <w:pPr>
              <w:spacing w:line="240" w:lineRule="auto"/>
              <w:rPr>
                <w:rFonts w:ascii="Times New Roman" w:hAnsi="Times New Roman"/>
                <w:sz w:val="20"/>
                <w:szCs w:val="20"/>
              </w:rPr>
            </w:pPr>
            <w:bookmarkStart w:id="210" w:name="sub_10123"/>
            <w:r w:rsidRPr="00050D5A">
              <w:rPr>
                <w:rFonts w:ascii="Times New Roman" w:eastAsia="Times New Roman" w:hAnsi="Times New Roman"/>
                <w:sz w:val="20"/>
                <w:szCs w:val="20"/>
                <w:lang w:eastAsia="ru-RU"/>
              </w:rPr>
              <w:t>Запас</w:t>
            </w:r>
            <w:bookmarkEnd w:id="210"/>
          </w:p>
        </w:tc>
        <w:tc>
          <w:tcPr>
            <w:tcW w:w="627" w:type="dxa"/>
            <w:shd w:val="clear" w:color="auto" w:fill="auto"/>
            <w:vAlign w:val="center"/>
          </w:tcPr>
          <w:p w:rsidR="005A2A75" w:rsidRPr="00050D5A" w:rsidRDefault="005A2A75" w:rsidP="00DE5892">
            <w:pPr>
              <w:spacing w:line="240" w:lineRule="auto"/>
              <w:rPr>
                <w:rFonts w:ascii="Times New Roman" w:hAnsi="Times New Roman"/>
                <w:sz w:val="20"/>
                <w:szCs w:val="20"/>
              </w:rPr>
            </w:pPr>
            <w:r w:rsidRPr="00050D5A">
              <w:rPr>
                <w:rFonts w:ascii="Times New Roman" w:hAnsi="Times New Roman"/>
                <w:sz w:val="20"/>
                <w:szCs w:val="20"/>
              </w:rPr>
              <w:t>12.3</w:t>
            </w:r>
          </w:p>
        </w:tc>
        <w:tc>
          <w:tcPr>
            <w:tcW w:w="6602" w:type="dxa"/>
            <w:shd w:val="clear" w:color="auto" w:fill="auto"/>
          </w:tcPr>
          <w:p w:rsidR="005A2A75" w:rsidRPr="00050D5A" w:rsidRDefault="005A2A75" w:rsidP="00DE5892">
            <w:pPr>
              <w:spacing w:line="240" w:lineRule="auto"/>
              <w:jc w:val="both"/>
              <w:rPr>
                <w:rFonts w:ascii="Times New Roman" w:hAnsi="Times New Roman"/>
                <w:sz w:val="20"/>
                <w:szCs w:val="20"/>
              </w:rPr>
            </w:pPr>
            <w:r w:rsidRPr="00050D5A">
              <w:rPr>
                <w:rFonts w:ascii="Times New Roman" w:eastAsia="Times New Roman" w:hAnsi="Times New Roman"/>
                <w:sz w:val="20"/>
                <w:szCs w:val="20"/>
                <w:lang w:eastAsia="ru-RU"/>
              </w:rPr>
              <w:t>12.3 - Отсутствие хозяйственной деятельности</w:t>
            </w:r>
          </w:p>
        </w:tc>
      </w:tr>
      <w:tr w:rsidR="005A2A75" w:rsidRPr="00050D5A" w:rsidTr="00DE5892">
        <w:tc>
          <w:tcPr>
            <w:tcW w:w="561" w:type="dxa"/>
            <w:shd w:val="clear" w:color="auto" w:fill="auto"/>
            <w:vAlign w:val="center"/>
          </w:tcPr>
          <w:p w:rsidR="005A2A75" w:rsidRPr="00050D5A" w:rsidRDefault="005A2A75" w:rsidP="00DE5892">
            <w:pPr>
              <w:spacing w:line="240" w:lineRule="auto"/>
              <w:rPr>
                <w:rFonts w:ascii="Times New Roman" w:hAnsi="Times New Roman"/>
                <w:sz w:val="20"/>
                <w:szCs w:val="20"/>
              </w:rPr>
            </w:pPr>
            <w:r w:rsidRPr="00050D5A">
              <w:rPr>
                <w:rFonts w:ascii="Times New Roman" w:hAnsi="Times New Roman"/>
                <w:sz w:val="20"/>
                <w:szCs w:val="20"/>
              </w:rPr>
              <w:t>1</w:t>
            </w:r>
            <w:r>
              <w:rPr>
                <w:rFonts w:ascii="Times New Roman" w:hAnsi="Times New Roman"/>
                <w:sz w:val="20"/>
                <w:szCs w:val="20"/>
              </w:rPr>
              <w:t>9</w:t>
            </w:r>
          </w:p>
        </w:tc>
        <w:tc>
          <w:tcPr>
            <w:tcW w:w="1991" w:type="dxa"/>
            <w:shd w:val="clear" w:color="auto" w:fill="auto"/>
            <w:vAlign w:val="center"/>
          </w:tcPr>
          <w:p w:rsidR="005A2A75" w:rsidRPr="00050D5A" w:rsidRDefault="005A2A75" w:rsidP="00DE5892">
            <w:pPr>
              <w:spacing w:line="240" w:lineRule="auto"/>
              <w:rPr>
                <w:rFonts w:ascii="Times New Roman" w:hAnsi="Times New Roman"/>
                <w:sz w:val="20"/>
                <w:szCs w:val="20"/>
              </w:rPr>
            </w:pPr>
            <w:r w:rsidRPr="00050D5A">
              <w:rPr>
                <w:rFonts w:ascii="Times New Roman" w:eastAsia="Times New Roman" w:hAnsi="Times New Roman"/>
                <w:sz w:val="20"/>
                <w:szCs w:val="20"/>
                <w:lang w:eastAsia="ru-RU"/>
              </w:rPr>
              <w:t>Земельные участки общего назначения</w:t>
            </w:r>
          </w:p>
        </w:tc>
        <w:tc>
          <w:tcPr>
            <w:tcW w:w="627" w:type="dxa"/>
            <w:shd w:val="clear" w:color="auto" w:fill="auto"/>
            <w:vAlign w:val="center"/>
          </w:tcPr>
          <w:p w:rsidR="005A2A75" w:rsidRPr="00050D5A" w:rsidRDefault="005A2A75" w:rsidP="00DE5892">
            <w:pPr>
              <w:spacing w:line="240" w:lineRule="auto"/>
              <w:rPr>
                <w:rFonts w:ascii="Times New Roman" w:hAnsi="Times New Roman"/>
                <w:sz w:val="20"/>
                <w:szCs w:val="20"/>
              </w:rPr>
            </w:pPr>
            <w:r w:rsidRPr="00050D5A">
              <w:rPr>
                <w:rFonts w:ascii="Times New Roman" w:hAnsi="Times New Roman"/>
                <w:sz w:val="20"/>
                <w:szCs w:val="20"/>
              </w:rPr>
              <w:t>13.0</w:t>
            </w:r>
          </w:p>
        </w:tc>
        <w:tc>
          <w:tcPr>
            <w:tcW w:w="6602" w:type="dxa"/>
            <w:shd w:val="clear" w:color="auto" w:fill="auto"/>
          </w:tcPr>
          <w:p w:rsidR="005A2A75" w:rsidRPr="00050D5A" w:rsidRDefault="005A2A75" w:rsidP="00DE5892">
            <w:pPr>
              <w:spacing w:line="240" w:lineRule="auto"/>
              <w:jc w:val="both"/>
              <w:rPr>
                <w:rFonts w:ascii="Times New Roman" w:hAnsi="Times New Roman"/>
                <w:sz w:val="20"/>
                <w:szCs w:val="20"/>
              </w:rPr>
            </w:pPr>
            <w:r w:rsidRPr="00050D5A">
              <w:rPr>
                <w:rFonts w:ascii="Times New Roman" w:eastAsia="Times New Roman" w:hAnsi="Times New Roman"/>
                <w:sz w:val="20"/>
                <w:szCs w:val="20"/>
                <w:lang w:eastAsia="ru-RU"/>
              </w:rPr>
              <w:t>13.0 - 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5A2A75" w:rsidRPr="001D2BDA" w:rsidTr="00DE5892">
        <w:tc>
          <w:tcPr>
            <w:tcW w:w="561"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20</w:t>
            </w:r>
          </w:p>
        </w:tc>
        <w:tc>
          <w:tcPr>
            <w:tcW w:w="1991" w:type="dxa"/>
            <w:shd w:val="clear" w:color="auto" w:fill="auto"/>
            <w:vAlign w:val="center"/>
          </w:tcPr>
          <w:p w:rsidR="005A2A75" w:rsidRPr="00165976" w:rsidRDefault="005A2A75" w:rsidP="00DE5892">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Ведение огородничества</w:t>
            </w:r>
          </w:p>
        </w:tc>
        <w:tc>
          <w:tcPr>
            <w:tcW w:w="627" w:type="dxa"/>
            <w:shd w:val="clear" w:color="auto" w:fill="auto"/>
            <w:vAlign w:val="center"/>
          </w:tcPr>
          <w:p w:rsidR="005A2A75" w:rsidRPr="00165976" w:rsidRDefault="005A2A75" w:rsidP="00DE5892">
            <w:pPr>
              <w:spacing w:line="240" w:lineRule="auto"/>
              <w:rPr>
                <w:rFonts w:ascii="Times New Roman" w:hAnsi="Times New Roman"/>
              </w:rPr>
            </w:pPr>
            <w:r w:rsidRPr="00165976">
              <w:rPr>
                <w:rFonts w:ascii="Times New Roman" w:eastAsia="Times New Roman" w:hAnsi="Times New Roman"/>
                <w:lang w:eastAsia="ru-RU"/>
              </w:rPr>
              <w:t>13.1</w:t>
            </w:r>
          </w:p>
        </w:tc>
        <w:tc>
          <w:tcPr>
            <w:tcW w:w="6602" w:type="dxa"/>
            <w:shd w:val="clear" w:color="auto" w:fill="auto"/>
            <w:vAlign w:val="center"/>
          </w:tcPr>
          <w:p w:rsidR="005A2A75" w:rsidRPr="001D2BDA" w:rsidRDefault="005A2A75" w:rsidP="00DE5892">
            <w:pPr>
              <w:spacing w:line="240" w:lineRule="auto"/>
              <w:jc w:val="both"/>
              <w:rPr>
                <w:rFonts w:ascii="Times New Roman" w:eastAsia="Times New Roman" w:hAnsi="Times New Roman"/>
                <w:sz w:val="20"/>
                <w:szCs w:val="20"/>
                <w:lang w:eastAsia="ru-RU"/>
              </w:rPr>
            </w:pPr>
            <w:r w:rsidRPr="001D2BDA">
              <w:rPr>
                <w:rFonts w:ascii="Times New Roman" w:eastAsia="Times New Roman" w:hAnsi="Times New Roman"/>
                <w:sz w:val="20"/>
                <w:szCs w:val="20"/>
                <w:lang w:eastAsia="ru-RU"/>
              </w:rPr>
              <w:t xml:space="preserve">13.1 - </w:t>
            </w:r>
            <w:r w:rsidRPr="00EB0061">
              <w:rPr>
                <w:rFonts w:ascii="Times New Roman" w:eastAsia="Times New Roman" w:hAnsi="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w:t>
            </w:r>
            <w:r w:rsidRPr="00EB0061">
              <w:rPr>
                <w:rFonts w:ascii="Times New Roman" w:eastAsia="Times New Roman" w:hAnsi="Times New Roman"/>
                <w:sz w:val="20"/>
                <w:szCs w:val="20"/>
                <w:lang w:eastAsia="ru-RU"/>
              </w:rPr>
              <w:lastRenderedPageBreak/>
              <w:t>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A2A75" w:rsidRPr="0006070D" w:rsidTr="00DE5892">
        <w:tc>
          <w:tcPr>
            <w:tcW w:w="561"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lastRenderedPageBreak/>
              <w:t>21</w:t>
            </w:r>
          </w:p>
        </w:tc>
        <w:tc>
          <w:tcPr>
            <w:tcW w:w="1991" w:type="dxa"/>
            <w:shd w:val="clear" w:color="auto" w:fill="auto"/>
            <w:vAlign w:val="center"/>
          </w:tcPr>
          <w:p w:rsidR="005A2A75" w:rsidRPr="00165976" w:rsidRDefault="005A2A75" w:rsidP="00DE5892">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Ведение садоводства</w:t>
            </w:r>
          </w:p>
        </w:tc>
        <w:tc>
          <w:tcPr>
            <w:tcW w:w="627" w:type="dxa"/>
            <w:shd w:val="clear" w:color="auto" w:fill="auto"/>
            <w:vAlign w:val="center"/>
          </w:tcPr>
          <w:p w:rsidR="005A2A75" w:rsidRPr="00165976" w:rsidRDefault="005A2A75" w:rsidP="00DE5892">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13.2</w:t>
            </w:r>
          </w:p>
        </w:tc>
        <w:tc>
          <w:tcPr>
            <w:tcW w:w="6602" w:type="dxa"/>
            <w:shd w:val="clear" w:color="auto" w:fill="auto"/>
            <w:vAlign w:val="center"/>
          </w:tcPr>
          <w:p w:rsidR="005A2A75" w:rsidRPr="0006070D" w:rsidRDefault="005A2A75" w:rsidP="007C4B7A">
            <w:pPr>
              <w:spacing w:line="240" w:lineRule="auto"/>
              <w:jc w:val="both"/>
              <w:rPr>
                <w:rFonts w:ascii="Times New Roman" w:eastAsia="Times New Roman" w:hAnsi="Times New Roman"/>
                <w:sz w:val="20"/>
                <w:szCs w:val="20"/>
                <w:lang w:eastAsia="ru-RU"/>
              </w:rPr>
            </w:pPr>
            <w:r w:rsidRPr="0006070D">
              <w:rPr>
                <w:rFonts w:ascii="Times New Roman" w:eastAsia="Times New Roman" w:hAnsi="Times New Roman"/>
                <w:sz w:val="20"/>
                <w:szCs w:val="20"/>
                <w:lang w:eastAsia="ru-RU"/>
              </w:rPr>
              <w:t xml:space="preserve">13.2 - </w:t>
            </w:r>
            <w:r w:rsidRPr="00050D5A">
              <w:rPr>
                <w:rFonts w:ascii="Times New Roman" w:eastAsia="Times New Roman" w:hAnsi="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w:t>
            </w:r>
            <w:r w:rsidRPr="00050D5A">
              <w:rPr>
                <w:rFonts w:ascii="Times New Roman" w:hAnsi="Times New Roman"/>
                <w:sz w:val="20"/>
                <w:szCs w:val="20"/>
              </w:rPr>
              <w:t xml:space="preserve">садового дома, </w:t>
            </w:r>
            <w:r w:rsidRPr="00050D5A">
              <w:rPr>
                <w:rFonts w:ascii="Times New Roman" w:eastAsia="Times New Roman" w:hAnsi="Times New Roman"/>
                <w:sz w:val="20"/>
                <w:szCs w:val="20"/>
                <w:lang w:eastAsia="ru-RU"/>
              </w:rPr>
              <w:t>хозяйственных построек и гаражей</w:t>
            </w:r>
          </w:p>
        </w:tc>
      </w:tr>
      <w:tr w:rsidR="005A2A75" w:rsidRPr="0006070D" w:rsidTr="00DE5892">
        <w:tc>
          <w:tcPr>
            <w:tcW w:w="561"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22</w:t>
            </w:r>
          </w:p>
        </w:tc>
        <w:tc>
          <w:tcPr>
            <w:tcW w:w="1991" w:type="dxa"/>
            <w:shd w:val="clear" w:color="auto" w:fill="auto"/>
            <w:vAlign w:val="center"/>
          </w:tcPr>
          <w:p w:rsidR="005A2A75" w:rsidRPr="009B261C" w:rsidRDefault="005A2A75" w:rsidP="00DE5892">
            <w:pPr>
              <w:spacing w:line="240" w:lineRule="auto"/>
              <w:rPr>
                <w:rFonts w:ascii="Times New Roman" w:eastAsia="Times New Roman" w:hAnsi="Times New Roman"/>
                <w:sz w:val="20"/>
                <w:szCs w:val="20"/>
                <w:lang w:eastAsia="ru-RU"/>
              </w:rPr>
            </w:pPr>
            <w:r w:rsidRPr="009B261C">
              <w:rPr>
                <w:rFonts w:ascii="Times New Roman" w:eastAsia="Times New Roman" w:hAnsi="Times New Roman"/>
                <w:sz w:val="20"/>
                <w:szCs w:val="20"/>
                <w:lang w:eastAsia="ru-RU"/>
              </w:rPr>
              <w:t>Общее пользование водными объектами</w:t>
            </w:r>
          </w:p>
        </w:tc>
        <w:tc>
          <w:tcPr>
            <w:tcW w:w="627" w:type="dxa"/>
            <w:shd w:val="clear" w:color="auto" w:fill="auto"/>
            <w:vAlign w:val="center"/>
          </w:tcPr>
          <w:p w:rsidR="005A2A75" w:rsidRPr="00165976" w:rsidRDefault="005A2A75" w:rsidP="00DE5892">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11.1</w:t>
            </w:r>
          </w:p>
        </w:tc>
        <w:tc>
          <w:tcPr>
            <w:tcW w:w="6602" w:type="dxa"/>
            <w:shd w:val="clear" w:color="auto" w:fill="auto"/>
            <w:vAlign w:val="center"/>
          </w:tcPr>
          <w:p w:rsidR="005A2A75" w:rsidRPr="0006070D" w:rsidRDefault="005A2A75" w:rsidP="00DE5892">
            <w:pPr>
              <w:spacing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11.1 - </w:t>
            </w:r>
            <w:r w:rsidRPr="009B261C">
              <w:rPr>
                <w:rFonts w:ascii="Times New Roman" w:eastAsia="Times New Roman" w:hAnsi="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5A2A75" w:rsidTr="00DE5892">
        <w:tc>
          <w:tcPr>
            <w:tcW w:w="561"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23</w:t>
            </w:r>
          </w:p>
        </w:tc>
        <w:tc>
          <w:tcPr>
            <w:tcW w:w="1991" w:type="dxa"/>
            <w:shd w:val="clear" w:color="auto" w:fill="auto"/>
            <w:vAlign w:val="center"/>
          </w:tcPr>
          <w:p w:rsidR="005A2A75" w:rsidRPr="00FB1FF5" w:rsidRDefault="005A2A75" w:rsidP="00DE5892">
            <w:pPr>
              <w:spacing w:line="240" w:lineRule="auto"/>
              <w:rPr>
                <w:rFonts w:ascii="Times New Roman" w:eastAsia="Times New Roman" w:hAnsi="Times New Roman"/>
                <w:sz w:val="20"/>
                <w:szCs w:val="20"/>
                <w:lang w:eastAsia="ru-RU"/>
              </w:rPr>
            </w:pPr>
            <w:bookmarkStart w:id="211" w:name="sub_10113"/>
            <w:r w:rsidRPr="00FB1FF5">
              <w:rPr>
                <w:rFonts w:ascii="Times New Roman" w:eastAsia="Times New Roman" w:hAnsi="Times New Roman"/>
                <w:sz w:val="20"/>
                <w:szCs w:val="20"/>
                <w:lang w:eastAsia="ru-RU"/>
              </w:rPr>
              <w:t>Гидротехнические сооружения</w:t>
            </w:r>
            <w:bookmarkEnd w:id="211"/>
          </w:p>
        </w:tc>
        <w:tc>
          <w:tcPr>
            <w:tcW w:w="627" w:type="dxa"/>
            <w:shd w:val="clear" w:color="auto" w:fill="auto"/>
            <w:vAlign w:val="center"/>
          </w:tcPr>
          <w:p w:rsidR="005A2A75" w:rsidRDefault="005A2A75" w:rsidP="00DE5892">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11.3</w:t>
            </w:r>
          </w:p>
        </w:tc>
        <w:tc>
          <w:tcPr>
            <w:tcW w:w="6602" w:type="dxa"/>
            <w:shd w:val="clear" w:color="auto" w:fill="auto"/>
            <w:vAlign w:val="center"/>
          </w:tcPr>
          <w:p w:rsidR="005A2A75" w:rsidRDefault="005A2A75" w:rsidP="00DE5892">
            <w:pPr>
              <w:spacing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11.3 - </w:t>
            </w:r>
            <w:r w:rsidRPr="00FB1FF5">
              <w:rPr>
                <w:rFonts w:ascii="Times New Roman" w:eastAsia="Times New Roman" w:hAnsi="Times New Roman"/>
                <w:sz w:val="20"/>
                <w:szCs w:val="20"/>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5A2A75" w:rsidRPr="00E66948" w:rsidTr="00DE5892">
        <w:tc>
          <w:tcPr>
            <w:tcW w:w="561" w:type="dxa"/>
            <w:shd w:val="clear" w:color="auto" w:fill="auto"/>
            <w:vAlign w:val="center"/>
          </w:tcPr>
          <w:p w:rsidR="005A2A75" w:rsidRPr="00FB1FF5" w:rsidRDefault="005A2A75" w:rsidP="00DE5892">
            <w:pPr>
              <w:spacing w:line="240" w:lineRule="auto"/>
              <w:rPr>
                <w:rFonts w:ascii="Times New Roman" w:hAnsi="Times New Roman"/>
                <w:sz w:val="20"/>
                <w:szCs w:val="20"/>
              </w:rPr>
            </w:pPr>
            <w:r>
              <w:rPr>
                <w:rFonts w:ascii="Times New Roman" w:hAnsi="Times New Roman"/>
                <w:sz w:val="20"/>
                <w:szCs w:val="20"/>
              </w:rPr>
              <w:t>24</w:t>
            </w:r>
          </w:p>
        </w:tc>
        <w:tc>
          <w:tcPr>
            <w:tcW w:w="1991" w:type="dxa"/>
            <w:shd w:val="clear" w:color="auto" w:fill="auto"/>
            <w:vAlign w:val="center"/>
          </w:tcPr>
          <w:p w:rsidR="005A2A75" w:rsidRPr="00E66948" w:rsidRDefault="005A2A75" w:rsidP="00DE5892">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627" w:type="dxa"/>
            <w:shd w:val="clear" w:color="auto" w:fill="auto"/>
            <w:vAlign w:val="center"/>
          </w:tcPr>
          <w:p w:rsidR="005A2A75" w:rsidRPr="00E66948" w:rsidRDefault="005A2A75" w:rsidP="00DE5892">
            <w:pPr>
              <w:spacing w:line="240" w:lineRule="auto"/>
              <w:rPr>
                <w:rFonts w:ascii="Times New Roman" w:hAnsi="Times New Roman"/>
                <w:sz w:val="20"/>
                <w:szCs w:val="20"/>
              </w:rPr>
            </w:pPr>
            <w:r w:rsidRPr="00E66948">
              <w:rPr>
                <w:rFonts w:ascii="Times New Roman" w:hAnsi="Times New Roman"/>
                <w:sz w:val="20"/>
                <w:szCs w:val="20"/>
              </w:rPr>
              <w:t>3.1</w:t>
            </w:r>
          </w:p>
        </w:tc>
        <w:tc>
          <w:tcPr>
            <w:tcW w:w="6602" w:type="dxa"/>
            <w:shd w:val="clear" w:color="auto" w:fill="auto"/>
            <w:vAlign w:val="center"/>
          </w:tcPr>
          <w:p w:rsidR="005A2A75" w:rsidRPr="00E66948" w:rsidRDefault="005A2A75" w:rsidP="00DE5892">
            <w:pPr>
              <w:spacing w:line="240" w:lineRule="auto"/>
              <w:jc w:val="both"/>
              <w:rPr>
                <w:rFonts w:ascii="Times New Roman" w:hAnsi="Times New Roman"/>
                <w:sz w:val="20"/>
                <w:szCs w:val="20"/>
              </w:rPr>
            </w:pPr>
            <w:r w:rsidRPr="00E66948">
              <w:rPr>
                <w:rFonts w:ascii="Times New Roman" w:hAnsi="Times New Roman"/>
                <w:sz w:val="20"/>
                <w:szCs w:val="20"/>
              </w:rPr>
              <w:t>3.1 - </w:t>
            </w:r>
            <w:r w:rsidRPr="005551F7">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5A2A75" w:rsidRPr="005551F7" w:rsidTr="00DE5892">
        <w:tc>
          <w:tcPr>
            <w:tcW w:w="561"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25</w:t>
            </w:r>
          </w:p>
        </w:tc>
        <w:tc>
          <w:tcPr>
            <w:tcW w:w="1991" w:type="dxa"/>
            <w:shd w:val="clear" w:color="auto" w:fill="auto"/>
            <w:vAlign w:val="center"/>
          </w:tcPr>
          <w:p w:rsidR="005A2A75" w:rsidRPr="005551F7" w:rsidRDefault="005A2A75" w:rsidP="00DE5892">
            <w:pPr>
              <w:pStyle w:val="ConsPlusNormal"/>
              <w:ind w:firstLine="0"/>
              <w:jc w:val="center"/>
              <w:rPr>
                <w:rFonts w:ascii="Times New Roman" w:hAnsi="Times New Roman" w:cs="Times New Roman"/>
              </w:rPr>
            </w:pPr>
            <w:r w:rsidRPr="005551F7">
              <w:rPr>
                <w:rFonts w:ascii="Times New Roman" w:hAnsi="Times New Roman" w:cs="Times New Roman"/>
              </w:rPr>
              <w:t>Предоставление коммунальных услуг</w:t>
            </w:r>
          </w:p>
        </w:tc>
        <w:tc>
          <w:tcPr>
            <w:tcW w:w="627" w:type="dxa"/>
            <w:shd w:val="clear" w:color="auto" w:fill="auto"/>
            <w:vAlign w:val="center"/>
          </w:tcPr>
          <w:p w:rsidR="005A2A75" w:rsidRPr="00E66948" w:rsidRDefault="005A2A75" w:rsidP="00DE5892">
            <w:pPr>
              <w:spacing w:line="240" w:lineRule="auto"/>
              <w:rPr>
                <w:rFonts w:ascii="Times New Roman" w:hAnsi="Times New Roman"/>
                <w:sz w:val="20"/>
                <w:szCs w:val="20"/>
              </w:rPr>
            </w:pPr>
            <w:r>
              <w:rPr>
                <w:rFonts w:ascii="Times New Roman" w:hAnsi="Times New Roman"/>
                <w:sz w:val="20"/>
                <w:szCs w:val="20"/>
              </w:rPr>
              <w:t>3.1.1</w:t>
            </w:r>
          </w:p>
        </w:tc>
        <w:tc>
          <w:tcPr>
            <w:tcW w:w="6602" w:type="dxa"/>
            <w:shd w:val="clear" w:color="auto" w:fill="auto"/>
          </w:tcPr>
          <w:p w:rsidR="005A2A75" w:rsidRPr="005551F7" w:rsidRDefault="005A2A75" w:rsidP="00DE5892">
            <w:pPr>
              <w:pStyle w:val="ConsPlusNormal"/>
              <w:ind w:firstLine="0"/>
              <w:jc w:val="both"/>
              <w:rPr>
                <w:rFonts w:ascii="Times New Roman" w:hAnsi="Times New Roman" w:cs="Times New Roman"/>
              </w:rPr>
            </w:pPr>
            <w:r>
              <w:rPr>
                <w:rFonts w:ascii="Times New Roman" w:hAnsi="Times New Roman" w:cs="Times New Roman"/>
              </w:rPr>
              <w:t xml:space="preserve">3.1.1 - </w:t>
            </w:r>
            <w:r w:rsidRPr="005551F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A2A75" w:rsidRPr="005551F7" w:rsidTr="00DE5892">
        <w:tc>
          <w:tcPr>
            <w:tcW w:w="561"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26</w:t>
            </w:r>
          </w:p>
        </w:tc>
        <w:tc>
          <w:tcPr>
            <w:tcW w:w="1991" w:type="dxa"/>
            <w:shd w:val="clear" w:color="auto" w:fill="auto"/>
            <w:vAlign w:val="center"/>
          </w:tcPr>
          <w:p w:rsidR="005A2A75" w:rsidRPr="005551F7" w:rsidRDefault="005A2A75" w:rsidP="00DE5892">
            <w:pPr>
              <w:pStyle w:val="ConsPlusNormal"/>
              <w:ind w:firstLine="0"/>
              <w:jc w:val="center"/>
              <w:rPr>
                <w:rFonts w:ascii="Times New Roman" w:hAnsi="Times New Roman" w:cs="Times New Roman"/>
              </w:rPr>
            </w:pPr>
            <w:r w:rsidRPr="005551F7">
              <w:rPr>
                <w:rFonts w:ascii="Times New Roman" w:hAnsi="Times New Roman" w:cs="Times New Roman"/>
              </w:rPr>
              <w:t>Административные здания организаций, обеспечивающих предоставление коммунальных услуг</w:t>
            </w:r>
          </w:p>
        </w:tc>
        <w:tc>
          <w:tcPr>
            <w:tcW w:w="627" w:type="dxa"/>
            <w:shd w:val="clear" w:color="auto" w:fill="auto"/>
            <w:vAlign w:val="center"/>
          </w:tcPr>
          <w:p w:rsidR="005A2A75" w:rsidRPr="00E66948" w:rsidRDefault="005A2A75" w:rsidP="00DE5892">
            <w:pPr>
              <w:spacing w:line="240" w:lineRule="auto"/>
              <w:rPr>
                <w:rFonts w:ascii="Times New Roman" w:hAnsi="Times New Roman"/>
                <w:sz w:val="20"/>
                <w:szCs w:val="20"/>
              </w:rPr>
            </w:pPr>
            <w:r>
              <w:rPr>
                <w:rFonts w:ascii="Times New Roman" w:hAnsi="Times New Roman"/>
                <w:sz w:val="20"/>
                <w:szCs w:val="20"/>
              </w:rPr>
              <w:t>3.1.2</w:t>
            </w:r>
          </w:p>
        </w:tc>
        <w:tc>
          <w:tcPr>
            <w:tcW w:w="6602" w:type="dxa"/>
            <w:shd w:val="clear" w:color="auto" w:fill="auto"/>
            <w:vAlign w:val="center"/>
          </w:tcPr>
          <w:p w:rsidR="005A2A75" w:rsidRPr="005551F7" w:rsidRDefault="005A2A75" w:rsidP="00DE5892">
            <w:pPr>
              <w:pStyle w:val="ConsPlusNormal"/>
              <w:ind w:firstLine="0"/>
              <w:rPr>
                <w:rFonts w:ascii="Times New Roman" w:hAnsi="Times New Roman" w:cs="Times New Roman"/>
              </w:rPr>
            </w:pPr>
            <w:r>
              <w:rPr>
                <w:rFonts w:ascii="Times New Roman" w:hAnsi="Times New Roman" w:cs="Times New Roman"/>
              </w:rPr>
              <w:t xml:space="preserve">3.1.2 - </w:t>
            </w:r>
            <w:r w:rsidRPr="005551F7">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r>
      <w:tr w:rsidR="005A2A75" w:rsidRPr="00E66948" w:rsidTr="00DE5892">
        <w:tc>
          <w:tcPr>
            <w:tcW w:w="561"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27</w:t>
            </w:r>
          </w:p>
        </w:tc>
        <w:tc>
          <w:tcPr>
            <w:tcW w:w="1991" w:type="dxa"/>
            <w:shd w:val="clear" w:color="auto" w:fill="auto"/>
            <w:vAlign w:val="center"/>
          </w:tcPr>
          <w:p w:rsidR="005A2A75" w:rsidRPr="00E66948" w:rsidRDefault="005A2A75" w:rsidP="00DE5892">
            <w:pPr>
              <w:spacing w:line="240" w:lineRule="auto"/>
              <w:ind w:left="-103" w:right="-112"/>
              <w:rPr>
                <w:rFonts w:ascii="Times New Roman" w:hAnsi="Times New Roman"/>
                <w:sz w:val="20"/>
                <w:szCs w:val="20"/>
              </w:rPr>
            </w:pPr>
            <w:r w:rsidRPr="00EB0061">
              <w:rPr>
                <w:rFonts w:ascii="Times New Roman" w:hAnsi="Times New Roman"/>
                <w:sz w:val="20"/>
                <w:szCs w:val="20"/>
              </w:rPr>
              <w:t>Выпас сельскохозяйственных животных</w:t>
            </w:r>
          </w:p>
        </w:tc>
        <w:tc>
          <w:tcPr>
            <w:tcW w:w="627" w:type="dxa"/>
            <w:shd w:val="clear" w:color="auto" w:fill="auto"/>
            <w:vAlign w:val="center"/>
          </w:tcPr>
          <w:p w:rsidR="005A2A75" w:rsidRPr="00E66948" w:rsidRDefault="005A2A75" w:rsidP="00DE5892">
            <w:pPr>
              <w:spacing w:line="240" w:lineRule="auto"/>
              <w:rPr>
                <w:rFonts w:ascii="Times New Roman" w:hAnsi="Times New Roman"/>
                <w:sz w:val="20"/>
                <w:szCs w:val="20"/>
              </w:rPr>
            </w:pPr>
            <w:r>
              <w:rPr>
                <w:rFonts w:ascii="Times New Roman" w:hAnsi="Times New Roman"/>
                <w:sz w:val="20"/>
                <w:szCs w:val="20"/>
              </w:rPr>
              <w:t>1.20</w:t>
            </w:r>
          </w:p>
        </w:tc>
        <w:tc>
          <w:tcPr>
            <w:tcW w:w="6602" w:type="dxa"/>
            <w:shd w:val="clear" w:color="auto" w:fill="auto"/>
            <w:vAlign w:val="center"/>
          </w:tcPr>
          <w:p w:rsidR="005A2A75" w:rsidRPr="00E66948" w:rsidRDefault="005A2A75" w:rsidP="00DE5892">
            <w:pPr>
              <w:spacing w:line="240" w:lineRule="auto"/>
              <w:jc w:val="both"/>
              <w:rPr>
                <w:rFonts w:ascii="Times New Roman" w:hAnsi="Times New Roman"/>
                <w:sz w:val="20"/>
                <w:szCs w:val="20"/>
              </w:rPr>
            </w:pPr>
            <w:r w:rsidRPr="00EB0061">
              <w:rPr>
                <w:rFonts w:ascii="Times New Roman" w:hAnsi="Times New Roman"/>
                <w:sz w:val="20"/>
                <w:szCs w:val="20"/>
              </w:rPr>
              <w:t>1.20 - Выпас сельскохозяйственных животных</w:t>
            </w:r>
          </w:p>
        </w:tc>
      </w:tr>
      <w:tr w:rsidR="005A2A75" w:rsidRPr="0006070D" w:rsidTr="00DE5892">
        <w:tc>
          <w:tcPr>
            <w:tcW w:w="561"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28</w:t>
            </w:r>
          </w:p>
        </w:tc>
        <w:tc>
          <w:tcPr>
            <w:tcW w:w="199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Связь</w:t>
            </w:r>
          </w:p>
        </w:tc>
        <w:tc>
          <w:tcPr>
            <w:tcW w:w="627"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6.8</w:t>
            </w:r>
          </w:p>
        </w:tc>
        <w:tc>
          <w:tcPr>
            <w:tcW w:w="6602" w:type="dxa"/>
            <w:shd w:val="clear" w:color="auto" w:fill="auto"/>
          </w:tcPr>
          <w:p w:rsidR="005A2A75" w:rsidRPr="0006070D" w:rsidRDefault="005A2A75" w:rsidP="00DE5892">
            <w:pPr>
              <w:spacing w:line="240" w:lineRule="auto"/>
              <w:jc w:val="both"/>
              <w:rPr>
                <w:rFonts w:ascii="Times New Roman" w:hAnsi="Times New Roman"/>
                <w:sz w:val="20"/>
                <w:szCs w:val="20"/>
              </w:rPr>
            </w:pPr>
            <w:r w:rsidRPr="0006070D">
              <w:rPr>
                <w:rFonts w:ascii="Times New Roman" w:hAnsi="Times New Roman"/>
                <w:sz w:val="20"/>
                <w:szCs w:val="20"/>
              </w:rPr>
              <w:t xml:space="preserve">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E5738C">
              <w:rPr>
                <w:rFonts w:ascii="Times New Roman" w:hAnsi="Times New Roman"/>
                <w:sz w:val="20"/>
                <w:szCs w:val="20"/>
              </w:rPr>
              <w:t>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C4578A" w:rsidRPr="0006070D" w:rsidTr="00DE5892">
        <w:tc>
          <w:tcPr>
            <w:tcW w:w="561" w:type="dxa"/>
            <w:shd w:val="clear" w:color="auto" w:fill="auto"/>
            <w:vAlign w:val="center"/>
          </w:tcPr>
          <w:p w:rsidR="00C4578A" w:rsidRPr="00C61606" w:rsidRDefault="00C4578A" w:rsidP="00C4578A">
            <w:pPr>
              <w:spacing w:line="240" w:lineRule="auto"/>
              <w:rPr>
                <w:rFonts w:ascii="Times New Roman" w:hAnsi="Times New Roman"/>
                <w:sz w:val="20"/>
                <w:szCs w:val="20"/>
              </w:rPr>
            </w:pPr>
            <w:r>
              <w:rPr>
                <w:rFonts w:ascii="Times New Roman" w:hAnsi="Times New Roman"/>
                <w:sz w:val="20"/>
                <w:szCs w:val="20"/>
              </w:rPr>
              <w:t>29</w:t>
            </w:r>
          </w:p>
        </w:tc>
        <w:tc>
          <w:tcPr>
            <w:tcW w:w="1991" w:type="dxa"/>
            <w:shd w:val="clear" w:color="auto" w:fill="auto"/>
            <w:vAlign w:val="center"/>
          </w:tcPr>
          <w:p w:rsidR="00C4578A" w:rsidRPr="00192035" w:rsidRDefault="00C4578A" w:rsidP="00C4578A">
            <w:pPr>
              <w:pStyle w:val="ConsPlusNormal"/>
              <w:ind w:firstLine="0"/>
              <w:jc w:val="center"/>
              <w:rPr>
                <w:rFonts w:ascii="Times New Roman" w:hAnsi="Times New Roman" w:cs="Times New Roman"/>
              </w:rPr>
            </w:pPr>
            <w:r w:rsidRPr="00192035">
              <w:rPr>
                <w:rFonts w:ascii="Times New Roman" w:hAnsi="Times New Roman" w:cs="Times New Roman"/>
              </w:rPr>
              <w:t>Размещение автомобильных дорог</w:t>
            </w:r>
          </w:p>
        </w:tc>
        <w:tc>
          <w:tcPr>
            <w:tcW w:w="627" w:type="dxa"/>
            <w:shd w:val="clear" w:color="auto" w:fill="auto"/>
            <w:vAlign w:val="center"/>
          </w:tcPr>
          <w:p w:rsidR="00C4578A" w:rsidRPr="00C61606" w:rsidRDefault="00C4578A" w:rsidP="00C4578A">
            <w:pPr>
              <w:spacing w:line="240" w:lineRule="auto"/>
              <w:rPr>
                <w:rFonts w:ascii="Times New Roman" w:hAnsi="Times New Roman"/>
                <w:sz w:val="20"/>
                <w:szCs w:val="20"/>
              </w:rPr>
            </w:pPr>
            <w:r>
              <w:rPr>
                <w:rFonts w:ascii="Times New Roman" w:hAnsi="Times New Roman"/>
                <w:sz w:val="20"/>
                <w:szCs w:val="20"/>
              </w:rPr>
              <w:t xml:space="preserve">7.2.1 - </w:t>
            </w:r>
          </w:p>
        </w:tc>
        <w:tc>
          <w:tcPr>
            <w:tcW w:w="6602" w:type="dxa"/>
            <w:shd w:val="clear" w:color="auto" w:fill="auto"/>
          </w:tcPr>
          <w:p w:rsidR="00C4578A" w:rsidRPr="00192035" w:rsidRDefault="00C4578A" w:rsidP="00C4578A">
            <w:pPr>
              <w:pStyle w:val="ConsPlusNormal"/>
              <w:ind w:firstLine="0"/>
              <w:jc w:val="both"/>
              <w:rPr>
                <w:rFonts w:ascii="Times New Roman" w:hAnsi="Times New Roman" w:cs="Times New Roman"/>
              </w:rPr>
            </w:pPr>
            <w:r>
              <w:rPr>
                <w:rFonts w:ascii="Times New Roman" w:hAnsi="Times New Roman" w:cs="Times New Roman"/>
              </w:rPr>
              <w:t xml:space="preserve">7.2.1 - </w:t>
            </w:r>
            <w:r w:rsidRPr="00192035">
              <w:rPr>
                <w:rFonts w:ascii="Times New Roman" w:hAnsi="Times New Roman" w:cs="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C4578A" w:rsidRPr="00192035" w:rsidRDefault="00C4578A" w:rsidP="00C4578A">
            <w:pPr>
              <w:pStyle w:val="ConsPlusNormal"/>
              <w:ind w:firstLine="0"/>
              <w:jc w:val="both"/>
              <w:rPr>
                <w:rFonts w:ascii="Times New Roman" w:hAnsi="Times New Roman" w:cs="Times New Roman"/>
              </w:rPr>
            </w:pPr>
            <w:r w:rsidRPr="00192035">
              <w:rPr>
                <w:rFonts w:ascii="Times New Roman" w:hAnsi="Times New Roman" w:cs="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5A2A75" w:rsidRPr="0006070D" w:rsidTr="00DE5892">
        <w:tc>
          <w:tcPr>
            <w:tcW w:w="9781" w:type="dxa"/>
            <w:gridSpan w:val="4"/>
            <w:shd w:val="clear" w:color="auto" w:fill="auto"/>
            <w:vAlign w:val="center"/>
          </w:tcPr>
          <w:p w:rsidR="005A2A75" w:rsidRPr="0006070D" w:rsidRDefault="005A2A75" w:rsidP="00DE5892">
            <w:pPr>
              <w:spacing w:line="240" w:lineRule="auto"/>
              <w:rPr>
                <w:rFonts w:ascii="Times New Roman" w:hAnsi="Times New Roman"/>
                <w:b/>
                <w:sz w:val="20"/>
                <w:szCs w:val="20"/>
              </w:rPr>
            </w:pPr>
            <w:r w:rsidRPr="0006070D">
              <w:rPr>
                <w:rFonts w:ascii="Times New Roman" w:hAnsi="Times New Roman"/>
                <w:b/>
                <w:sz w:val="20"/>
                <w:szCs w:val="20"/>
              </w:rPr>
              <w:t>Условно разрешенные виды использования</w:t>
            </w:r>
          </w:p>
        </w:tc>
      </w:tr>
      <w:tr w:rsidR="005A2A75" w:rsidRPr="00DA1C5E" w:rsidTr="00DE5892">
        <w:tc>
          <w:tcPr>
            <w:tcW w:w="561" w:type="dxa"/>
            <w:shd w:val="clear" w:color="auto" w:fill="auto"/>
            <w:vAlign w:val="center"/>
          </w:tcPr>
          <w:p w:rsidR="005A2A75" w:rsidRPr="004D37D3" w:rsidRDefault="00C4578A" w:rsidP="00DE5892">
            <w:pPr>
              <w:spacing w:line="240" w:lineRule="auto"/>
              <w:rPr>
                <w:rFonts w:ascii="Times New Roman" w:hAnsi="Times New Roman"/>
                <w:sz w:val="20"/>
                <w:szCs w:val="20"/>
              </w:rPr>
            </w:pPr>
            <w:r>
              <w:rPr>
                <w:rFonts w:ascii="Times New Roman" w:hAnsi="Times New Roman"/>
                <w:sz w:val="20"/>
                <w:szCs w:val="20"/>
              </w:rPr>
              <w:t>30</w:t>
            </w:r>
          </w:p>
        </w:tc>
        <w:tc>
          <w:tcPr>
            <w:tcW w:w="1991" w:type="dxa"/>
            <w:shd w:val="clear" w:color="auto" w:fill="auto"/>
            <w:vAlign w:val="center"/>
          </w:tcPr>
          <w:p w:rsidR="005A2A75" w:rsidRPr="00940ED4" w:rsidRDefault="005A2A75" w:rsidP="00DE5892">
            <w:pPr>
              <w:spacing w:line="240" w:lineRule="auto"/>
              <w:rPr>
                <w:rFonts w:ascii="Times New Roman" w:hAnsi="Times New Roman"/>
                <w:sz w:val="20"/>
                <w:szCs w:val="20"/>
              </w:rPr>
            </w:pPr>
            <w:r w:rsidRPr="00940ED4">
              <w:rPr>
                <w:rFonts w:ascii="Times New Roman" w:hAnsi="Times New Roman"/>
                <w:sz w:val="20"/>
                <w:szCs w:val="20"/>
              </w:rPr>
              <w:t>Историко-культурная деятельность</w:t>
            </w:r>
          </w:p>
        </w:tc>
        <w:tc>
          <w:tcPr>
            <w:tcW w:w="627" w:type="dxa"/>
            <w:shd w:val="clear" w:color="auto" w:fill="auto"/>
            <w:vAlign w:val="center"/>
          </w:tcPr>
          <w:p w:rsidR="005A2A75" w:rsidRPr="00DA1C5E" w:rsidRDefault="005A2A75" w:rsidP="00DE5892">
            <w:pPr>
              <w:spacing w:line="240" w:lineRule="auto"/>
              <w:rPr>
                <w:rFonts w:ascii="Times New Roman" w:hAnsi="Times New Roman"/>
                <w:sz w:val="20"/>
                <w:szCs w:val="20"/>
              </w:rPr>
            </w:pPr>
            <w:r>
              <w:rPr>
                <w:rFonts w:ascii="Times New Roman" w:hAnsi="Times New Roman"/>
                <w:sz w:val="20"/>
                <w:szCs w:val="20"/>
              </w:rPr>
              <w:t>9.3</w:t>
            </w:r>
          </w:p>
        </w:tc>
        <w:tc>
          <w:tcPr>
            <w:tcW w:w="6602" w:type="dxa"/>
            <w:shd w:val="clear" w:color="auto" w:fill="auto"/>
          </w:tcPr>
          <w:p w:rsidR="005A2A75" w:rsidRPr="00DA1C5E" w:rsidRDefault="005A2A75" w:rsidP="00DE5892">
            <w:pPr>
              <w:spacing w:line="240" w:lineRule="auto"/>
              <w:jc w:val="both"/>
              <w:rPr>
                <w:rFonts w:ascii="Times New Roman" w:hAnsi="Times New Roman"/>
                <w:sz w:val="20"/>
                <w:szCs w:val="20"/>
              </w:rPr>
            </w:pPr>
            <w:r>
              <w:rPr>
                <w:rFonts w:ascii="Times New Roman" w:hAnsi="Times New Roman"/>
                <w:sz w:val="20"/>
                <w:szCs w:val="20"/>
              </w:rPr>
              <w:t>9.3 - </w:t>
            </w:r>
            <w:r w:rsidRPr="00D45037">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D45037">
              <w:rPr>
                <w:rFonts w:ascii="Times New Roman" w:hAnsi="Times New Roman"/>
                <w:sz w:val="20"/>
                <w:szCs w:val="20"/>
              </w:rPr>
              <w:t xml:space="preserve"> </w:t>
            </w:r>
            <w:r w:rsidRPr="00D45037">
              <w:rPr>
                <w:rFonts w:ascii="Times New Roman" w:hAnsi="Times New Roman"/>
                <w:sz w:val="20"/>
                <w:szCs w:val="20"/>
              </w:rPr>
              <w:lastRenderedPageBreak/>
              <w:t>исторических поселений</w:t>
            </w:r>
            <w:r w:rsidRPr="00D45037">
              <w:rPr>
                <w:rFonts w:ascii="Times New Roman" w:eastAsia="Times New Roman" w:hAnsi="Times New Roman"/>
                <w:sz w:val="20"/>
                <w:szCs w:val="20"/>
                <w:lang w:eastAsia="ru-RU"/>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A2A75" w:rsidRPr="0006070D" w:rsidTr="00DE5892">
        <w:tc>
          <w:tcPr>
            <w:tcW w:w="9781" w:type="dxa"/>
            <w:gridSpan w:val="4"/>
            <w:shd w:val="clear" w:color="auto" w:fill="auto"/>
            <w:vAlign w:val="center"/>
          </w:tcPr>
          <w:p w:rsidR="005A2A75" w:rsidRPr="0006070D" w:rsidRDefault="005A2A75" w:rsidP="00DE5892">
            <w:pPr>
              <w:spacing w:line="240" w:lineRule="auto"/>
              <w:rPr>
                <w:rFonts w:ascii="Times New Roman" w:hAnsi="Times New Roman"/>
                <w:sz w:val="20"/>
                <w:szCs w:val="20"/>
              </w:rPr>
            </w:pPr>
            <w:r>
              <w:rPr>
                <w:rFonts w:ascii="Times New Roman" w:hAnsi="Times New Roman"/>
                <w:b/>
                <w:sz w:val="20"/>
                <w:szCs w:val="20"/>
              </w:rPr>
              <w:lastRenderedPageBreak/>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5A2A75" w:rsidRPr="00165976" w:rsidTr="00DE5892">
        <w:tc>
          <w:tcPr>
            <w:tcW w:w="561" w:type="dxa"/>
            <w:shd w:val="clear" w:color="auto" w:fill="auto"/>
            <w:vAlign w:val="center"/>
          </w:tcPr>
          <w:p w:rsidR="005A2A75" w:rsidRDefault="005A2A75" w:rsidP="00C4578A">
            <w:pPr>
              <w:spacing w:line="240" w:lineRule="auto"/>
              <w:rPr>
                <w:rFonts w:ascii="Times New Roman" w:hAnsi="Times New Roman"/>
                <w:sz w:val="20"/>
                <w:szCs w:val="20"/>
              </w:rPr>
            </w:pPr>
            <w:r>
              <w:rPr>
                <w:rFonts w:ascii="Times New Roman" w:hAnsi="Times New Roman"/>
                <w:sz w:val="20"/>
                <w:szCs w:val="20"/>
              </w:rPr>
              <w:t>3</w:t>
            </w:r>
            <w:r w:rsidR="00C4578A">
              <w:rPr>
                <w:rFonts w:ascii="Times New Roman" w:hAnsi="Times New Roman"/>
                <w:sz w:val="20"/>
                <w:szCs w:val="20"/>
              </w:rPr>
              <w:t>1</w:t>
            </w:r>
          </w:p>
        </w:tc>
        <w:tc>
          <w:tcPr>
            <w:tcW w:w="1991" w:type="dxa"/>
            <w:shd w:val="clear" w:color="auto" w:fill="auto"/>
            <w:vAlign w:val="center"/>
          </w:tcPr>
          <w:p w:rsidR="005A2A75" w:rsidRPr="00165976" w:rsidRDefault="005A2A75" w:rsidP="00DE5892">
            <w:pPr>
              <w:spacing w:line="240" w:lineRule="auto"/>
              <w:rPr>
                <w:rFonts w:ascii="Times New Roman" w:hAnsi="Times New Roman"/>
                <w:sz w:val="20"/>
                <w:szCs w:val="20"/>
              </w:rPr>
            </w:pPr>
            <w:r w:rsidRPr="00165976">
              <w:rPr>
                <w:rFonts w:ascii="Times New Roman" w:hAnsi="Times New Roman"/>
                <w:sz w:val="20"/>
                <w:szCs w:val="20"/>
              </w:rPr>
              <w:t>Обслуживание жилой застройки</w:t>
            </w:r>
          </w:p>
        </w:tc>
        <w:tc>
          <w:tcPr>
            <w:tcW w:w="627" w:type="dxa"/>
            <w:shd w:val="clear" w:color="auto" w:fill="auto"/>
            <w:vAlign w:val="center"/>
          </w:tcPr>
          <w:p w:rsidR="005A2A75" w:rsidRPr="00165976" w:rsidRDefault="005A2A75" w:rsidP="00DE5892">
            <w:pPr>
              <w:spacing w:line="240" w:lineRule="auto"/>
              <w:rPr>
                <w:rFonts w:ascii="Times New Roman" w:hAnsi="Times New Roman"/>
                <w:sz w:val="20"/>
                <w:szCs w:val="20"/>
              </w:rPr>
            </w:pPr>
            <w:r w:rsidRPr="00165976">
              <w:rPr>
                <w:rFonts w:ascii="Times New Roman" w:hAnsi="Times New Roman"/>
                <w:sz w:val="20"/>
                <w:szCs w:val="20"/>
              </w:rPr>
              <w:t>2.7</w:t>
            </w:r>
          </w:p>
        </w:tc>
        <w:tc>
          <w:tcPr>
            <w:tcW w:w="6602" w:type="dxa"/>
            <w:shd w:val="clear" w:color="auto" w:fill="auto"/>
          </w:tcPr>
          <w:p w:rsidR="005A2A75" w:rsidRPr="00165976" w:rsidRDefault="005A2A75" w:rsidP="00DE5892">
            <w:pPr>
              <w:spacing w:line="240" w:lineRule="auto"/>
              <w:jc w:val="both"/>
              <w:rPr>
                <w:rFonts w:ascii="Times New Roman" w:hAnsi="Times New Roman"/>
                <w:sz w:val="20"/>
                <w:szCs w:val="20"/>
              </w:rPr>
            </w:pPr>
            <w:r w:rsidRPr="00165976">
              <w:rPr>
                <w:rFonts w:ascii="Times New Roman" w:hAnsi="Times New Roman"/>
                <w:sz w:val="20"/>
                <w:szCs w:val="20"/>
              </w:rPr>
              <w:t>2.7</w:t>
            </w:r>
            <w:r w:rsidRPr="005551F7">
              <w:rPr>
                <w:rFonts w:ascii="Times New Roman" w:hAnsi="Times New Roman"/>
                <w:sz w:val="20"/>
                <w:szCs w:val="20"/>
              </w:rPr>
              <w:t xml:space="preserve"> - Размещение объектов капитального строительства, размещение которых предусмотрено видами разрешенного использования с кодами 3.1, 3.2, 3.3, 3.4, 3.4.1, 3.5.1, 3.6, 3.7, 3.10.1, 4.1, 4.3, 4.4, 4.6, </w:t>
            </w:r>
            <w:r w:rsidRPr="005551F7">
              <w:rPr>
                <w:sz w:val="20"/>
                <w:szCs w:val="20"/>
              </w:rPr>
              <w:t>5.1.2, 5.1.3</w:t>
            </w:r>
            <w:r w:rsidRPr="005551F7">
              <w:rPr>
                <w:rFonts w:ascii="Times New Roman" w:hAnsi="Times New Roman"/>
                <w:sz w:val="20"/>
                <w:szCs w:val="20"/>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bl>
    <w:p w:rsidR="00F53B1E" w:rsidRDefault="00F53B1E" w:rsidP="00F53B1E">
      <w:pPr>
        <w:pStyle w:val="ConsNormal"/>
        <w:ind w:firstLine="567"/>
        <w:jc w:val="both"/>
        <w:rPr>
          <w:rFonts w:ascii="Times New Roman" w:hAnsi="Times New Roman"/>
        </w:rPr>
      </w:pPr>
    </w:p>
    <w:p w:rsidR="00B27721" w:rsidRPr="000043E5" w:rsidRDefault="00B27721" w:rsidP="00B27721">
      <w:pPr>
        <w:widowControl w:val="0"/>
        <w:spacing w:line="240" w:lineRule="auto"/>
        <w:ind w:firstLine="709"/>
        <w:jc w:val="both"/>
        <w:rPr>
          <w:rFonts w:ascii="Times New Roman" w:hAnsi="Times New Roman"/>
          <w:b/>
          <w:sz w:val="24"/>
          <w:szCs w:val="24"/>
        </w:rPr>
      </w:pPr>
      <w:r w:rsidRPr="000043E5">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27721" w:rsidRPr="007F5662" w:rsidRDefault="00B27721" w:rsidP="00B27721">
      <w:pPr>
        <w:pStyle w:val="a5"/>
        <w:widowControl w:val="0"/>
        <w:numPr>
          <w:ilvl w:val="0"/>
          <w:numId w:val="2"/>
        </w:numPr>
        <w:suppressAutoHyphens/>
        <w:spacing w:after="0" w:line="240" w:lineRule="auto"/>
        <w:ind w:left="0" w:firstLine="709"/>
        <w:jc w:val="both"/>
        <w:rPr>
          <w:rFonts w:ascii="Times New Roman" w:eastAsia="Times New Roman" w:hAnsi="Times New Roman"/>
          <w:b/>
          <w:sz w:val="24"/>
          <w:szCs w:val="24"/>
          <w:lang w:eastAsia="ru-RU"/>
        </w:rPr>
      </w:pPr>
      <w:r w:rsidRPr="007F5662">
        <w:rPr>
          <w:rFonts w:ascii="Times New Roman" w:eastAsia="Times New Roman" w:hAnsi="Times New Roman"/>
          <w:b/>
          <w:sz w:val="24"/>
          <w:szCs w:val="24"/>
          <w:lang w:eastAsia="ru-RU"/>
        </w:rPr>
        <w:t>минимальн</w:t>
      </w:r>
      <w:r>
        <w:rPr>
          <w:rFonts w:ascii="Times New Roman" w:eastAsia="Times New Roman" w:hAnsi="Times New Roman"/>
          <w:b/>
          <w:sz w:val="24"/>
          <w:szCs w:val="24"/>
          <w:lang w:eastAsia="ru-RU"/>
        </w:rPr>
        <w:t>ый</w:t>
      </w:r>
      <w:r w:rsidRPr="007F566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размер</w:t>
      </w:r>
      <w:r w:rsidRPr="007F5662">
        <w:rPr>
          <w:rFonts w:ascii="Times New Roman" w:eastAsia="Times New Roman" w:hAnsi="Times New Roman"/>
          <w:b/>
          <w:sz w:val="24"/>
          <w:szCs w:val="24"/>
          <w:lang w:eastAsia="ru-RU"/>
        </w:rPr>
        <w:t xml:space="preserve"> земельн</w:t>
      </w:r>
      <w:r>
        <w:rPr>
          <w:rFonts w:ascii="Times New Roman" w:eastAsia="Times New Roman" w:hAnsi="Times New Roman"/>
          <w:b/>
          <w:sz w:val="24"/>
          <w:szCs w:val="24"/>
          <w:lang w:eastAsia="ru-RU"/>
        </w:rPr>
        <w:t>ого</w:t>
      </w:r>
      <w:r w:rsidRPr="007F5662">
        <w:rPr>
          <w:rFonts w:ascii="Times New Roman" w:eastAsia="Times New Roman" w:hAnsi="Times New Roman"/>
          <w:b/>
          <w:sz w:val="24"/>
          <w:szCs w:val="24"/>
          <w:lang w:eastAsia="ru-RU"/>
        </w:rPr>
        <w:t xml:space="preserve"> участк</w:t>
      </w:r>
      <w:r>
        <w:rPr>
          <w:rFonts w:ascii="Times New Roman" w:eastAsia="Times New Roman" w:hAnsi="Times New Roman"/>
          <w:b/>
          <w:sz w:val="24"/>
          <w:szCs w:val="24"/>
          <w:lang w:eastAsia="ru-RU"/>
        </w:rPr>
        <w:t xml:space="preserve">а – </w:t>
      </w:r>
      <w:r w:rsidR="00C4578A">
        <w:rPr>
          <w:rFonts w:ascii="Times New Roman" w:eastAsia="Times New Roman" w:hAnsi="Times New Roman"/>
          <w:sz w:val="24"/>
          <w:szCs w:val="24"/>
          <w:lang w:eastAsia="ru-RU"/>
        </w:rPr>
        <w:t>1</w:t>
      </w:r>
      <w:r w:rsidRPr="0074632A">
        <w:rPr>
          <w:rFonts w:ascii="Times New Roman" w:eastAsia="Times New Roman" w:hAnsi="Times New Roman"/>
          <w:sz w:val="24"/>
          <w:szCs w:val="24"/>
          <w:lang w:eastAsia="ru-RU"/>
        </w:rPr>
        <w:t>00 квадратных метров</w:t>
      </w:r>
      <w:r>
        <w:rPr>
          <w:rFonts w:ascii="Times New Roman" w:eastAsia="Times New Roman" w:hAnsi="Times New Roman"/>
          <w:b/>
          <w:sz w:val="24"/>
          <w:szCs w:val="24"/>
          <w:lang w:eastAsia="ru-RU"/>
        </w:rPr>
        <w:t>;</w:t>
      </w:r>
    </w:p>
    <w:p w:rsidR="00B27721" w:rsidRPr="007F5662" w:rsidRDefault="00B27721" w:rsidP="00B27721">
      <w:pPr>
        <w:pStyle w:val="a5"/>
        <w:widowControl w:val="0"/>
        <w:numPr>
          <w:ilvl w:val="0"/>
          <w:numId w:val="2"/>
        </w:numPr>
        <w:suppressAutoHyphens/>
        <w:spacing w:after="0" w:line="240" w:lineRule="auto"/>
        <w:ind w:left="0" w:firstLine="709"/>
        <w:jc w:val="both"/>
        <w:rPr>
          <w:rFonts w:ascii="Times New Roman" w:eastAsia="Times New Roman" w:hAnsi="Times New Roman"/>
          <w:b/>
          <w:sz w:val="24"/>
          <w:szCs w:val="24"/>
          <w:lang w:eastAsia="ru-RU"/>
        </w:rPr>
      </w:pPr>
      <w:r w:rsidRPr="007F5662">
        <w:rPr>
          <w:rFonts w:ascii="Times New Roman" w:eastAsia="Times New Roman" w:hAnsi="Times New Roman"/>
          <w:b/>
          <w:sz w:val="24"/>
          <w:szCs w:val="24"/>
          <w:lang w:eastAsia="ru-RU"/>
        </w:rPr>
        <w:t>максимальн</w:t>
      </w:r>
      <w:r>
        <w:rPr>
          <w:rFonts w:ascii="Times New Roman" w:eastAsia="Times New Roman" w:hAnsi="Times New Roman"/>
          <w:b/>
          <w:sz w:val="24"/>
          <w:szCs w:val="24"/>
          <w:lang w:eastAsia="ru-RU"/>
        </w:rPr>
        <w:t>ый</w:t>
      </w:r>
      <w:r w:rsidRPr="007F566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размер</w:t>
      </w:r>
      <w:r w:rsidRPr="007F5662">
        <w:rPr>
          <w:rFonts w:ascii="Times New Roman" w:eastAsia="Times New Roman" w:hAnsi="Times New Roman"/>
          <w:b/>
          <w:sz w:val="24"/>
          <w:szCs w:val="24"/>
          <w:lang w:eastAsia="ru-RU"/>
        </w:rPr>
        <w:t xml:space="preserve"> земельного участка</w:t>
      </w:r>
      <w:r>
        <w:rPr>
          <w:rFonts w:ascii="Times New Roman" w:eastAsia="Times New Roman" w:hAnsi="Times New Roman"/>
          <w:b/>
          <w:sz w:val="24"/>
          <w:szCs w:val="24"/>
          <w:lang w:eastAsia="ru-RU"/>
        </w:rPr>
        <w:t xml:space="preserve"> – </w:t>
      </w:r>
      <w:r w:rsidR="00050FA9">
        <w:rPr>
          <w:rFonts w:ascii="Times New Roman" w:eastAsia="Times New Roman" w:hAnsi="Times New Roman"/>
          <w:sz w:val="24"/>
          <w:szCs w:val="24"/>
          <w:lang w:eastAsia="ru-RU"/>
        </w:rPr>
        <w:t>не устанавливается</w:t>
      </w:r>
      <w:r>
        <w:rPr>
          <w:rFonts w:ascii="Times New Roman" w:eastAsia="Times New Roman" w:hAnsi="Times New Roman"/>
          <w:b/>
          <w:sz w:val="24"/>
          <w:szCs w:val="24"/>
          <w:lang w:eastAsia="ru-RU"/>
        </w:rPr>
        <w:t>;</w:t>
      </w:r>
    </w:p>
    <w:p w:rsidR="00B27721" w:rsidRPr="00BD65F5" w:rsidRDefault="00B27721" w:rsidP="00B27721">
      <w:pPr>
        <w:pStyle w:val="a5"/>
        <w:widowControl w:val="0"/>
        <w:numPr>
          <w:ilvl w:val="0"/>
          <w:numId w:val="2"/>
        </w:numPr>
        <w:suppressAutoHyphens/>
        <w:spacing w:after="0" w:line="240" w:lineRule="auto"/>
        <w:ind w:left="0" w:firstLine="709"/>
        <w:jc w:val="both"/>
        <w:rPr>
          <w:rFonts w:ascii="Times New Roman" w:eastAsia="Times New Roman" w:hAnsi="Times New Roman"/>
          <w:sz w:val="24"/>
          <w:szCs w:val="24"/>
          <w:lang w:eastAsia="ru-RU"/>
        </w:rPr>
      </w:pPr>
      <w:r w:rsidRPr="007F5662">
        <w:rPr>
          <w:rFonts w:ascii="Times New Roman" w:eastAsia="Times New Roman" w:hAnsi="Times New Roman"/>
          <w:b/>
          <w:sz w:val="24"/>
          <w:szCs w:val="24"/>
          <w:lang w:eastAsia="ru-RU"/>
        </w:rPr>
        <w:t>отступ от красной линии</w:t>
      </w:r>
      <w:r w:rsidRPr="00BD65F5">
        <w:rPr>
          <w:rFonts w:ascii="Times New Roman" w:eastAsia="Times New Roman" w:hAnsi="Times New Roman"/>
          <w:sz w:val="24"/>
          <w:szCs w:val="24"/>
          <w:lang w:eastAsia="ru-RU"/>
        </w:rPr>
        <w:t xml:space="preserve"> до линии регулирования застройки при новом строительстве составляет</w:t>
      </w:r>
      <w:r>
        <w:rPr>
          <w:rFonts w:ascii="Times New Roman" w:eastAsia="Times New Roman" w:hAnsi="Times New Roman"/>
          <w:sz w:val="24"/>
          <w:szCs w:val="24"/>
          <w:lang w:eastAsia="ru-RU"/>
        </w:rPr>
        <w:t xml:space="preserve"> -</w:t>
      </w:r>
      <w:r w:rsidRPr="00BD65F5">
        <w:rPr>
          <w:rFonts w:ascii="Times New Roman" w:eastAsia="Times New Roman" w:hAnsi="Times New Roman"/>
          <w:sz w:val="24"/>
          <w:szCs w:val="24"/>
          <w:lang w:eastAsia="ru-RU"/>
        </w:rPr>
        <w:t xml:space="preserve"> </w:t>
      </w:r>
      <w:r w:rsidR="00C10A49">
        <w:rPr>
          <w:rFonts w:ascii="Times New Roman" w:eastAsia="Times New Roman" w:hAnsi="Times New Roman"/>
          <w:sz w:val="24"/>
          <w:szCs w:val="24"/>
          <w:lang w:eastAsia="ru-RU"/>
        </w:rPr>
        <w:t>5</w:t>
      </w:r>
      <w:r w:rsidRPr="00BD65F5">
        <w:rPr>
          <w:rFonts w:ascii="Times New Roman" w:eastAsia="Times New Roman" w:hAnsi="Times New Roman"/>
          <w:sz w:val="24"/>
          <w:szCs w:val="24"/>
          <w:lang w:eastAsia="ru-RU"/>
        </w:rPr>
        <w:t xml:space="preserve"> метр</w:t>
      </w:r>
      <w:r w:rsidR="00C10A49">
        <w:rPr>
          <w:rFonts w:ascii="Times New Roman" w:eastAsia="Times New Roman" w:hAnsi="Times New Roman"/>
          <w:sz w:val="24"/>
          <w:szCs w:val="24"/>
          <w:lang w:eastAsia="ru-RU"/>
        </w:rPr>
        <w:t>ов</w:t>
      </w:r>
      <w:r w:rsidRPr="00BD65F5">
        <w:rPr>
          <w:rFonts w:ascii="Times New Roman" w:eastAsia="Times New Roman" w:hAnsi="Times New Roman"/>
          <w:sz w:val="24"/>
          <w:szCs w:val="24"/>
          <w:lang w:eastAsia="ru-RU"/>
        </w:rPr>
        <w:t>. В сложившейся застройке линию регулирования застройки допускается совмещать с красной линией;</w:t>
      </w:r>
    </w:p>
    <w:p w:rsidR="00B27721" w:rsidRPr="00997C05" w:rsidRDefault="00B27721" w:rsidP="00B27721">
      <w:pPr>
        <w:pStyle w:val="a5"/>
        <w:widowControl w:val="0"/>
        <w:numPr>
          <w:ilvl w:val="0"/>
          <w:numId w:val="2"/>
        </w:numPr>
        <w:suppressAutoHyphens/>
        <w:spacing w:after="0" w:line="240" w:lineRule="auto"/>
        <w:ind w:left="0" w:firstLine="709"/>
        <w:jc w:val="both"/>
        <w:rPr>
          <w:rFonts w:ascii="Times New Roman" w:hAnsi="Times New Roman"/>
          <w:sz w:val="24"/>
          <w:szCs w:val="24"/>
          <w:lang w:eastAsia="ru-RU"/>
        </w:rPr>
      </w:pPr>
      <w:r w:rsidRPr="00997C05">
        <w:rPr>
          <w:rFonts w:ascii="Times New Roman" w:hAnsi="Times New Roman"/>
          <w:b/>
          <w:sz w:val="24"/>
          <w:szCs w:val="24"/>
          <w:lang w:eastAsia="ru-RU"/>
        </w:rPr>
        <w:t>минимальное расстояние</w:t>
      </w:r>
      <w:r w:rsidRPr="00997C05">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w:t>
      </w:r>
      <w:r>
        <w:rPr>
          <w:rFonts w:ascii="Times New Roman" w:hAnsi="Times New Roman"/>
          <w:sz w:val="24"/>
          <w:szCs w:val="24"/>
          <w:lang w:eastAsia="ru-RU"/>
        </w:rPr>
        <w:t>;</w:t>
      </w:r>
      <w:r w:rsidRPr="00997C05">
        <w:rPr>
          <w:rFonts w:ascii="Times New Roman" w:hAnsi="Times New Roman"/>
          <w:sz w:val="24"/>
          <w:szCs w:val="24"/>
          <w:lang w:eastAsia="ru-RU"/>
        </w:rPr>
        <w:t xml:space="preserve"> </w:t>
      </w:r>
    </w:p>
    <w:p w:rsidR="00B27721" w:rsidRPr="00997C05" w:rsidRDefault="00B27721" w:rsidP="00B27721">
      <w:pPr>
        <w:pStyle w:val="a5"/>
        <w:widowControl w:val="0"/>
        <w:numPr>
          <w:ilvl w:val="0"/>
          <w:numId w:val="2"/>
        </w:numPr>
        <w:suppressAutoHyphens/>
        <w:spacing w:after="0" w:line="240" w:lineRule="auto"/>
        <w:ind w:left="0" w:firstLine="709"/>
        <w:jc w:val="both"/>
        <w:rPr>
          <w:rFonts w:ascii="Times New Roman" w:hAnsi="Times New Roman"/>
          <w:sz w:val="24"/>
          <w:szCs w:val="24"/>
          <w:lang w:eastAsia="ru-RU"/>
        </w:rPr>
      </w:pPr>
      <w:r w:rsidRPr="00997C05">
        <w:rPr>
          <w:rFonts w:ascii="Times New Roman" w:hAnsi="Times New Roman"/>
          <w:b/>
          <w:sz w:val="24"/>
          <w:szCs w:val="24"/>
          <w:lang w:eastAsia="ru-RU"/>
        </w:rPr>
        <w:t>максимальный процент застройки</w:t>
      </w:r>
      <w:r w:rsidRPr="00997C05">
        <w:rPr>
          <w:rFonts w:ascii="Times New Roman" w:hAnsi="Times New Roman"/>
          <w:sz w:val="24"/>
          <w:szCs w:val="24"/>
          <w:lang w:eastAsia="ru-RU"/>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27721" w:rsidRPr="00997C05" w:rsidRDefault="00B27721" w:rsidP="00B27721">
      <w:pPr>
        <w:autoSpaceDE w:val="0"/>
        <w:autoSpaceDN w:val="0"/>
        <w:adjustRightInd w:val="0"/>
        <w:spacing w:line="240" w:lineRule="auto"/>
        <w:ind w:firstLine="540"/>
        <w:jc w:val="both"/>
        <w:rPr>
          <w:rFonts w:ascii="Times New Roman" w:eastAsia="Times New Roman" w:hAnsi="Times New Roman"/>
          <w:sz w:val="24"/>
          <w:szCs w:val="24"/>
          <w:lang w:eastAsia="ru-RU"/>
        </w:rPr>
      </w:pPr>
      <w:r w:rsidRPr="00997C05">
        <w:rPr>
          <w:rFonts w:ascii="Times New Roman" w:eastAsia="Times New Roman" w:hAnsi="Times New Roman"/>
          <w:sz w:val="24"/>
          <w:szCs w:val="24"/>
          <w:lang w:eastAsia="ru-RU"/>
        </w:rPr>
        <w:t>- максимальный процент застройки – 50%</w:t>
      </w:r>
      <w:r>
        <w:rPr>
          <w:rFonts w:ascii="Times New Roman" w:eastAsia="Times New Roman" w:hAnsi="Times New Roman"/>
          <w:sz w:val="24"/>
          <w:szCs w:val="24"/>
          <w:lang w:eastAsia="ru-RU"/>
        </w:rPr>
        <w:t>;</w:t>
      </w:r>
    </w:p>
    <w:p w:rsidR="00B27721" w:rsidRPr="00BD65F5" w:rsidRDefault="00B27721" w:rsidP="00B27721">
      <w:pPr>
        <w:pStyle w:val="a5"/>
        <w:widowControl w:val="0"/>
        <w:numPr>
          <w:ilvl w:val="0"/>
          <w:numId w:val="2"/>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w:t>
      </w:r>
      <w:r w:rsidRPr="007F5662">
        <w:rPr>
          <w:rFonts w:ascii="Times New Roman" w:hAnsi="Times New Roman"/>
          <w:b/>
          <w:sz w:val="24"/>
          <w:szCs w:val="24"/>
        </w:rPr>
        <w:t>аксимальное количество этажей</w:t>
      </w:r>
      <w:r w:rsidRPr="004A74BB">
        <w:rPr>
          <w:rFonts w:ascii="Times New Roman" w:hAnsi="Times New Roman"/>
          <w:sz w:val="24"/>
          <w:szCs w:val="24"/>
        </w:rPr>
        <w:t xml:space="preserve"> надземной части зданий, строений, сооружений на </w:t>
      </w:r>
      <w:r w:rsidRPr="00BD65F5">
        <w:rPr>
          <w:rFonts w:ascii="Times New Roman" w:eastAsia="Times New Roman" w:hAnsi="Times New Roman"/>
          <w:sz w:val="24"/>
          <w:szCs w:val="24"/>
          <w:lang w:eastAsia="ru-RU"/>
        </w:rPr>
        <w:t>территории земельных участков - 3 этажа;</w:t>
      </w:r>
    </w:p>
    <w:p w:rsidR="00B27721" w:rsidRPr="00C44874" w:rsidRDefault="00B27721" w:rsidP="00B27721">
      <w:pPr>
        <w:pStyle w:val="a5"/>
        <w:widowControl w:val="0"/>
        <w:numPr>
          <w:ilvl w:val="0"/>
          <w:numId w:val="2"/>
        </w:numPr>
        <w:suppressAutoHyphens/>
        <w:spacing w:after="0" w:line="240" w:lineRule="auto"/>
        <w:ind w:left="0" w:firstLine="709"/>
        <w:jc w:val="both"/>
        <w:rPr>
          <w:rFonts w:ascii="Times New Roman" w:eastAsia="Times New Roman" w:hAnsi="Times New Roman"/>
          <w:b/>
          <w:sz w:val="24"/>
          <w:szCs w:val="24"/>
          <w:lang w:eastAsia="ru-RU"/>
        </w:rPr>
      </w:pPr>
      <w:r w:rsidRPr="00C44874">
        <w:rPr>
          <w:rFonts w:ascii="Times New Roman" w:eastAsia="Times New Roman" w:hAnsi="Times New Roman"/>
          <w:b/>
          <w:sz w:val="24"/>
          <w:szCs w:val="24"/>
          <w:lang w:eastAsia="ru-RU"/>
        </w:rPr>
        <w:t xml:space="preserve">максимальная высота от уровня земли: </w:t>
      </w:r>
    </w:p>
    <w:p w:rsidR="00B27721" w:rsidRPr="00BD65F5" w:rsidRDefault="00B27721" w:rsidP="00B27721">
      <w:pPr>
        <w:pStyle w:val="a5"/>
        <w:widowControl w:val="0"/>
        <w:numPr>
          <w:ilvl w:val="0"/>
          <w:numId w:val="3"/>
        </w:numPr>
        <w:suppressAutoHyphens/>
        <w:spacing w:after="0" w:line="24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 xml:space="preserve">до верха плоской кровли - не более 12 м; </w:t>
      </w:r>
    </w:p>
    <w:p w:rsidR="00B27721" w:rsidRPr="00BD65F5" w:rsidRDefault="00B27721" w:rsidP="00B27721">
      <w:pPr>
        <w:pStyle w:val="a5"/>
        <w:widowControl w:val="0"/>
        <w:numPr>
          <w:ilvl w:val="0"/>
          <w:numId w:val="3"/>
        </w:numPr>
        <w:suppressAutoHyphens/>
        <w:spacing w:after="0" w:line="24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до конька скатной кровли - не более 16 м;</w:t>
      </w:r>
    </w:p>
    <w:p w:rsidR="00B27721" w:rsidRDefault="00B27721" w:rsidP="00B27721">
      <w:pPr>
        <w:pStyle w:val="a5"/>
        <w:widowControl w:val="0"/>
        <w:numPr>
          <w:ilvl w:val="0"/>
          <w:numId w:val="3"/>
        </w:numPr>
        <w:suppressAutoHyphens/>
        <w:spacing w:after="0" w:line="24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w:t>
      </w:r>
      <w:r>
        <w:rPr>
          <w:rFonts w:ascii="Times New Roman" w:eastAsia="Times New Roman" w:hAnsi="Times New Roman"/>
          <w:sz w:val="24"/>
          <w:szCs w:val="24"/>
          <w:lang w:eastAsia="ru-RU"/>
        </w:rPr>
        <w:t>а скатной кровли - не более 7 м.</w:t>
      </w:r>
    </w:p>
    <w:p w:rsidR="007765E2" w:rsidRDefault="007765E2" w:rsidP="009B3F34">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12" w:name="_Toc515091932"/>
      <w:bookmarkStart w:id="213" w:name="_Toc515096896"/>
      <w:r>
        <w:rPr>
          <w:rFonts w:ascii="Times New Roman" w:hAnsi="Times New Roman"/>
          <w:b/>
          <w:sz w:val="24"/>
          <w:szCs w:val="24"/>
        </w:rPr>
        <w:t>Ограничения использования земельных участков и объектов капитального строительства.</w:t>
      </w:r>
      <w:bookmarkEnd w:id="212"/>
      <w:bookmarkEnd w:id="213"/>
    </w:p>
    <w:p w:rsidR="007765E2" w:rsidRDefault="007765E2" w:rsidP="009B3F3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5F5A1E">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5F5A1E">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9E722E" w:rsidRPr="005D1B60" w:rsidRDefault="009E722E" w:rsidP="009E722E">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w:t>
      </w:r>
      <w:r w:rsidRPr="005D1B60">
        <w:rPr>
          <w:rFonts w:ascii="Times New Roman" w:hAnsi="Times New Roman"/>
          <w:b/>
          <w:sz w:val="24"/>
          <w:szCs w:val="24"/>
        </w:rPr>
        <w:t>зон</w:t>
      </w:r>
      <w:r>
        <w:rPr>
          <w:rFonts w:ascii="Times New Roman" w:hAnsi="Times New Roman"/>
          <w:b/>
          <w:sz w:val="24"/>
          <w:szCs w:val="24"/>
        </w:rPr>
        <w:t>ы</w:t>
      </w:r>
      <w:r w:rsidRPr="005D1B60">
        <w:rPr>
          <w:rFonts w:ascii="Times New Roman" w:hAnsi="Times New Roman"/>
          <w:b/>
          <w:sz w:val="24"/>
          <w:szCs w:val="24"/>
        </w:rPr>
        <w:t xml:space="preserve"> </w:t>
      </w:r>
      <w:r w:rsidRPr="00C5481B">
        <w:rPr>
          <w:rFonts w:ascii="Times New Roman" w:hAnsi="Times New Roman"/>
          <w:b/>
          <w:sz w:val="24"/>
          <w:szCs w:val="24"/>
        </w:rPr>
        <w:t>природно-ландшафтной территории в соответствии с местными условиями</w:t>
      </w:r>
      <w:r>
        <w:rPr>
          <w:rFonts w:ascii="Times New Roman" w:hAnsi="Times New Roman"/>
          <w:b/>
          <w:sz w:val="24"/>
          <w:szCs w:val="24"/>
        </w:rPr>
        <w:t>.</w:t>
      </w:r>
    </w:p>
    <w:p w:rsidR="009E722E" w:rsidRDefault="009E722E" w:rsidP="009E722E">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Код обозначения зоны на карте (схеме) – </w:t>
      </w:r>
      <w:r w:rsidR="00E97500">
        <w:rPr>
          <w:rFonts w:ascii="Times New Roman" w:hAnsi="Times New Roman"/>
          <w:sz w:val="24"/>
          <w:szCs w:val="24"/>
        </w:rPr>
        <w:t>ИН</w:t>
      </w:r>
      <w:r>
        <w:rPr>
          <w:rFonts w:ascii="Times New Roman" w:hAnsi="Times New Roman"/>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2"/>
      </w:tblGrid>
      <w:tr w:rsidR="005A2A75" w:rsidRPr="004D37D3" w:rsidTr="00DE5892">
        <w:tc>
          <w:tcPr>
            <w:tcW w:w="9781" w:type="dxa"/>
            <w:gridSpan w:val="4"/>
            <w:shd w:val="clear" w:color="auto" w:fill="auto"/>
            <w:vAlign w:val="center"/>
          </w:tcPr>
          <w:p w:rsidR="005A2A75" w:rsidRPr="004D37D3" w:rsidRDefault="005A2A75" w:rsidP="00E97500">
            <w:pPr>
              <w:spacing w:line="240" w:lineRule="auto"/>
              <w:rPr>
                <w:rFonts w:ascii="Times New Roman" w:hAnsi="Times New Roman"/>
                <w:sz w:val="20"/>
                <w:szCs w:val="20"/>
              </w:rPr>
            </w:pPr>
            <w:r w:rsidRPr="004D37D3">
              <w:rPr>
                <w:rFonts w:ascii="Times New Roman" w:hAnsi="Times New Roman"/>
                <w:sz w:val="20"/>
                <w:szCs w:val="20"/>
              </w:rPr>
              <w:br w:type="page"/>
            </w:r>
            <w:r w:rsidRPr="004D37D3">
              <w:rPr>
                <w:rFonts w:ascii="Times New Roman" w:hAnsi="Times New Roman"/>
                <w:sz w:val="20"/>
                <w:szCs w:val="20"/>
              </w:rPr>
              <w:br w:type="page"/>
            </w:r>
            <w:r w:rsidR="00E97500" w:rsidRPr="00E97500">
              <w:rPr>
                <w:rFonts w:ascii="Times New Roman" w:hAnsi="Times New Roman"/>
                <w:b/>
                <w:sz w:val="20"/>
                <w:szCs w:val="20"/>
              </w:rPr>
              <w:t>ИН</w:t>
            </w:r>
            <w:r w:rsidRPr="004D37D3">
              <w:rPr>
                <w:rFonts w:ascii="Times New Roman" w:hAnsi="Times New Roman"/>
                <w:b/>
                <w:sz w:val="20"/>
                <w:szCs w:val="20"/>
              </w:rPr>
              <w:t xml:space="preserve"> – зона </w:t>
            </w:r>
            <w:r>
              <w:rPr>
                <w:rFonts w:ascii="Times New Roman" w:hAnsi="Times New Roman"/>
                <w:b/>
                <w:sz w:val="20"/>
                <w:szCs w:val="20"/>
              </w:rPr>
              <w:t>природно-ландшафтной территории в соответствии с местными условиями</w:t>
            </w:r>
          </w:p>
        </w:tc>
      </w:tr>
      <w:tr w:rsidR="005A2A75" w:rsidRPr="004D37D3" w:rsidTr="00DE5892">
        <w:tc>
          <w:tcPr>
            <w:tcW w:w="561" w:type="dxa"/>
            <w:shd w:val="clear" w:color="auto" w:fill="auto"/>
            <w:vAlign w:val="center"/>
          </w:tcPr>
          <w:p w:rsidR="005A2A75" w:rsidRPr="004D37D3" w:rsidRDefault="005A2A75" w:rsidP="00DE5892">
            <w:pPr>
              <w:spacing w:line="240" w:lineRule="auto"/>
              <w:rPr>
                <w:rFonts w:ascii="Times New Roman" w:hAnsi="Times New Roman"/>
                <w:b/>
                <w:sz w:val="20"/>
                <w:szCs w:val="20"/>
              </w:rPr>
            </w:pPr>
            <w:r w:rsidRPr="004D37D3">
              <w:rPr>
                <w:rFonts w:ascii="Times New Roman" w:hAnsi="Times New Roman"/>
                <w:b/>
                <w:sz w:val="20"/>
                <w:szCs w:val="20"/>
              </w:rPr>
              <w:t>№ п/п</w:t>
            </w:r>
          </w:p>
        </w:tc>
        <w:tc>
          <w:tcPr>
            <w:tcW w:w="1991" w:type="dxa"/>
            <w:shd w:val="clear" w:color="auto" w:fill="auto"/>
            <w:vAlign w:val="center"/>
          </w:tcPr>
          <w:p w:rsidR="005A2A75" w:rsidRPr="004D37D3" w:rsidRDefault="005A2A75" w:rsidP="00DE5892">
            <w:pPr>
              <w:spacing w:line="240" w:lineRule="auto"/>
              <w:rPr>
                <w:rFonts w:ascii="Times New Roman" w:hAnsi="Times New Roman"/>
                <w:b/>
                <w:sz w:val="20"/>
                <w:szCs w:val="20"/>
              </w:rPr>
            </w:pPr>
            <w:r w:rsidRPr="004D37D3">
              <w:rPr>
                <w:rFonts w:ascii="Times New Roman" w:hAnsi="Times New Roman"/>
                <w:b/>
                <w:sz w:val="20"/>
                <w:szCs w:val="20"/>
              </w:rPr>
              <w:t>Наименование вида разрешенного использования</w:t>
            </w:r>
          </w:p>
        </w:tc>
        <w:tc>
          <w:tcPr>
            <w:tcW w:w="627" w:type="dxa"/>
            <w:shd w:val="clear" w:color="auto" w:fill="auto"/>
            <w:vAlign w:val="center"/>
          </w:tcPr>
          <w:p w:rsidR="005A2A75" w:rsidRPr="004D37D3" w:rsidRDefault="005A2A75" w:rsidP="00DE5892">
            <w:pPr>
              <w:spacing w:line="240" w:lineRule="auto"/>
              <w:rPr>
                <w:rFonts w:ascii="Times New Roman" w:hAnsi="Times New Roman"/>
                <w:b/>
                <w:sz w:val="20"/>
                <w:szCs w:val="20"/>
              </w:rPr>
            </w:pPr>
            <w:r w:rsidRPr="004D37D3">
              <w:rPr>
                <w:rFonts w:ascii="Times New Roman" w:hAnsi="Times New Roman"/>
                <w:b/>
                <w:sz w:val="20"/>
                <w:szCs w:val="20"/>
              </w:rPr>
              <w:t>Код</w:t>
            </w:r>
          </w:p>
        </w:tc>
        <w:tc>
          <w:tcPr>
            <w:tcW w:w="6602" w:type="dxa"/>
            <w:shd w:val="clear" w:color="auto" w:fill="auto"/>
            <w:vAlign w:val="center"/>
          </w:tcPr>
          <w:p w:rsidR="005A2A75" w:rsidRPr="004D37D3" w:rsidRDefault="005A2A75" w:rsidP="00DE5892">
            <w:pPr>
              <w:spacing w:line="240" w:lineRule="auto"/>
              <w:rPr>
                <w:rFonts w:ascii="Times New Roman" w:hAnsi="Times New Roman"/>
                <w:b/>
                <w:sz w:val="20"/>
                <w:szCs w:val="20"/>
              </w:rPr>
            </w:pPr>
            <w:r w:rsidRPr="004D37D3">
              <w:rPr>
                <w:rFonts w:ascii="Times New Roman" w:hAnsi="Times New Roman"/>
                <w:b/>
                <w:sz w:val="20"/>
                <w:szCs w:val="20"/>
              </w:rPr>
              <w:t>Описание вида разрешенного использования</w:t>
            </w:r>
          </w:p>
          <w:p w:rsidR="005A2A75" w:rsidRPr="004D37D3" w:rsidRDefault="005A2A75" w:rsidP="00DE5892">
            <w:pPr>
              <w:spacing w:line="240" w:lineRule="auto"/>
              <w:rPr>
                <w:rFonts w:ascii="Times New Roman" w:hAnsi="Times New Roman"/>
                <w:b/>
                <w:sz w:val="20"/>
                <w:szCs w:val="20"/>
              </w:rPr>
            </w:pPr>
            <w:r w:rsidRPr="004D37D3">
              <w:rPr>
                <w:rFonts w:ascii="Times New Roman" w:hAnsi="Times New Roman"/>
                <w:b/>
                <w:sz w:val="20"/>
                <w:szCs w:val="20"/>
              </w:rPr>
              <w:t>земельного участка</w:t>
            </w:r>
          </w:p>
        </w:tc>
      </w:tr>
      <w:tr w:rsidR="005A2A75" w:rsidRPr="004D37D3" w:rsidTr="00DE5892">
        <w:tc>
          <w:tcPr>
            <w:tcW w:w="9781" w:type="dxa"/>
            <w:gridSpan w:val="4"/>
            <w:shd w:val="clear" w:color="auto" w:fill="auto"/>
            <w:vAlign w:val="center"/>
          </w:tcPr>
          <w:p w:rsidR="005A2A75" w:rsidRPr="004D37D3" w:rsidRDefault="005A2A75" w:rsidP="00DE5892">
            <w:pPr>
              <w:spacing w:line="240" w:lineRule="auto"/>
              <w:rPr>
                <w:rFonts w:ascii="Times New Roman" w:hAnsi="Times New Roman"/>
                <w:b/>
                <w:sz w:val="20"/>
                <w:szCs w:val="20"/>
              </w:rPr>
            </w:pPr>
            <w:r w:rsidRPr="004D37D3">
              <w:rPr>
                <w:rFonts w:ascii="Times New Roman" w:hAnsi="Times New Roman"/>
                <w:b/>
                <w:sz w:val="20"/>
                <w:szCs w:val="20"/>
              </w:rPr>
              <w:t>Основные виды разрешенного использования</w:t>
            </w:r>
          </w:p>
        </w:tc>
      </w:tr>
      <w:tr w:rsidR="005A2A75" w:rsidRPr="004D37D3" w:rsidTr="00DE5892">
        <w:tc>
          <w:tcPr>
            <w:tcW w:w="561" w:type="dxa"/>
            <w:shd w:val="clear" w:color="auto" w:fill="auto"/>
            <w:vAlign w:val="center"/>
          </w:tcPr>
          <w:p w:rsidR="005A2A75" w:rsidRPr="004D37D3" w:rsidRDefault="005A2A75" w:rsidP="00DE5892">
            <w:pPr>
              <w:spacing w:line="240" w:lineRule="auto"/>
              <w:rPr>
                <w:rFonts w:ascii="Times New Roman" w:hAnsi="Times New Roman"/>
                <w:sz w:val="20"/>
                <w:szCs w:val="20"/>
              </w:rPr>
            </w:pPr>
            <w:r>
              <w:rPr>
                <w:rFonts w:ascii="Times New Roman" w:hAnsi="Times New Roman"/>
                <w:sz w:val="20"/>
                <w:szCs w:val="20"/>
              </w:rPr>
              <w:t>1</w:t>
            </w:r>
          </w:p>
        </w:tc>
        <w:tc>
          <w:tcPr>
            <w:tcW w:w="199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Пчеловодство</w:t>
            </w:r>
          </w:p>
        </w:tc>
        <w:tc>
          <w:tcPr>
            <w:tcW w:w="627"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1.12</w:t>
            </w:r>
          </w:p>
        </w:tc>
        <w:tc>
          <w:tcPr>
            <w:tcW w:w="6602" w:type="dxa"/>
            <w:shd w:val="clear" w:color="auto" w:fill="auto"/>
          </w:tcPr>
          <w:p w:rsidR="005A2A75" w:rsidRPr="004D37D3" w:rsidRDefault="005A2A75" w:rsidP="00DE5892">
            <w:pPr>
              <w:spacing w:line="240" w:lineRule="auto"/>
              <w:jc w:val="both"/>
              <w:rPr>
                <w:rFonts w:ascii="Times New Roman" w:hAnsi="Times New Roman"/>
                <w:sz w:val="20"/>
                <w:szCs w:val="20"/>
              </w:rPr>
            </w:pPr>
            <w:r w:rsidRPr="004D37D3">
              <w:rPr>
                <w:rFonts w:ascii="Times New Roman" w:hAnsi="Times New Roman"/>
                <w:sz w:val="20"/>
                <w:szCs w:val="20"/>
              </w:rPr>
              <w:t>1.12</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rPr>
                <w:rFonts w:ascii="Times New Roman" w:hAnsi="Times New Roman"/>
                <w:sz w:val="20"/>
                <w:szCs w:val="20"/>
              </w:rPr>
              <w:t xml:space="preserve"> </w:t>
            </w:r>
            <w:r w:rsidRPr="004D37D3">
              <w:rPr>
                <w:rFonts w:ascii="Times New Roman" w:hAnsi="Times New Roman"/>
                <w:sz w:val="20"/>
                <w:szCs w:val="20"/>
              </w:rPr>
              <w:t>размещение ульев, иных объектов и оборудования, необходимого для пчеловодства и разведениях иных полезных насекомых;</w:t>
            </w:r>
            <w:r>
              <w:rPr>
                <w:rFonts w:ascii="Times New Roman" w:hAnsi="Times New Roman"/>
                <w:sz w:val="20"/>
                <w:szCs w:val="20"/>
              </w:rPr>
              <w:t xml:space="preserve"> </w:t>
            </w:r>
            <w:r w:rsidRPr="004D37D3">
              <w:rPr>
                <w:rFonts w:ascii="Times New Roman" w:hAnsi="Times New Roman"/>
                <w:sz w:val="20"/>
                <w:szCs w:val="20"/>
              </w:rPr>
              <w:t xml:space="preserve">размещение сооружений, используемых для хранения и первичной переработки продукции </w:t>
            </w:r>
            <w:r w:rsidRPr="004D37D3">
              <w:rPr>
                <w:rFonts w:ascii="Times New Roman" w:hAnsi="Times New Roman"/>
                <w:sz w:val="20"/>
                <w:szCs w:val="20"/>
              </w:rPr>
              <w:lastRenderedPageBreak/>
              <w:t>пчеловодства</w:t>
            </w:r>
          </w:p>
        </w:tc>
      </w:tr>
      <w:tr w:rsidR="005A2A75" w:rsidRPr="004D37D3" w:rsidTr="00DE5892">
        <w:tc>
          <w:tcPr>
            <w:tcW w:w="561" w:type="dxa"/>
            <w:shd w:val="clear" w:color="auto" w:fill="auto"/>
            <w:vAlign w:val="center"/>
          </w:tcPr>
          <w:p w:rsidR="005A2A75" w:rsidRPr="004D37D3" w:rsidRDefault="005A2A75" w:rsidP="00DE5892">
            <w:pPr>
              <w:spacing w:line="240" w:lineRule="auto"/>
              <w:rPr>
                <w:rFonts w:ascii="Times New Roman" w:hAnsi="Times New Roman"/>
                <w:sz w:val="20"/>
                <w:szCs w:val="20"/>
              </w:rPr>
            </w:pPr>
            <w:r>
              <w:rPr>
                <w:rFonts w:ascii="Times New Roman" w:hAnsi="Times New Roman"/>
                <w:sz w:val="20"/>
                <w:szCs w:val="20"/>
              </w:rPr>
              <w:lastRenderedPageBreak/>
              <w:t>2</w:t>
            </w:r>
          </w:p>
        </w:tc>
        <w:tc>
          <w:tcPr>
            <w:tcW w:w="199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Рыбоводство</w:t>
            </w:r>
          </w:p>
        </w:tc>
        <w:tc>
          <w:tcPr>
            <w:tcW w:w="627"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1.13</w:t>
            </w:r>
          </w:p>
        </w:tc>
        <w:tc>
          <w:tcPr>
            <w:tcW w:w="6602" w:type="dxa"/>
            <w:shd w:val="clear" w:color="auto" w:fill="auto"/>
          </w:tcPr>
          <w:p w:rsidR="005A2A75" w:rsidRPr="004D37D3" w:rsidRDefault="005A2A75" w:rsidP="00DE5892">
            <w:pPr>
              <w:spacing w:line="240" w:lineRule="auto"/>
              <w:jc w:val="both"/>
              <w:rPr>
                <w:rFonts w:ascii="Times New Roman" w:hAnsi="Times New Roman"/>
                <w:sz w:val="20"/>
                <w:szCs w:val="20"/>
              </w:rPr>
            </w:pPr>
            <w:r w:rsidRPr="004D37D3">
              <w:rPr>
                <w:rFonts w:ascii="Times New Roman" w:hAnsi="Times New Roman"/>
                <w:sz w:val="20"/>
                <w:szCs w:val="20"/>
              </w:rPr>
              <w:t>1.13</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5A2A75" w:rsidRPr="004D37D3" w:rsidTr="00DE5892">
        <w:tc>
          <w:tcPr>
            <w:tcW w:w="561"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3</w:t>
            </w:r>
          </w:p>
        </w:tc>
        <w:tc>
          <w:tcPr>
            <w:tcW w:w="199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Ведение личного подсобного хозяйства на полевых участках</w:t>
            </w:r>
          </w:p>
        </w:tc>
        <w:tc>
          <w:tcPr>
            <w:tcW w:w="627"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1.16</w:t>
            </w:r>
          </w:p>
        </w:tc>
        <w:tc>
          <w:tcPr>
            <w:tcW w:w="6602" w:type="dxa"/>
            <w:shd w:val="clear" w:color="auto" w:fill="auto"/>
            <w:vAlign w:val="center"/>
          </w:tcPr>
          <w:p w:rsidR="005A2A75" w:rsidRPr="004D37D3" w:rsidRDefault="005A2A75" w:rsidP="00DE5892">
            <w:pPr>
              <w:spacing w:line="240" w:lineRule="auto"/>
              <w:jc w:val="left"/>
              <w:rPr>
                <w:rFonts w:ascii="Times New Roman" w:hAnsi="Times New Roman"/>
                <w:sz w:val="20"/>
                <w:szCs w:val="20"/>
              </w:rPr>
            </w:pPr>
            <w:r w:rsidRPr="004D37D3">
              <w:rPr>
                <w:rFonts w:ascii="Times New Roman" w:hAnsi="Times New Roman"/>
                <w:sz w:val="20"/>
                <w:szCs w:val="20"/>
              </w:rPr>
              <w:t>1.16 - Производство сельскохозяйственной продукции без права возведения объектов капитального строительства</w:t>
            </w:r>
          </w:p>
        </w:tc>
      </w:tr>
      <w:tr w:rsidR="005A2A75" w:rsidRPr="004D37D3" w:rsidTr="00DE5892">
        <w:tc>
          <w:tcPr>
            <w:tcW w:w="561" w:type="dxa"/>
            <w:shd w:val="clear" w:color="auto" w:fill="auto"/>
            <w:vAlign w:val="center"/>
          </w:tcPr>
          <w:p w:rsidR="005A2A75" w:rsidRPr="00DA1C5E" w:rsidRDefault="005A2A75" w:rsidP="00DE5892">
            <w:pPr>
              <w:spacing w:line="240" w:lineRule="auto"/>
              <w:rPr>
                <w:rFonts w:ascii="Times New Roman" w:hAnsi="Times New Roman"/>
                <w:sz w:val="20"/>
                <w:szCs w:val="20"/>
              </w:rPr>
            </w:pPr>
            <w:r>
              <w:rPr>
                <w:rFonts w:ascii="Times New Roman" w:hAnsi="Times New Roman"/>
                <w:sz w:val="20"/>
                <w:szCs w:val="20"/>
              </w:rPr>
              <w:t>4</w:t>
            </w:r>
          </w:p>
        </w:tc>
        <w:tc>
          <w:tcPr>
            <w:tcW w:w="1991" w:type="dxa"/>
            <w:shd w:val="clear" w:color="auto" w:fill="auto"/>
            <w:vAlign w:val="center"/>
          </w:tcPr>
          <w:p w:rsidR="005A2A75" w:rsidRPr="00DA1C5E" w:rsidRDefault="005A2A75" w:rsidP="00DE5892">
            <w:pPr>
              <w:spacing w:line="240" w:lineRule="auto"/>
              <w:rPr>
                <w:rFonts w:ascii="Times New Roman" w:hAnsi="Times New Roman"/>
                <w:sz w:val="20"/>
                <w:szCs w:val="20"/>
              </w:rPr>
            </w:pPr>
            <w:r w:rsidRPr="00DA1C5E">
              <w:rPr>
                <w:rFonts w:ascii="Times New Roman" w:hAnsi="Times New Roman"/>
                <w:sz w:val="20"/>
                <w:szCs w:val="20"/>
              </w:rPr>
              <w:t>Склады</w:t>
            </w:r>
          </w:p>
        </w:tc>
        <w:tc>
          <w:tcPr>
            <w:tcW w:w="627" w:type="dxa"/>
            <w:shd w:val="clear" w:color="auto" w:fill="auto"/>
            <w:vAlign w:val="center"/>
          </w:tcPr>
          <w:p w:rsidR="005A2A75" w:rsidRPr="00DA1C5E" w:rsidRDefault="005A2A75" w:rsidP="00DE5892">
            <w:pPr>
              <w:spacing w:line="240" w:lineRule="auto"/>
              <w:rPr>
                <w:rFonts w:ascii="Times New Roman" w:hAnsi="Times New Roman"/>
                <w:sz w:val="20"/>
                <w:szCs w:val="20"/>
              </w:rPr>
            </w:pPr>
            <w:r w:rsidRPr="00DA1C5E">
              <w:rPr>
                <w:rFonts w:ascii="Times New Roman" w:hAnsi="Times New Roman"/>
                <w:sz w:val="20"/>
                <w:szCs w:val="20"/>
              </w:rPr>
              <w:t>6.9</w:t>
            </w:r>
          </w:p>
        </w:tc>
        <w:tc>
          <w:tcPr>
            <w:tcW w:w="6602" w:type="dxa"/>
            <w:shd w:val="clear" w:color="auto" w:fill="auto"/>
          </w:tcPr>
          <w:p w:rsidR="005A2A75" w:rsidRPr="00DA1C5E" w:rsidRDefault="005A2A75" w:rsidP="00DE5892">
            <w:pPr>
              <w:spacing w:line="240" w:lineRule="auto"/>
              <w:jc w:val="both"/>
              <w:rPr>
                <w:rFonts w:ascii="Times New Roman" w:hAnsi="Times New Roman"/>
                <w:sz w:val="20"/>
                <w:szCs w:val="20"/>
              </w:rPr>
            </w:pPr>
            <w:r w:rsidRPr="00DA1C5E">
              <w:rPr>
                <w:rFonts w:ascii="Times New Roman" w:hAnsi="Times New Roman"/>
                <w:sz w:val="20"/>
                <w:szCs w:val="20"/>
              </w:rPr>
              <w:t>6.9</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B17AE5">
              <w:rPr>
                <w:rFonts w:ascii="Times New Roman" w:hAnsi="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237E36">
              <w:rPr>
                <w:rFonts w:ascii="Times New Roman" w:hAnsi="Times New Roman"/>
                <w:sz w:val="20"/>
                <w:szCs w:val="20"/>
              </w:rPr>
              <w:t>комплексов, на которых был создан груз: промышленные базы, склады, погрузочные терминалы</w:t>
            </w:r>
            <w:r w:rsidRPr="00B17AE5">
              <w:rPr>
                <w:rFonts w:ascii="Times New Roman" w:hAnsi="Times New Roman"/>
                <w:sz w:val="20"/>
                <w:szCs w:val="20"/>
              </w:rPr>
              <w:t xml:space="preserve">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A2A75" w:rsidRPr="004D37D3" w:rsidTr="00DE5892">
        <w:tc>
          <w:tcPr>
            <w:tcW w:w="561"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5</w:t>
            </w:r>
          </w:p>
        </w:tc>
        <w:tc>
          <w:tcPr>
            <w:tcW w:w="1991" w:type="dxa"/>
            <w:shd w:val="clear" w:color="auto" w:fill="auto"/>
            <w:vAlign w:val="center"/>
          </w:tcPr>
          <w:p w:rsidR="005A2A75" w:rsidRPr="00544DCD" w:rsidRDefault="005A2A75" w:rsidP="00DE5892">
            <w:pPr>
              <w:spacing w:line="240" w:lineRule="auto"/>
              <w:rPr>
                <w:rFonts w:ascii="Times New Roman" w:hAnsi="Times New Roman"/>
                <w:sz w:val="20"/>
                <w:szCs w:val="20"/>
              </w:rPr>
            </w:pPr>
            <w:r w:rsidRPr="00544DCD">
              <w:rPr>
                <w:rFonts w:ascii="Times New Roman" w:hAnsi="Times New Roman"/>
                <w:sz w:val="20"/>
                <w:szCs w:val="20"/>
              </w:rPr>
              <w:t>Складские площадки</w:t>
            </w:r>
          </w:p>
        </w:tc>
        <w:tc>
          <w:tcPr>
            <w:tcW w:w="627" w:type="dxa"/>
            <w:shd w:val="clear" w:color="auto" w:fill="auto"/>
            <w:vAlign w:val="center"/>
          </w:tcPr>
          <w:p w:rsidR="005A2A75" w:rsidRPr="00544DCD" w:rsidRDefault="005A2A75" w:rsidP="00DE5892">
            <w:pPr>
              <w:spacing w:line="240" w:lineRule="auto"/>
              <w:rPr>
                <w:rFonts w:ascii="Times New Roman" w:hAnsi="Times New Roman"/>
                <w:sz w:val="20"/>
                <w:szCs w:val="20"/>
              </w:rPr>
            </w:pPr>
            <w:r w:rsidRPr="00544DCD">
              <w:rPr>
                <w:rFonts w:ascii="Times New Roman" w:hAnsi="Times New Roman"/>
                <w:sz w:val="20"/>
                <w:szCs w:val="20"/>
              </w:rPr>
              <w:t>6.9.1</w:t>
            </w:r>
          </w:p>
        </w:tc>
        <w:tc>
          <w:tcPr>
            <w:tcW w:w="6602" w:type="dxa"/>
            <w:shd w:val="clear" w:color="auto" w:fill="auto"/>
            <w:vAlign w:val="center"/>
          </w:tcPr>
          <w:p w:rsidR="005A2A75" w:rsidRPr="00544DCD" w:rsidRDefault="005A2A75" w:rsidP="00DE5892">
            <w:pPr>
              <w:spacing w:line="240" w:lineRule="auto"/>
              <w:jc w:val="both"/>
              <w:rPr>
                <w:rFonts w:ascii="Times New Roman" w:hAnsi="Times New Roman"/>
                <w:sz w:val="20"/>
                <w:szCs w:val="20"/>
              </w:rPr>
            </w:pPr>
            <w:r w:rsidRPr="00544DCD">
              <w:rPr>
                <w:rFonts w:ascii="Times New Roman" w:hAnsi="Times New Roman"/>
                <w:sz w:val="20"/>
                <w:szCs w:val="20"/>
              </w:rPr>
              <w:t>6.9.1 - Временное хранение, распределение и перевалка грузов (за исключением хранения стратегических запасов) на открытом воздухе</w:t>
            </w:r>
          </w:p>
        </w:tc>
      </w:tr>
      <w:tr w:rsidR="005A2A75" w:rsidRPr="004D37D3" w:rsidTr="00DE5892">
        <w:tc>
          <w:tcPr>
            <w:tcW w:w="561"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6</w:t>
            </w:r>
          </w:p>
        </w:tc>
        <w:tc>
          <w:tcPr>
            <w:tcW w:w="1991" w:type="dxa"/>
            <w:shd w:val="clear" w:color="auto" w:fill="auto"/>
            <w:vAlign w:val="center"/>
          </w:tcPr>
          <w:p w:rsidR="005A2A75" w:rsidRPr="00165976" w:rsidRDefault="005A2A75" w:rsidP="00DE5892">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Ведение огородничества</w:t>
            </w:r>
          </w:p>
        </w:tc>
        <w:tc>
          <w:tcPr>
            <w:tcW w:w="627" w:type="dxa"/>
            <w:shd w:val="clear" w:color="auto" w:fill="auto"/>
            <w:vAlign w:val="center"/>
          </w:tcPr>
          <w:p w:rsidR="005A2A75" w:rsidRPr="00165976" w:rsidRDefault="005A2A75" w:rsidP="00DE5892">
            <w:pPr>
              <w:spacing w:line="240" w:lineRule="auto"/>
              <w:rPr>
                <w:rFonts w:ascii="Times New Roman" w:hAnsi="Times New Roman"/>
              </w:rPr>
            </w:pPr>
            <w:r w:rsidRPr="00165976">
              <w:rPr>
                <w:rFonts w:ascii="Times New Roman" w:eastAsia="Times New Roman" w:hAnsi="Times New Roman"/>
                <w:lang w:eastAsia="ru-RU"/>
              </w:rPr>
              <w:t>13.1</w:t>
            </w:r>
          </w:p>
        </w:tc>
        <w:tc>
          <w:tcPr>
            <w:tcW w:w="6602" w:type="dxa"/>
            <w:shd w:val="clear" w:color="auto" w:fill="auto"/>
            <w:vAlign w:val="center"/>
          </w:tcPr>
          <w:p w:rsidR="005A2A75" w:rsidRPr="001D2BDA" w:rsidRDefault="005A2A75" w:rsidP="00DE5892">
            <w:pPr>
              <w:spacing w:line="240" w:lineRule="auto"/>
              <w:jc w:val="both"/>
              <w:rPr>
                <w:rFonts w:ascii="Times New Roman" w:eastAsia="Times New Roman" w:hAnsi="Times New Roman"/>
                <w:sz w:val="20"/>
                <w:szCs w:val="20"/>
                <w:lang w:eastAsia="ru-RU"/>
              </w:rPr>
            </w:pPr>
            <w:r w:rsidRPr="001D2BDA">
              <w:rPr>
                <w:rFonts w:ascii="Times New Roman" w:eastAsia="Times New Roman" w:hAnsi="Times New Roman"/>
                <w:sz w:val="20"/>
                <w:szCs w:val="20"/>
                <w:lang w:eastAsia="ru-RU"/>
              </w:rPr>
              <w:t xml:space="preserve">13.1 - </w:t>
            </w:r>
            <w:r w:rsidRPr="00EB0061">
              <w:rPr>
                <w:rFonts w:ascii="Times New Roman" w:eastAsia="Times New Roman" w:hAnsi="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A2A75" w:rsidRPr="004D37D3" w:rsidTr="00DE5892">
        <w:tc>
          <w:tcPr>
            <w:tcW w:w="561"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7</w:t>
            </w:r>
          </w:p>
        </w:tc>
        <w:tc>
          <w:tcPr>
            <w:tcW w:w="1991" w:type="dxa"/>
            <w:shd w:val="clear" w:color="auto" w:fill="auto"/>
            <w:vAlign w:val="center"/>
          </w:tcPr>
          <w:p w:rsidR="005A2A75" w:rsidRPr="00E66948" w:rsidRDefault="005A2A75" w:rsidP="00DE5892">
            <w:pPr>
              <w:spacing w:line="240" w:lineRule="auto"/>
              <w:ind w:left="-103" w:right="-112"/>
              <w:rPr>
                <w:rFonts w:ascii="Times New Roman" w:hAnsi="Times New Roman"/>
                <w:sz w:val="20"/>
                <w:szCs w:val="20"/>
              </w:rPr>
            </w:pPr>
            <w:r w:rsidRPr="00EB0061">
              <w:rPr>
                <w:rFonts w:ascii="Times New Roman" w:hAnsi="Times New Roman"/>
                <w:sz w:val="20"/>
                <w:szCs w:val="20"/>
              </w:rPr>
              <w:t>Выпас сельскохозяйственных животных</w:t>
            </w:r>
          </w:p>
        </w:tc>
        <w:tc>
          <w:tcPr>
            <w:tcW w:w="627" w:type="dxa"/>
            <w:shd w:val="clear" w:color="auto" w:fill="auto"/>
            <w:vAlign w:val="center"/>
          </w:tcPr>
          <w:p w:rsidR="005A2A75" w:rsidRPr="00E66948" w:rsidRDefault="005A2A75" w:rsidP="00DE5892">
            <w:pPr>
              <w:spacing w:line="240" w:lineRule="auto"/>
              <w:rPr>
                <w:rFonts w:ascii="Times New Roman" w:hAnsi="Times New Roman"/>
                <w:sz w:val="20"/>
                <w:szCs w:val="20"/>
              </w:rPr>
            </w:pPr>
            <w:r>
              <w:rPr>
                <w:rFonts w:ascii="Times New Roman" w:hAnsi="Times New Roman"/>
                <w:sz w:val="20"/>
                <w:szCs w:val="20"/>
              </w:rPr>
              <w:t>1.20</w:t>
            </w:r>
          </w:p>
        </w:tc>
        <w:tc>
          <w:tcPr>
            <w:tcW w:w="6602" w:type="dxa"/>
            <w:shd w:val="clear" w:color="auto" w:fill="auto"/>
            <w:vAlign w:val="center"/>
          </w:tcPr>
          <w:p w:rsidR="005A2A75" w:rsidRPr="00E66948" w:rsidRDefault="005A2A75" w:rsidP="00DE5892">
            <w:pPr>
              <w:spacing w:line="240" w:lineRule="auto"/>
              <w:jc w:val="both"/>
              <w:rPr>
                <w:rFonts w:ascii="Times New Roman" w:hAnsi="Times New Roman"/>
                <w:sz w:val="20"/>
                <w:szCs w:val="20"/>
              </w:rPr>
            </w:pPr>
            <w:r w:rsidRPr="00EB0061">
              <w:rPr>
                <w:rFonts w:ascii="Times New Roman" w:hAnsi="Times New Roman"/>
                <w:sz w:val="20"/>
                <w:szCs w:val="20"/>
              </w:rPr>
              <w:t>1.20 - Выпас сельскохозяйственных животных</w:t>
            </w:r>
          </w:p>
        </w:tc>
      </w:tr>
      <w:tr w:rsidR="005A2A75" w:rsidRPr="004D37D3" w:rsidTr="00DE5892">
        <w:tc>
          <w:tcPr>
            <w:tcW w:w="561" w:type="dxa"/>
            <w:shd w:val="clear" w:color="auto" w:fill="auto"/>
            <w:vAlign w:val="center"/>
          </w:tcPr>
          <w:p w:rsidR="005A2A75" w:rsidRPr="006456C7" w:rsidRDefault="005A2A75" w:rsidP="00DE5892">
            <w:pPr>
              <w:spacing w:line="240" w:lineRule="auto"/>
              <w:rPr>
                <w:rFonts w:ascii="Times New Roman" w:hAnsi="Times New Roman"/>
                <w:sz w:val="20"/>
                <w:szCs w:val="20"/>
              </w:rPr>
            </w:pPr>
            <w:r>
              <w:rPr>
                <w:rFonts w:ascii="Times New Roman" w:hAnsi="Times New Roman"/>
                <w:sz w:val="20"/>
                <w:szCs w:val="20"/>
              </w:rPr>
              <w:t>8</w:t>
            </w:r>
          </w:p>
        </w:tc>
        <w:tc>
          <w:tcPr>
            <w:tcW w:w="1991" w:type="dxa"/>
            <w:shd w:val="clear" w:color="auto" w:fill="auto"/>
            <w:vAlign w:val="center"/>
          </w:tcPr>
          <w:p w:rsidR="005A2A75" w:rsidRPr="00E66948" w:rsidRDefault="005A2A75" w:rsidP="00DE5892">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627" w:type="dxa"/>
            <w:shd w:val="clear" w:color="auto" w:fill="auto"/>
            <w:vAlign w:val="center"/>
          </w:tcPr>
          <w:p w:rsidR="005A2A75" w:rsidRPr="00E66948" w:rsidRDefault="005A2A75" w:rsidP="00DE5892">
            <w:pPr>
              <w:spacing w:line="240" w:lineRule="auto"/>
              <w:rPr>
                <w:rFonts w:ascii="Times New Roman" w:hAnsi="Times New Roman"/>
                <w:sz w:val="20"/>
                <w:szCs w:val="20"/>
              </w:rPr>
            </w:pPr>
            <w:r w:rsidRPr="00E66948">
              <w:rPr>
                <w:rFonts w:ascii="Times New Roman" w:hAnsi="Times New Roman"/>
                <w:sz w:val="20"/>
                <w:szCs w:val="20"/>
              </w:rPr>
              <w:t>3.1</w:t>
            </w:r>
          </w:p>
        </w:tc>
        <w:tc>
          <w:tcPr>
            <w:tcW w:w="6602" w:type="dxa"/>
            <w:shd w:val="clear" w:color="auto" w:fill="auto"/>
            <w:vAlign w:val="center"/>
          </w:tcPr>
          <w:p w:rsidR="005A2A75" w:rsidRPr="00E66948" w:rsidRDefault="005A2A75" w:rsidP="00DE5892">
            <w:pPr>
              <w:spacing w:line="240" w:lineRule="auto"/>
              <w:jc w:val="both"/>
              <w:rPr>
                <w:rFonts w:ascii="Times New Roman" w:hAnsi="Times New Roman"/>
                <w:sz w:val="20"/>
                <w:szCs w:val="20"/>
              </w:rPr>
            </w:pPr>
            <w:r w:rsidRPr="00E66948">
              <w:rPr>
                <w:rFonts w:ascii="Times New Roman" w:hAnsi="Times New Roman"/>
                <w:sz w:val="20"/>
                <w:szCs w:val="20"/>
              </w:rPr>
              <w:t>3.1 - </w:t>
            </w:r>
            <w:r w:rsidRPr="005551F7">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5A2A75" w:rsidRPr="004D37D3" w:rsidTr="00DE5892">
        <w:tc>
          <w:tcPr>
            <w:tcW w:w="561"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9</w:t>
            </w:r>
          </w:p>
        </w:tc>
        <w:tc>
          <w:tcPr>
            <w:tcW w:w="1991" w:type="dxa"/>
            <w:shd w:val="clear" w:color="auto" w:fill="auto"/>
            <w:vAlign w:val="center"/>
          </w:tcPr>
          <w:p w:rsidR="005A2A75" w:rsidRPr="005551F7" w:rsidRDefault="005A2A75" w:rsidP="00DE5892">
            <w:pPr>
              <w:pStyle w:val="ConsPlusNormal"/>
              <w:ind w:firstLine="0"/>
              <w:jc w:val="center"/>
              <w:rPr>
                <w:rFonts w:ascii="Times New Roman" w:hAnsi="Times New Roman" w:cs="Times New Roman"/>
              </w:rPr>
            </w:pPr>
            <w:r w:rsidRPr="005551F7">
              <w:rPr>
                <w:rFonts w:ascii="Times New Roman" w:hAnsi="Times New Roman" w:cs="Times New Roman"/>
              </w:rPr>
              <w:t>Предоставление коммунальных услуг</w:t>
            </w:r>
          </w:p>
        </w:tc>
        <w:tc>
          <w:tcPr>
            <w:tcW w:w="627" w:type="dxa"/>
            <w:shd w:val="clear" w:color="auto" w:fill="auto"/>
            <w:vAlign w:val="center"/>
          </w:tcPr>
          <w:p w:rsidR="005A2A75" w:rsidRPr="00E66948" w:rsidRDefault="005A2A75" w:rsidP="00DE5892">
            <w:pPr>
              <w:spacing w:line="240" w:lineRule="auto"/>
              <w:rPr>
                <w:rFonts w:ascii="Times New Roman" w:hAnsi="Times New Roman"/>
                <w:sz w:val="20"/>
                <w:szCs w:val="20"/>
              </w:rPr>
            </w:pPr>
            <w:r>
              <w:rPr>
                <w:rFonts w:ascii="Times New Roman" w:hAnsi="Times New Roman"/>
                <w:sz w:val="20"/>
                <w:szCs w:val="20"/>
              </w:rPr>
              <w:t>3.1.1</w:t>
            </w:r>
          </w:p>
        </w:tc>
        <w:tc>
          <w:tcPr>
            <w:tcW w:w="6602" w:type="dxa"/>
            <w:shd w:val="clear" w:color="auto" w:fill="auto"/>
          </w:tcPr>
          <w:p w:rsidR="005A2A75" w:rsidRPr="005551F7" w:rsidRDefault="005A2A75" w:rsidP="00DE5892">
            <w:pPr>
              <w:pStyle w:val="ConsPlusNormal"/>
              <w:ind w:firstLine="0"/>
              <w:jc w:val="both"/>
              <w:rPr>
                <w:rFonts w:ascii="Times New Roman" w:hAnsi="Times New Roman" w:cs="Times New Roman"/>
              </w:rPr>
            </w:pPr>
            <w:r>
              <w:rPr>
                <w:rFonts w:ascii="Times New Roman" w:hAnsi="Times New Roman" w:cs="Times New Roman"/>
              </w:rPr>
              <w:t xml:space="preserve">3.1.1 - </w:t>
            </w:r>
            <w:r w:rsidRPr="005551F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A2A75" w:rsidRPr="004D37D3" w:rsidTr="00DE5892">
        <w:tc>
          <w:tcPr>
            <w:tcW w:w="561" w:type="dxa"/>
            <w:shd w:val="clear" w:color="auto" w:fill="auto"/>
            <w:vAlign w:val="center"/>
          </w:tcPr>
          <w:p w:rsidR="005A2A75" w:rsidRDefault="005A2A75" w:rsidP="005A2A75">
            <w:pPr>
              <w:spacing w:line="240" w:lineRule="auto"/>
              <w:rPr>
                <w:rFonts w:ascii="Times New Roman" w:hAnsi="Times New Roman"/>
                <w:sz w:val="20"/>
                <w:szCs w:val="20"/>
              </w:rPr>
            </w:pPr>
            <w:r>
              <w:rPr>
                <w:rFonts w:ascii="Times New Roman" w:hAnsi="Times New Roman"/>
                <w:sz w:val="20"/>
                <w:szCs w:val="20"/>
              </w:rPr>
              <w:t>10</w:t>
            </w:r>
          </w:p>
        </w:tc>
        <w:tc>
          <w:tcPr>
            <w:tcW w:w="1991" w:type="dxa"/>
            <w:shd w:val="clear" w:color="auto" w:fill="auto"/>
            <w:vAlign w:val="center"/>
          </w:tcPr>
          <w:p w:rsidR="005A2A75" w:rsidRPr="005551F7" w:rsidRDefault="005A2A75" w:rsidP="00DE5892">
            <w:pPr>
              <w:pStyle w:val="ConsPlusNormal"/>
              <w:ind w:firstLine="0"/>
              <w:jc w:val="center"/>
              <w:rPr>
                <w:rFonts w:ascii="Times New Roman" w:hAnsi="Times New Roman" w:cs="Times New Roman"/>
              </w:rPr>
            </w:pPr>
            <w:r w:rsidRPr="005551F7">
              <w:rPr>
                <w:rFonts w:ascii="Times New Roman" w:hAnsi="Times New Roman" w:cs="Times New Roman"/>
              </w:rPr>
              <w:t>Административные здания организаций, обеспечивающих предоставление коммунальных услуг</w:t>
            </w:r>
          </w:p>
        </w:tc>
        <w:tc>
          <w:tcPr>
            <w:tcW w:w="627" w:type="dxa"/>
            <w:shd w:val="clear" w:color="auto" w:fill="auto"/>
            <w:vAlign w:val="center"/>
          </w:tcPr>
          <w:p w:rsidR="005A2A75" w:rsidRPr="00E66948" w:rsidRDefault="005A2A75" w:rsidP="00DE5892">
            <w:pPr>
              <w:spacing w:line="240" w:lineRule="auto"/>
              <w:rPr>
                <w:rFonts w:ascii="Times New Roman" w:hAnsi="Times New Roman"/>
                <w:sz w:val="20"/>
                <w:szCs w:val="20"/>
              </w:rPr>
            </w:pPr>
            <w:r>
              <w:rPr>
                <w:rFonts w:ascii="Times New Roman" w:hAnsi="Times New Roman"/>
                <w:sz w:val="20"/>
                <w:szCs w:val="20"/>
              </w:rPr>
              <w:t>3.1.2</w:t>
            </w:r>
          </w:p>
        </w:tc>
        <w:tc>
          <w:tcPr>
            <w:tcW w:w="6602" w:type="dxa"/>
            <w:shd w:val="clear" w:color="auto" w:fill="auto"/>
            <w:vAlign w:val="center"/>
          </w:tcPr>
          <w:p w:rsidR="005A2A75" w:rsidRPr="005551F7" w:rsidRDefault="005A2A75" w:rsidP="00DE5892">
            <w:pPr>
              <w:pStyle w:val="ConsPlusNormal"/>
              <w:ind w:firstLine="0"/>
              <w:jc w:val="center"/>
              <w:rPr>
                <w:rFonts w:ascii="Times New Roman" w:hAnsi="Times New Roman" w:cs="Times New Roman"/>
              </w:rPr>
            </w:pPr>
            <w:r>
              <w:rPr>
                <w:rFonts w:ascii="Times New Roman" w:hAnsi="Times New Roman" w:cs="Times New Roman"/>
              </w:rPr>
              <w:t xml:space="preserve">3.1.2 - </w:t>
            </w:r>
            <w:r w:rsidRPr="005551F7">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r>
      <w:tr w:rsidR="005A2A75" w:rsidRPr="004D37D3" w:rsidTr="00DE5892">
        <w:tc>
          <w:tcPr>
            <w:tcW w:w="561" w:type="dxa"/>
            <w:shd w:val="clear" w:color="auto" w:fill="auto"/>
            <w:vAlign w:val="center"/>
          </w:tcPr>
          <w:p w:rsidR="005A2A75" w:rsidRDefault="005A2A75" w:rsidP="005A2A75">
            <w:pPr>
              <w:spacing w:line="240" w:lineRule="auto"/>
              <w:rPr>
                <w:rFonts w:ascii="Times New Roman" w:hAnsi="Times New Roman"/>
                <w:sz w:val="20"/>
                <w:szCs w:val="20"/>
              </w:rPr>
            </w:pPr>
            <w:r>
              <w:rPr>
                <w:rFonts w:ascii="Times New Roman" w:hAnsi="Times New Roman"/>
                <w:sz w:val="20"/>
                <w:szCs w:val="20"/>
              </w:rPr>
              <w:t>11</w:t>
            </w:r>
          </w:p>
        </w:tc>
        <w:tc>
          <w:tcPr>
            <w:tcW w:w="1991" w:type="dxa"/>
            <w:shd w:val="clear" w:color="auto" w:fill="auto"/>
            <w:vAlign w:val="center"/>
          </w:tcPr>
          <w:p w:rsidR="005A2A75" w:rsidRPr="00EB0061" w:rsidRDefault="005A2A75" w:rsidP="00DE5892">
            <w:pPr>
              <w:pStyle w:val="aff0"/>
              <w:jc w:val="center"/>
              <w:rPr>
                <w:rFonts w:eastAsia="Calibri"/>
                <w:sz w:val="20"/>
                <w:szCs w:val="20"/>
                <w:lang w:eastAsia="en-US"/>
              </w:rPr>
            </w:pPr>
            <w:r w:rsidRPr="00EB0061">
              <w:rPr>
                <w:rFonts w:eastAsia="Calibri"/>
                <w:sz w:val="20"/>
                <w:szCs w:val="20"/>
                <w:lang w:eastAsia="en-US"/>
              </w:rPr>
              <w:t>Сенокошение</w:t>
            </w:r>
          </w:p>
        </w:tc>
        <w:tc>
          <w:tcPr>
            <w:tcW w:w="627" w:type="dxa"/>
            <w:shd w:val="clear" w:color="auto" w:fill="auto"/>
            <w:vAlign w:val="center"/>
          </w:tcPr>
          <w:p w:rsidR="005A2A75" w:rsidRPr="004D37D3" w:rsidRDefault="005A2A75" w:rsidP="00DE5892">
            <w:pPr>
              <w:widowControl w:val="0"/>
              <w:spacing w:line="240" w:lineRule="auto"/>
              <w:rPr>
                <w:rFonts w:ascii="Times New Roman" w:hAnsi="Times New Roman"/>
                <w:sz w:val="20"/>
                <w:szCs w:val="20"/>
              </w:rPr>
            </w:pPr>
            <w:r>
              <w:rPr>
                <w:rFonts w:ascii="Times New Roman" w:hAnsi="Times New Roman"/>
                <w:sz w:val="20"/>
                <w:szCs w:val="20"/>
              </w:rPr>
              <w:t>1</w:t>
            </w:r>
            <w:r w:rsidRPr="004D37D3">
              <w:rPr>
                <w:rFonts w:ascii="Times New Roman" w:hAnsi="Times New Roman"/>
                <w:sz w:val="20"/>
                <w:szCs w:val="20"/>
              </w:rPr>
              <w:t>.</w:t>
            </w:r>
            <w:r>
              <w:rPr>
                <w:rFonts w:ascii="Times New Roman" w:hAnsi="Times New Roman"/>
                <w:sz w:val="20"/>
                <w:szCs w:val="20"/>
              </w:rPr>
              <w:t>19</w:t>
            </w:r>
          </w:p>
        </w:tc>
        <w:tc>
          <w:tcPr>
            <w:tcW w:w="6602" w:type="dxa"/>
            <w:shd w:val="clear" w:color="auto" w:fill="auto"/>
            <w:vAlign w:val="center"/>
          </w:tcPr>
          <w:p w:rsidR="005A2A75" w:rsidRDefault="005A2A75" w:rsidP="00DE5892">
            <w:pPr>
              <w:widowControl w:val="0"/>
              <w:spacing w:line="240" w:lineRule="auto"/>
              <w:jc w:val="both"/>
              <w:rPr>
                <w:rFonts w:ascii="Times New Roman" w:hAnsi="Times New Roman"/>
                <w:sz w:val="20"/>
                <w:szCs w:val="20"/>
              </w:rPr>
            </w:pPr>
            <w:r>
              <w:rPr>
                <w:rFonts w:ascii="Times New Roman" w:hAnsi="Times New Roman"/>
                <w:sz w:val="20"/>
                <w:szCs w:val="20"/>
              </w:rPr>
              <w:t>1</w:t>
            </w:r>
            <w:r w:rsidRPr="00B171FD">
              <w:rPr>
                <w:rFonts w:ascii="Times New Roman" w:hAnsi="Times New Roman"/>
                <w:sz w:val="20"/>
                <w:szCs w:val="20"/>
              </w:rPr>
              <w:t>.</w:t>
            </w:r>
            <w:r>
              <w:rPr>
                <w:rFonts w:ascii="Times New Roman" w:hAnsi="Times New Roman"/>
                <w:sz w:val="20"/>
                <w:szCs w:val="20"/>
              </w:rPr>
              <w:t>19 </w:t>
            </w:r>
            <w:r w:rsidRPr="00B171FD">
              <w:rPr>
                <w:rFonts w:ascii="Times New Roman" w:hAnsi="Times New Roman"/>
                <w:sz w:val="20"/>
                <w:szCs w:val="20"/>
              </w:rPr>
              <w:t>- </w:t>
            </w:r>
            <w:r w:rsidRPr="00EB0061">
              <w:rPr>
                <w:rFonts w:ascii="Times New Roman" w:hAnsi="Times New Roman"/>
                <w:sz w:val="20"/>
                <w:szCs w:val="20"/>
              </w:rPr>
              <w:t>Кошение трав, сбор и заготовка сена</w:t>
            </w:r>
          </w:p>
        </w:tc>
      </w:tr>
      <w:tr w:rsidR="005A2A75" w:rsidRPr="004D37D3" w:rsidTr="00DE5892">
        <w:tc>
          <w:tcPr>
            <w:tcW w:w="561" w:type="dxa"/>
            <w:shd w:val="clear" w:color="auto" w:fill="auto"/>
            <w:vAlign w:val="center"/>
          </w:tcPr>
          <w:p w:rsidR="005A2A75" w:rsidRDefault="005A2A75" w:rsidP="005A2A75">
            <w:pPr>
              <w:spacing w:line="240" w:lineRule="auto"/>
              <w:rPr>
                <w:rFonts w:ascii="Times New Roman" w:hAnsi="Times New Roman"/>
                <w:sz w:val="20"/>
                <w:szCs w:val="20"/>
              </w:rPr>
            </w:pPr>
            <w:r>
              <w:rPr>
                <w:rFonts w:ascii="Times New Roman" w:hAnsi="Times New Roman"/>
                <w:sz w:val="20"/>
                <w:szCs w:val="20"/>
              </w:rPr>
              <w:t>12</w:t>
            </w:r>
          </w:p>
        </w:tc>
        <w:tc>
          <w:tcPr>
            <w:tcW w:w="1991"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Связь</w:t>
            </w:r>
          </w:p>
        </w:tc>
        <w:tc>
          <w:tcPr>
            <w:tcW w:w="627" w:type="dxa"/>
            <w:shd w:val="clear" w:color="auto" w:fill="auto"/>
            <w:vAlign w:val="center"/>
          </w:tcPr>
          <w:p w:rsidR="005A2A75" w:rsidRPr="004D37D3" w:rsidRDefault="005A2A75" w:rsidP="00DE5892">
            <w:pPr>
              <w:spacing w:line="240" w:lineRule="auto"/>
              <w:rPr>
                <w:rFonts w:ascii="Times New Roman" w:hAnsi="Times New Roman"/>
                <w:sz w:val="20"/>
                <w:szCs w:val="20"/>
              </w:rPr>
            </w:pPr>
            <w:r w:rsidRPr="004D37D3">
              <w:rPr>
                <w:rFonts w:ascii="Times New Roman" w:hAnsi="Times New Roman"/>
                <w:sz w:val="20"/>
                <w:szCs w:val="20"/>
              </w:rPr>
              <w:t>6.8</w:t>
            </w:r>
          </w:p>
        </w:tc>
        <w:tc>
          <w:tcPr>
            <w:tcW w:w="6602" w:type="dxa"/>
            <w:shd w:val="clear" w:color="auto" w:fill="auto"/>
          </w:tcPr>
          <w:p w:rsidR="005A2A75" w:rsidRPr="0006070D" w:rsidRDefault="005A2A75" w:rsidP="00DE5892">
            <w:pPr>
              <w:spacing w:line="240" w:lineRule="auto"/>
              <w:jc w:val="both"/>
              <w:rPr>
                <w:rFonts w:ascii="Times New Roman" w:hAnsi="Times New Roman"/>
                <w:sz w:val="20"/>
                <w:szCs w:val="20"/>
              </w:rPr>
            </w:pPr>
            <w:r w:rsidRPr="0006070D">
              <w:rPr>
                <w:rFonts w:ascii="Times New Roman" w:hAnsi="Times New Roman"/>
                <w:sz w:val="20"/>
                <w:szCs w:val="20"/>
              </w:rPr>
              <w:t xml:space="preserve">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E5738C">
              <w:rPr>
                <w:rFonts w:ascii="Times New Roman" w:hAnsi="Times New Roman"/>
                <w:sz w:val="20"/>
                <w:szCs w:val="20"/>
              </w:rPr>
              <w:t>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5A2A75" w:rsidRPr="004D37D3" w:rsidTr="00DE5892">
        <w:tc>
          <w:tcPr>
            <w:tcW w:w="9781" w:type="dxa"/>
            <w:gridSpan w:val="4"/>
            <w:shd w:val="clear" w:color="auto" w:fill="auto"/>
            <w:vAlign w:val="center"/>
          </w:tcPr>
          <w:p w:rsidR="005A2A75" w:rsidRPr="0006070D" w:rsidRDefault="005A2A75" w:rsidP="00DE5892">
            <w:pPr>
              <w:spacing w:line="240" w:lineRule="auto"/>
              <w:rPr>
                <w:rFonts w:ascii="Times New Roman" w:hAnsi="Times New Roman"/>
                <w:b/>
                <w:sz w:val="20"/>
                <w:szCs w:val="20"/>
              </w:rPr>
            </w:pPr>
            <w:r w:rsidRPr="0006070D">
              <w:rPr>
                <w:rFonts w:ascii="Times New Roman" w:hAnsi="Times New Roman"/>
                <w:b/>
                <w:sz w:val="20"/>
                <w:szCs w:val="20"/>
              </w:rPr>
              <w:t>Условно разрешенные виды использования</w:t>
            </w:r>
          </w:p>
        </w:tc>
      </w:tr>
      <w:tr w:rsidR="005A2A75" w:rsidRPr="004D37D3" w:rsidTr="00DE5892">
        <w:tc>
          <w:tcPr>
            <w:tcW w:w="561" w:type="dxa"/>
            <w:shd w:val="clear" w:color="auto" w:fill="auto"/>
            <w:vAlign w:val="center"/>
          </w:tcPr>
          <w:p w:rsidR="005A2A75" w:rsidRPr="004D37D3" w:rsidRDefault="005A2A75" w:rsidP="005A2A75">
            <w:pPr>
              <w:spacing w:line="240" w:lineRule="auto"/>
              <w:rPr>
                <w:rFonts w:ascii="Times New Roman" w:hAnsi="Times New Roman"/>
                <w:sz w:val="20"/>
                <w:szCs w:val="20"/>
              </w:rPr>
            </w:pPr>
            <w:r>
              <w:rPr>
                <w:rFonts w:ascii="Times New Roman" w:hAnsi="Times New Roman"/>
                <w:sz w:val="20"/>
                <w:szCs w:val="20"/>
              </w:rPr>
              <w:t>13</w:t>
            </w:r>
          </w:p>
        </w:tc>
        <w:tc>
          <w:tcPr>
            <w:tcW w:w="1991" w:type="dxa"/>
            <w:shd w:val="clear" w:color="auto" w:fill="auto"/>
            <w:vAlign w:val="center"/>
          </w:tcPr>
          <w:p w:rsidR="005A2A75" w:rsidRPr="00940ED4" w:rsidRDefault="005A2A75" w:rsidP="00DE5892">
            <w:pPr>
              <w:spacing w:line="240" w:lineRule="auto"/>
              <w:rPr>
                <w:rFonts w:ascii="Times New Roman" w:hAnsi="Times New Roman"/>
                <w:sz w:val="20"/>
                <w:szCs w:val="20"/>
              </w:rPr>
            </w:pPr>
            <w:r w:rsidRPr="00940ED4">
              <w:rPr>
                <w:rFonts w:ascii="Times New Roman" w:hAnsi="Times New Roman"/>
                <w:sz w:val="20"/>
                <w:szCs w:val="20"/>
              </w:rPr>
              <w:t>Историко-культурная деятельность</w:t>
            </w:r>
          </w:p>
        </w:tc>
        <w:tc>
          <w:tcPr>
            <w:tcW w:w="627" w:type="dxa"/>
            <w:shd w:val="clear" w:color="auto" w:fill="auto"/>
            <w:vAlign w:val="center"/>
          </w:tcPr>
          <w:p w:rsidR="005A2A75" w:rsidRPr="00DA1C5E" w:rsidRDefault="005A2A75" w:rsidP="00DE5892">
            <w:pPr>
              <w:spacing w:line="240" w:lineRule="auto"/>
              <w:rPr>
                <w:rFonts w:ascii="Times New Roman" w:hAnsi="Times New Roman"/>
                <w:sz w:val="20"/>
                <w:szCs w:val="20"/>
              </w:rPr>
            </w:pPr>
            <w:r>
              <w:rPr>
                <w:rFonts w:ascii="Times New Roman" w:hAnsi="Times New Roman"/>
                <w:sz w:val="20"/>
                <w:szCs w:val="20"/>
              </w:rPr>
              <w:t>9.3</w:t>
            </w:r>
          </w:p>
        </w:tc>
        <w:tc>
          <w:tcPr>
            <w:tcW w:w="6602" w:type="dxa"/>
            <w:shd w:val="clear" w:color="auto" w:fill="auto"/>
          </w:tcPr>
          <w:p w:rsidR="005A2A75" w:rsidRPr="00DA1C5E" w:rsidRDefault="005A2A75" w:rsidP="00DE5892">
            <w:pPr>
              <w:spacing w:line="240" w:lineRule="auto"/>
              <w:jc w:val="both"/>
              <w:rPr>
                <w:rFonts w:ascii="Times New Roman" w:hAnsi="Times New Roman"/>
                <w:sz w:val="20"/>
                <w:szCs w:val="20"/>
              </w:rPr>
            </w:pPr>
            <w:r>
              <w:rPr>
                <w:rFonts w:ascii="Times New Roman" w:hAnsi="Times New Roman"/>
                <w:sz w:val="20"/>
                <w:szCs w:val="20"/>
              </w:rPr>
              <w:t>9.3 - </w:t>
            </w:r>
            <w:r w:rsidRPr="00D45037">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D45037">
              <w:rPr>
                <w:rFonts w:ascii="Times New Roman" w:hAnsi="Times New Roman"/>
                <w:sz w:val="20"/>
                <w:szCs w:val="20"/>
              </w:rPr>
              <w:t xml:space="preserve"> исторических поселений</w:t>
            </w:r>
            <w:r w:rsidRPr="00D45037">
              <w:rPr>
                <w:rFonts w:ascii="Times New Roman" w:eastAsia="Times New Roman" w:hAnsi="Times New Roman"/>
                <w:sz w:val="20"/>
                <w:szCs w:val="20"/>
                <w:lang w:eastAsia="ru-RU"/>
              </w:rPr>
              <w:t xml:space="preserve">,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w:t>
            </w:r>
            <w:r w:rsidRPr="00D45037">
              <w:rPr>
                <w:rFonts w:ascii="Times New Roman" w:eastAsia="Times New Roman" w:hAnsi="Times New Roman"/>
                <w:sz w:val="20"/>
                <w:szCs w:val="20"/>
                <w:lang w:eastAsia="ru-RU"/>
              </w:rPr>
              <w:lastRenderedPageBreak/>
              <w:t>туризм</w:t>
            </w:r>
          </w:p>
        </w:tc>
      </w:tr>
      <w:tr w:rsidR="005A2A75" w:rsidRPr="004D37D3" w:rsidTr="00DE5892">
        <w:tc>
          <w:tcPr>
            <w:tcW w:w="9781" w:type="dxa"/>
            <w:gridSpan w:val="4"/>
            <w:shd w:val="clear" w:color="auto" w:fill="auto"/>
            <w:vAlign w:val="center"/>
          </w:tcPr>
          <w:p w:rsidR="005A2A75" w:rsidRPr="00641728" w:rsidRDefault="005A2A75" w:rsidP="00DE5892">
            <w:pPr>
              <w:spacing w:line="240" w:lineRule="auto"/>
              <w:rPr>
                <w:rFonts w:ascii="Times New Roman" w:hAnsi="Times New Roman"/>
                <w:sz w:val="20"/>
                <w:szCs w:val="20"/>
              </w:rPr>
            </w:pPr>
            <w:r>
              <w:rPr>
                <w:rFonts w:ascii="Times New Roman" w:hAnsi="Times New Roman"/>
                <w:b/>
                <w:sz w:val="20"/>
                <w:szCs w:val="20"/>
              </w:rPr>
              <w:lastRenderedPageBreak/>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5A2A75" w:rsidRPr="004D37D3" w:rsidTr="00DE5892">
        <w:tc>
          <w:tcPr>
            <w:tcW w:w="9781" w:type="dxa"/>
            <w:gridSpan w:val="4"/>
            <w:shd w:val="clear" w:color="auto" w:fill="auto"/>
            <w:vAlign w:val="center"/>
          </w:tcPr>
          <w:p w:rsidR="005A2A75" w:rsidRPr="00E66948" w:rsidRDefault="005A2A75" w:rsidP="00DE5892">
            <w:pPr>
              <w:spacing w:line="240" w:lineRule="auto"/>
              <w:rPr>
                <w:rFonts w:ascii="Times New Roman" w:hAnsi="Times New Roman"/>
                <w:sz w:val="20"/>
                <w:szCs w:val="20"/>
              </w:rPr>
            </w:pPr>
            <w:r>
              <w:rPr>
                <w:rFonts w:ascii="Times New Roman" w:hAnsi="Times New Roman"/>
                <w:sz w:val="20"/>
                <w:szCs w:val="20"/>
              </w:rPr>
              <w:t xml:space="preserve">Для данной зоны - </w:t>
            </w:r>
            <w:r w:rsidRPr="00B800FF">
              <w:rPr>
                <w:rFonts w:ascii="Times New Roman" w:hAnsi="Times New Roman"/>
                <w:sz w:val="20"/>
                <w:szCs w:val="20"/>
              </w:rPr>
              <w:t>Вспомогательные виды разрешённого использования</w:t>
            </w:r>
            <w:r>
              <w:rPr>
                <w:rFonts w:ascii="Times New Roman" w:hAnsi="Times New Roman"/>
                <w:b/>
                <w:sz w:val="20"/>
                <w:szCs w:val="20"/>
              </w:rPr>
              <w:t xml:space="preserve"> не устанавливаются</w:t>
            </w:r>
          </w:p>
        </w:tc>
      </w:tr>
    </w:tbl>
    <w:p w:rsidR="009E722E" w:rsidRPr="00EC1D60" w:rsidRDefault="009E722E" w:rsidP="009E722E">
      <w:pPr>
        <w:pStyle w:val="ConsNormal"/>
        <w:ind w:firstLine="709"/>
        <w:jc w:val="both"/>
        <w:rPr>
          <w:rFonts w:ascii="Times New Roman" w:hAnsi="Times New Roman"/>
          <w:b/>
          <w:sz w:val="16"/>
          <w:szCs w:val="16"/>
        </w:rPr>
      </w:pPr>
    </w:p>
    <w:p w:rsidR="00B27721" w:rsidRPr="000043E5" w:rsidRDefault="00B27721" w:rsidP="00B27721">
      <w:pPr>
        <w:widowControl w:val="0"/>
        <w:spacing w:line="240" w:lineRule="auto"/>
        <w:ind w:firstLine="709"/>
        <w:jc w:val="both"/>
        <w:rPr>
          <w:rFonts w:ascii="Times New Roman" w:hAnsi="Times New Roman"/>
          <w:b/>
          <w:sz w:val="24"/>
          <w:szCs w:val="24"/>
        </w:rPr>
      </w:pPr>
      <w:r w:rsidRPr="000043E5">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27721" w:rsidRPr="007F5662" w:rsidRDefault="00B27721" w:rsidP="00B27721">
      <w:pPr>
        <w:pStyle w:val="a5"/>
        <w:widowControl w:val="0"/>
        <w:numPr>
          <w:ilvl w:val="0"/>
          <w:numId w:val="2"/>
        </w:numPr>
        <w:suppressAutoHyphens/>
        <w:spacing w:after="0" w:line="240" w:lineRule="auto"/>
        <w:ind w:left="0" w:firstLine="709"/>
        <w:jc w:val="both"/>
        <w:rPr>
          <w:rFonts w:ascii="Times New Roman" w:eastAsia="Times New Roman" w:hAnsi="Times New Roman"/>
          <w:b/>
          <w:sz w:val="24"/>
          <w:szCs w:val="24"/>
          <w:lang w:eastAsia="ru-RU"/>
        </w:rPr>
      </w:pPr>
      <w:r w:rsidRPr="007F5662">
        <w:rPr>
          <w:rFonts w:ascii="Times New Roman" w:eastAsia="Times New Roman" w:hAnsi="Times New Roman"/>
          <w:b/>
          <w:sz w:val="24"/>
          <w:szCs w:val="24"/>
          <w:lang w:eastAsia="ru-RU"/>
        </w:rPr>
        <w:t>минимальн</w:t>
      </w:r>
      <w:r>
        <w:rPr>
          <w:rFonts w:ascii="Times New Roman" w:eastAsia="Times New Roman" w:hAnsi="Times New Roman"/>
          <w:b/>
          <w:sz w:val="24"/>
          <w:szCs w:val="24"/>
          <w:lang w:eastAsia="ru-RU"/>
        </w:rPr>
        <w:t>ый</w:t>
      </w:r>
      <w:r w:rsidRPr="007F566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размер</w:t>
      </w:r>
      <w:r w:rsidRPr="007F5662">
        <w:rPr>
          <w:rFonts w:ascii="Times New Roman" w:eastAsia="Times New Roman" w:hAnsi="Times New Roman"/>
          <w:b/>
          <w:sz w:val="24"/>
          <w:szCs w:val="24"/>
          <w:lang w:eastAsia="ru-RU"/>
        </w:rPr>
        <w:t xml:space="preserve"> земельн</w:t>
      </w:r>
      <w:r>
        <w:rPr>
          <w:rFonts w:ascii="Times New Roman" w:eastAsia="Times New Roman" w:hAnsi="Times New Roman"/>
          <w:b/>
          <w:sz w:val="24"/>
          <w:szCs w:val="24"/>
          <w:lang w:eastAsia="ru-RU"/>
        </w:rPr>
        <w:t>ого</w:t>
      </w:r>
      <w:r w:rsidRPr="007F5662">
        <w:rPr>
          <w:rFonts w:ascii="Times New Roman" w:eastAsia="Times New Roman" w:hAnsi="Times New Roman"/>
          <w:b/>
          <w:sz w:val="24"/>
          <w:szCs w:val="24"/>
          <w:lang w:eastAsia="ru-RU"/>
        </w:rPr>
        <w:t xml:space="preserve"> участк</w:t>
      </w:r>
      <w:r>
        <w:rPr>
          <w:rFonts w:ascii="Times New Roman" w:eastAsia="Times New Roman" w:hAnsi="Times New Roman"/>
          <w:b/>
          <w:sz w:val="24"/>
          <w:szCs w:val="24"/>
          <w:lang w:eastAsia="ru-RU"/>
        </w:rPr>
        <w:t xml:space="preserve">а – </w:t>
      </w:r>
      <w:r>
        <w:rPr>
          <w:rFonts w:ascii="Times New Roman" w:hAnsi="Times New Roman"/>
          <w:sz w:val="24"/>
          <w:szCs w:val="24"/>
        </w:rPr>
        <w:t>не устанавливаются</w:t>
      </w:r>
      <w:r>
        <w:rPr>
          <w:rFonts w:ascii="Times New Roman" w:eastAsia="Times New Roman" w:hAnsi="Times New Roman"/>
          <w:b/>
          <w:sz w:val="24"/>
          <w:szCs w:val="24"/>
          <w:lang w:eastAsia="ru-RU"/>
        </w:rPr>
        <w:t>;</w:t>
      </w:r>
    </w:p>
    <w:p w:rsidR="00B27721" w:rsidRPr="007F5662" w:rsidRDefault="00B27721" w:rsidP="00B27721">
      <w:pPr>
        <w:pStyle w:val="a5"/>
        <w:widowControl w:val="0"/>
        <w:numPr>
          <w:ilvl w:val="0"/>
          <w:numId w:val="2"/>
        </w:numPr>
        <w:suppressAutoHyphens/>
        <w:spacing w:after="0" w:line="240" w:lineRule="auto"/>
        <w:ind w:left="0" w:firstLine="709"/>
        <w:jc w:val="both"/>
        <w:rPr>
          <w:rFonts w:ascii="Times New Roman" w:eastAsia="Times New Roman" w:hAnsi="Times New Roman"/>
          <w:b/>
          <w:sz w:val="24"/>
          <w:szCs w:val="24"/>
          <w:lang w:eastAsia="ru-RU"/>
        </w:rPr>
      </w:pPr>
      <w:r w:rsidRPr="007F5662">
        <w:rPr>
          <w:rFonts w:ascii="Times New Roman" w:eastAsia="Times New Roman" w:hAnsi="Times New Roman"/>
          <w:b/>
          <w:sz w:val="24"/>
          <w:szCs w:val="24"/>
          <w:lang w:eastAsia="ru-RU"/>
        </w:rPr>
        <w:t>максимальн</w:t>
      </w:r>
      <w:r>
        <w:rPr>
          <w:rFonts w:ascii="Times New Roman" w:eastAsia="Times New Roman" w:hAnsi="Times New Roman"/>
          <w:b/>
          <w:sz w:val="24"/>
          <w:szCs w:val="24"/>
          <w:lang w:eastAsia="ru-RU"/>
        </w:rPr>
        <w:t>ый</w:t>
      </w:r>
      <w:r w:rsidRPr="007F5662">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размер</w:t>
      </w:r>
      <w:r w:rsidRPr="007F5662">
        <w:rPr>
          <w:rFonts w:ascii="Times New Roman" w:eastAsia="Times New Roman" w:hAnsi="Times New Roman"/>
          <w:b/>
          <w:sz w:val="24"/>
          <w:szCs w:val="24"/>
          <w:lang w:eastAsia="ru-RU"/>
        </w:rPr>
        <w:t xml:space="preserve"> земельного участка</w:t>
      </w:r>
      <w:r>
        <w:rPr>
          <w:rFonts w:ascii="Times New Roman" w:eastAsia="Times New Roman" w:hAnsi="Times New Roman"/>
          <w:b/>
          <w:sz w:val="24"/>
          <w:szCs w:val="24"/>
          <w:lang w:eastAsia="ru-RU"/>
        </w:rPr>
        <w:t xml:space="preserve"> – </w:t>
      </w:r>
      <w:r>
        <w:rPr>
          <w:rFonts w:ascii="Times New Roman" w:hAnsi="Times New Roman"/>
          <w:sz w:val="24"/>
          <w:szCs w:val="24"/>
        </w:rPr>
        <w:t>не устанавливаются</w:t>
      </w:r>
      <w:r>
        <w:rPr>
          <w:rFonts w:ascii="Times New Roman" w:eastAsia="Times New Roman" w:hAnsi="Times New Roman"/>
          <w:b/>
          <w:sz w:val="24"/>
          <w:szCs w:val="24"/>
          <w:lang w:eastAsia="ru-RU"/>
        </w:rPr>
        <w:t>;</w:t>
      </w:r>
    </w:p>
    <w:p w:rsidR="00B27721" w:rsidRPr="00BD65F5" w:rsidRDefault="00B27721" w:rsidP="00B27721">
      <w:pPr>
        <w:pStyle w:val="a5"/>
        <w:widowControl w:val="0"/>
        <w:numPr>
          <w:ilvl w:val="0"/>
          <w:numId w:val="2"/>
        </w:numPr>
        <w:suppressAutoHyphens/>
        <w:spacing w:after="0" w:line="240" w:lineRule="auto"/>
        <w:ind w:left="0" w:firstLine="709"/>
        <w:jc w:val="both"/>
        <w:rPr>
          <w:rFonts w:ascii="Times New Roman" w:eastAsia="Times New Roman" w:hAnsi="Times New Roman"/>
          <w:sz w:val="24"/>
          <w:szCs w:val="24"/>
          <w:lang w:eastAsia="ru-RU"/>
        </w:rPr>
      </w:pPr>
      <w:r w:rsidRPr="007F5662">
        <w:rPr>
          <w:rFonts w:ascii="Times New Roman" w:eastAsia="Times New Roman" w:hAnsi="Times New Roman"/>
          <w:b/>
          <w:sz w:val="24"/>
          <w:szCs w:val="24"/>
          <w:lang w:eastAsia="ru-RU"/>
        </w:rPr>
        <w:t>отступ от красной линии</w:t>
      </w:r>
      <w:r w:rsidRPr="00BD65F5">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w:t>
      </w:r>
      <w:r>
        <w:rPr>
          <w:rFonts w:ascii="Times New Roman" w:eastAsia="Times New Roman" w:hAnsi="Times New Roman"/>
          <w:sz w:val="24"/>
          <w:szCs w:val="24"/>
          <w:lang w:eastAsia="ru-RU"/>
        </w:rPr>
        <w:t>-</w:t>
      </w:r>
      <w:r w:rsidRPr="00BD65F5">
        <w:rPr>
          <w:rFonts w:ascii="Times New Roman" w:eastAsia="Times New Roman" w:hAnsi="Times New Roman"/>
          <w:sz w:val="24"/>
          <w:szCs w:val="24"/>
          <w:lang w:eastAsia="ru-RU"/>
        </w:rPr>
        <w:t xml:space="preserve"> </w:t>
      </w:r>
      <w:r w:rsidR="00C4578A">
        <w:rPr>
          <w:rFonts w:ascii="Times New Roman" w:eastAsia="Times New Roman" w:hAnsi="Times New Roman"/>
          <w:sz w:val="24"/>
          <w:szCs w:val="24"/>
          <w:lang w:eastAsia="ru-RU"/>
        </w:rPr>
        <w:t>5</w:t>
      </w:r>
      <w:r w:rsidRPr="00BD65F5">
        <w:rPr>
          <w:rFonts w:ascii="Times New Roman" w:eastAsia="Times New Roman" w:hAnsi="Times New Roman"/>
          <w:sz w:val="24"/>
          <w:szCs w:val="24"/>
          <w:lang w:eastAsia="ru-RU"/>
        </w:rPr>
        <w:t xml:space="preserve"> метр</w:t>
      </w:r>
      <w:r w:rsidR="00C4578A">
        <w:rPr>
          <w:rFonts w:ascii="Times New Roman" w:eastAsia="Times New Roman" w:hAnsi="Times New Roman"/>
          <w:sz w:val="24"/>
          <w:szCs w:val="24"/>
          <w:lang w:eastAsia="ru-RU"/>
        </w:rPr>
        <w:t>ов</w:t>
      </w:r>
      <w:r w:rsidRPr="00BD65F5">
        <w:rPr>
          <w:rFonts w:ascii="Times New Roman" w:eastAsia="Times New Roman" w:hAnsi="Times New Roman"/>
          <w:sz w:val="24"/>
          <w:szCs w:val="24"/>
          <w:lang w:eastAsia="ru-RU"/>
        </w:rPr>
        <w:t>. В сложившейся застройке линию регулирования застройки допускается совмещать с красной линией;</w:t>
      </w:r>
    </w:p>
    <w:p w:rsidR="00B27721" w:rsidRPr="00997C05" w:rsidRDefault="00B27721" w:rsidP="00B27721">
      <w:pPr>
        <w:pStyle w:val="a5"/>
        <w:widowControl w:val="0"/>
        <w:numPr>
          <w:ilvl w:val="0"/>
          <w:numId w:val="2"/>
        </w:numPr>
        <w:suppressAutoHyphens/>
        <w:spacing w:after="0" w:line="240" w:lineRule="auto"/>
        <w:ind w:left="0" w:firstLine="709"/>
        <w:jc w:val="both"/>
        <w:rPr>
          <w:rFonts w:ascii="Times New Roman" w:hAnsi="Times New Roman"/>
          <w:sz w:val="24"/>
          <w:szCs w:val="24"/>
          <w:lang w:eastAsia="ru-RU"/>
        </w:rPr>
      </w:pPr>
      <w:r w:rsidRPr="00997C05">
        <w:rPr>
          <w:rFonts w:ascii="Times New Roman" w:hAnsi="Times New Roman"/>
          <w:b/>
          <w:sz w:val="24"/>
          <w:szCs w:val="24"/>
          <w:lang w:eastAsia="ru-RU"/>
        </w:rPr>
        <w:t>минимальное расстояние</w:t>
      </w:r>
      <w:r w:rsidRPr="00997C05">
        <w:rPr>
          <w:rFonts w:ascii="Times New Roman" w:hAnsi="Times New Roman"/>
          <w:sz w:val="24"/>
          <w:szCs w:val="24"/>
          <w:lang w:eastAsia="ru-RU"/>
        </w:rPr>
        <w:t xml:space="preserve"> от границ участка до основного строения - 3 метра; хозяйственных и прочих строений - 1 м; отдельно стоящего гаража - 1 м; выгребной ямы, дворовой уборной, площадки для хранения ТБО, компостной ямы - 3 м.</w:t>
      </w:r>
      <w:r>
        <w:rPr>
          <w:rFonts w:ascii="Times New Roman" w:hAnsi="Times New Roman"/>
          <w:sz w:val="24"/>
          <w:szCs w:val="24"/>
          <w:lang w:eastAsia="ru-RU"/>
        </w:rPr>
        <w:t>;</w:t>
      </w:r>
      <w:r w:rsidRPr="00997C05">
        <w:rPr>
          <w:rFonts w:ascii="Times New Roman" w:hAnsi="Times New Roman"/>
          <w:sz w:val="24"/>
          <w:szCs w:val="24"/>
          <w:lang w:eastAsia="ru-RU"/>
        </w:rPr>
        <w:t xml:space="preserve"> </w:t>
      </w:r>
    </w:p>
    <w:p w:rsidR="00B27721" w:rsidRPr="00997C05" w:rsidRDefault="00B27721" w:rsidP="00B27721">
      <w:pPr>
        <w:pStyle w:val="a5"/>
        <w:widowControl w:val="0"/>
        <w:numPr>
          <w:ilvl w:val="0"/>
          <w:numId w:val="2"/>
        </w:numPr>
        <w:suppressAutoHyphens/>
        <w:spacing w:after="0" w:line="240" w:lineRule="auto"/>
        <w:ind w:left="0" w:firstLine="709"/>
        <w:jc w:val="both"/>
        <w:rPr>
          <w:rFonts w:ascii="Times New Roman" w:hAnsi="Times New Roman"/>
          <w:sz w:val="24"/>
          <w:szCs w:val="24"/>
          <w:lang w:eastAsia="ru-RU"/>
        </w:rPr>
      </w:pPr>
      <w:r w:rsidRPr="00997C05">
        <w:rPr>
          <w:rFonts w:ascii="Times New Roman" w:hAnsi="Times New Roman"/>
          <w:b/>
          <w:sz w:val="24"/>
          <w:szCs w:val="24"/>
          <w:lang w:eastAsia="ru-RU"/>
        </w:rPr>
        <w:t>максимальный процент застройки</w:t>
      </w:r>
      <w:r w:rsidRPr="00997C05">
        <w:rPr>
          <w:rFonts w:ascii="Times New Roman" w:hAnsi="Times New Roman"/>
          <w:sz w:val="24"/>
          <w:szCs w:val="24"/>
          <w:lang w:eastAsia="ru-RU"/>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27721" w:rsidRPr="00997C05" w:rsidRDefault="00B27721" w:rsidP="00B27721">
      <w:pPr>
        <w:widowControl w:val="0"/>
        <w:autoSpaceDE w:val="0"/>
        <w:autoSpaceDN w:val="0"/>
        <w:adjustRightInd w:val="0"/>
        <w:spacing w:line="240" w:lineRule="auto"/>
        <w:ind w:firstLine="540"/>
        <w:jc w:val="both"/>
        <w:rPr>
          <w:rFonts w:ascii="Times New Roman" w:eastAsia="Times New Roman" w:hAnsi="Times New Roman"/>
          <w:sz w:val="24"/>
          <w:szCs w:val="24"/>
          <w:lang w:eastAsia="ru-RU"/>
        </w:rPr>
      </w:pPr>
      <w:r w:rsidRPr="00997C05">
        <w:rPr>
          <w:rFonts w:ascii="Times New Roman" w:eastAsia="Times New Roman" w:hAnsi="Times New Roman"/>
          <w:sz w:val="24"/>
          <w:szCs w:val="24"/>
          <w:lang w:eastAsia="ru-RU"/>
        </w:rPr>
        <w:t>- максимальный процент застройки – 50%</w:t>
      </w:r>
      <w:r>
        <w:rPr>
          <w:rFonts w:ascii="Times New Roman" w:eastAsia="Times New Roman" w:hAnsi="Times New Roman"/>
          <w:sz w:val="24"/>
          <w:szCs w:val="24"/>
          <w:lang w:eastAsia="ru-RU"/>
        </w:rPr>
        <w:t>;</w:t>
      </w:r>
    </w:p>
    <w:p w:rsidR="00B27721" w:rsidRPr="00BD65F5" w:rsidRDefault="00B27721" w:rsidP="00B27721">
      <w:pPr>
        <w:pStyle w:val="a5"/>
        <w:widowControl w:val="0"/>
        <w:numPr>
          <w:ilvl w:val="0"/>
          <w:numId w:val="2"/>
        </w:numPr>
        <w:suppressAutoHyphens/>
        <w:spacing w:after="0" w:line="24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м</w:t>
      </w:r>
      <w:r w:rsidRPr="007F5662">
        <w:rPr>
          <w:rFonts w:ascii="Times New Roman" w:hAnsi="Times New Roman"/>
          <w:b/>
          <w:sz w:val="24"/>
          <w:szCs w:val="24"/>
        </w:rPr>
        <w:t>аксимальное количество этажей</w:t>
      </w:r>
      <w:r w:rsidRPr="004A74BB">
        <w:rPr>
          <w:rFonts w:ascii="Times New Roman" w:hAnsi="Times New Roman"/>
          <w:sz w:val="24"/>
          <w:szCs w:val="24"/>
        </w:rPr>
        <w:t xml:space="preserve"> надземной части зданий, строений, сооружений на </w:t>
      </w:r>
      <w:r w:rsidRPr="00BD65F5">
        <w:rPr>
          <w:rFonts w:ascii="Times New Roman" w:eastAsia="Times New Roman" w:hAnsi="Times New Roman"/>
          <w:sz w:val="24"/>
          <w:szCs w:val="24"/>
          <w:lang w:eastAsia="ru-RU"/>
        </w:rPr>
        <w:t>территории земельных участков - 3 этажа;</w:t>
      </w:r>
    </w:p>
    <w:p w:rsidR="00B27721" w:rsidRPr="00C44874" w:rsidRDefault="00B27721" w:rsidP="00B27721">
      <w:pPr>
        <w:pStyle w:val="a5"/>
        <w:widowControl w:val="0"/>
        <w:numPr>
          <w:ilvl w:val="0"/>
          <w:numId w:val="2"/>
        </w:numPr>
        <w:suppressAutoHyphens/>
        <w:spacing w:after="0" w:line="240" w:lineRule="auto"/>
        <w:ind w:left="0" w:firstLine="709"/>
        <w:jc w:val="both"/>
        <w:rPr>
          <w:rFonts w:ascii="Times New Roman" w:eastAsia="Times New Roman" w:hAnsi="Times New Roman"/>
          <w:b/>
          <w:sz w:val="24"/>
          <w:szCs w:val="24"/>
          <w:lang w:eastAsia="ru-RU"/>
        </w:rPr>
      </w:pPr>
      <w:r w:rsidRPr="00C44874">
        <w:rPr>
          <w:rFonts w:ascii="Times New Roman" w:eastAsia="Times New Roman" w:hAnsi="Times New Roman"/>
          <w:b/>
          <w:sz w:val="24"/>
          <w:szCs w:val="24"/>
          <w:lang w:eastAsia="ru-RU"/>
        </w:rPr>
        <w:t xml:space="preserve">максимальная высота от уровня земли: </w:t>
      </w:r>
    </w:p>
    <w:p w:rsidR="00B27721" w:rsidRPr="00BD65F5" w:rsidRDefault="00B27721" w:rsidP="00B27721">
      <w:pPr>
        <w:pStyle w:val="a5"/>
        <w:widowControl w:val="0"/>
        <w:numPr>
          <w:ilvl w:val="0"/>
          <w:numId w:val="3"/>
        </w:numPr>
        <w:suppressAutoHyphens/>
        <w:spacing w:after="0" w:line="24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 xml:space="preserve">до верха плоской кровли - не более 12 м; </w:t>
      </w:r>
    </w:p>
    <w:p w:rsidR="00B27721" w:rsidRPr="00BD65F5" w:rsidRDefault="00B27721" w:rsidP="00B27721">
      <w:pPr>
        <w:pStyle w:val="a5"/>
        <w:widowControl w:val="0"/>
        <w:numPr>
          <w:ilvl w:val="0"/>
          <w:numId w:val="3"/>
        </w:numPr>
        <w:suppressAutoHyphens/>
        <w:spacing w:after="0" w:line="24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до конька скатной кровли - не более 16 м;</w:t>
      </w:r>
    </w:p>
    <w:p w:rsidR="00B27721" w:rsidRDefault="00B27721" w:rsidP="00B27721">
      <w:pPr>
        <w:pStyle w:val="a5"/>
        <w:widowControl w:val="0"/>
        <w:numPr>
          <w:ilvl w:val="0"/>
          <w:numId w:val="3"/>
        </w:numPr>
        <w:suppressAutoHyphens/>
        <w:spacing w:after="0" w:line="240" w:lineRule="auto"/>
        <w:ind w:left="0" w:firstLine="709"/>
        <w:jc w:val="both"/>
        <w:rPr>
          <w:rFonts w:ascii="Times New Roman" w:eastAsia="Times New Roman" w:hAnsi="Times New Roman"/>
          <w:sz w:val="24"/>
          <w:szCs w:val="24"/>
          <w:lang w:eastAsia="ru-RU"/>
        </w:rPr>
      </w:pPr>
      <w:r w:rsidRPr="00BD65F5">
        <w:rPr>
          <w:rFonts w:ascii="Times New Roman" w:eastAsia="Times New Roman" w:hAnsi="Times New Roman"/>
          <w:sz w:val="24"/>
          <w:szCs w:val="24"/>
          <w:lang w:eastAsia="ru-RU"/>
        </w:rPr>
        <w:t>для всех вспомогательных строений высота от уровня земли до верха плоской кровли не более 4 м, до коньк</w:t>
      </w:r>
      <w:r>
        <w:rPr>
          <w:rFonts w:ascii="Times New Roman" w:eastAsia="Times New Roman" w:hAnsi="Times New Roman"/>
          <w:sz w:val="24"/>
          <w:szCs w:val="24"/>
          <w:lang w:eastAsia="ru-RU"/>
        </w:rPr>
        <w:t>а скатной кровли - не более 7 м.</w:t>
      </w:r>
    </w:p>
    <w:p w:rsidR="009E722E" w:rsidRDefault="009E722E" w:rsidP="009E722E">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14" w:name="_Toc515091933"/>
      <w:bookmarkStart w:id="215" w:name="_Toc515096897"/>
      <w:r>
        <w:rPr>
          <w:rFonts w:ascii="Times New Roman" w:hAnsi="Times New Roman"/>
          <w:b/>
          <w:sz w:val="24"/>
          <w:szCs w:val="24"/>
        </w:rPr>
        <w:t>Ограничения использования земельных участков и объектов капитального строительства.</w:t>
      </w:r>
      <w:bookmarkEnd w:id="214"/>
      <w:bookmarkEnd w:id="215"/>
    </w:p>
    <w:p w:rsidR="009E722E" w:rsidRDefault="009E722E" w:rsidP="009E722E">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8625D2" w:rsidRDefault="007E29BF" w:rsidP="009B3F34">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w:t>
      </w:r>
      <w:r w:rsidR="005F5A1E">
        <w:rPr>
          <w:rFonts w:ascii="Times New Roman" w:hAnsi="Times New Roman"/>
          <w:b/>
          <w:sz w:val="24"/>
          <w:szCs w:val="24"/>
        </w:rPr>
        <w:t>0</w:t>
      </w:r>
      <w:r>
        <w:rPr>
          <w:rFonts w:ascii="Times New Roman" w:hAnsi="Times New Roman"/>
          <w:b/>
          <w:sz w:val="24"/>
          <w:szCs w:val="24"/>
        </w:rPr>
        <w:t>.</w:t>
      </w:r>
      <w:r w:rsidR="003A64CE">
        <w:rPr>
          <w:rFonts w:ascii="Times New Roman" w:hAnsi="Times New Roman"/>
          <w:b/>
          <w:sz w:val="24"/>
          <w:szCs w:val="24"/>
        </w:rPr>
        <w:t>7</w:t>
      </w:r>
      <w:r>
        <w:rPr>
          <w:rFonts w:ascii="Times New Roman" w:hAnsi="Times New Roman"/>
          <w:b/>
          <w:sz w:val="24"/>
          <w:szCs w:val="24"/>
        </w:rPr>
        <w:t>. </w:t>
      </w:r>
      <w:r w:rsidRPr="005D1B60">
        <w:rPr>
          <w:rFonts w:ascii="Times New Roman" w:hAnsi="Times New Roman"/>
          <w:b/>
          <w:sz w:val="24"/>
          <w:szCs w:val="24"/>
        </w:rPr>
        <w:t>Градостроительный регламент зоны специального назначения</w:t>
      </w:r>
      <w:r w:rsidR="008625D2">
        <w:rPr>
          <w:rFonts w:ascii="Times New Roman" w:hAnsi="Times New Roman"/>
          <w:b/>
          <w:sz w:val="24"/>
          <w:szCs w:val="24"/>
        </w:rPr>
        <w:t>.</w:t>
      </w:r>
    </w:p>
    <w:p w:rsidR="00B27721" w:rsidRDefault="00B27721" w:rsidP="00B27721">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Общие требования для зон специального назначения.</w:t>
      </w:r>
    </w:p>
    <w:p w:rsidR="00B27721" w:rsidRPr="00CD2CB1" w:rsidRDefault="00B27721" w:rsidP="00B27721">
      <w:pPr>
        <w:pStyle w:val="a5"/>
        <w:widowControl w:val="0"/>
        <w:spacing w:after="0" w:line="240" w:lineRule="auto"/>
        <w:ind w:left="0" w:firstLine="709"/>
        <w:jc w:val="both"/>
        <w:rPr>
          <w:rFonts w:ascii="Times New Roman" w:eastAsia="Times New Roman" w:hAnsi="Times New Roman"/>
          <w:sz w:val="24"/>
          <w:szCs w:val="24"/>
          <w:lang w:eastAsia="ru-RU"/>
        </w:rPr>
      </w:pPr>
      <w:r w:rsidRPr="00CD2CB1">
        <w:rPr>
          <w:rFonts w:ascii="Times New Roman" w:eastAsia="Times New Roman" w:hAnsi="Times New Roman"/>
          <w:sz w:val="24"/>
          <w:szCs w:val="24"/>
          <w:lang w:eastAsia="ru-RU"/>
        </w:rPr>
        <w:t>Площадка для размещения, хранения, захоронения, утилизации, накопления, обработки,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eastAsia="Times New Roman" w:hAnsi="Times New Roman"/>
          <w:sz w:val="24"/>
          <w:szCs w:val="24"/>
          <w:lang w:eastAsia="ru-RU"/>
        </w:rPr>
        <w:t>.</w:t>
      </w:r>
    </w:p>
    <w:p w:rsidR="00B27721" w:rsidRPr="005D1B60" w:rsidRDefault="00B27721" w:rsidP="00B27721">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Основными типами погребений на кладбищах являются:</w:t>
      </w:r>
    </w:p>
    <w:p w:rsidR="00B27721" w:rsidRPr="005D1B60" w:rsidRDefault="00B27721" w:rsidP="00B27721">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традиционный;</w:t>
      </w:r>
    </w:p>
    <w:p w:rsidR="00B27721" w:rsidRPr="005D1B60" w:rsidRDefault="00B27721" w:rsidP="00B27721">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с захоронениями после кремации (в урнах);</w:t>
      </w:r>
    </w:p>
    <w:p w:rsidR="00B27721" w:rsidRPr="005D1B60" w:rsidRDefault="00B27721" w:rsidP="00B27721">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смешанный способ погребения.</w:t>
      </w:r>
    </w:p>
    <w:p w:rsidR="00B27721" w:rsidRPr="005D1B60" w:rsidRDefault="00B27721" w:rsidP="00B27721">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Выбор участков для размещения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B27721" w:rsidRPr="005D1B60" w:rsidRDefault="00B27721" w:rsidP="00B27721">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B27721" w:rsidRPr="005D1B60" w:rsidRDefault="00B27721" w:rsidP="00B27721">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lastRenderedPageBreak/>
        <w:t>Для всех типов кладбищ площадь мест захоронения должна составлять не менее 65 - 75% от общей площади кладбища, а площадь зеленых насаждений - не менее 25%.</w:t>
      </w:r>
    </w:p>
    <w:p w:rsidR="00B27721" w:rsidRPr="005D1B60" w:rsidRDefault="00B27721" w:rsidP="00B27721">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Территорию кладбища независимо от способа захоронения следует подразделять на функциональные зоны:</w:t>
      </w:r>
    </w:p>
    <w:p w:rsidR="00B27721" w:rsidRPr="005D1B60" w:rsidRDefault="00B27721" w:rsidP="00B27721">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входную;</w:t>
      </w:r>
    </w:p>
    <w:p w:rsidR="00B27721" w:rsidRPr="005D1B60" w:rsidRDefault="00B27721" w:rsidP="00B27721">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ритуальную;</w:t>
      </w:r>
    </w:p>
    <w:p w:rsidR="00B27721" w:rsidRPr="005D1B60" w:rsidRDefault="00B27721" w:rsidP="00B27721">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административно-хозяйственную;</w:t>
      </w:r>
    </w:p>
    <w:p w:rsidR="00B27721" w:rsidRPr="005D1B60" w:rsidRDefault="00B27721" w:rsidP="00B27721">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захоронений;</w:t>
      </w:r>
    </w:p>
    <w:p w:rsidR="00B27721" w:rsidRPr="005D1B60" w:rsidRDefault="00B27721" w:rsidP="00B27721">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моральной (зеленой) защиты по периметру кладбища.</w:t>
      </w:r>
    </w:p>
    <w:p w:rsidR="00B27721" w:rsidRPr="005D1B60" w:rsidRDefault="00B27721" w:rsidP="00B27721">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Размеры участков кладбищ определяются расчетом исходя из прогнозируемого коэффициента смертности населения, прогнозной численности населения, нормы земельного участка на одно место (раздельно при традиционном или урновом захоронении), удельного веса площади захоронений в общей площади кладбищ, расчетного кладбищенского периода (время разложения и минерализации тела умершего) - разного для традиционного и урнового захоронения).</w:t>
      </w:r>
    </w:p>
    <w:p w:rsidR="00B27721" w:rsidRPr="005D1B60" w:rsidRDefault="00B27721" w:rsidP="00B27721">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Размеры территорий кладбищ традиционного и урнового захоронений исчисляется отдельно для каждого из них, для чего необходимо учесть соотношение этих типов захоронений в общей смертности населения.</w:t>
      </w:r>
    </w:p>
    <w:p w:rsidR="00B27721" w:rsidRPr="005D1B60" w:rsidRDefault="00B27721" w:rsidP="00B27721">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Санитарно-защитная зона от кладбищ традиционного и смешанного захоронений:</w:t>
      </w:r>
    </w:p>
    <w:p w:rsidR="00B27721" w:rsidRPr="005D1B60" w:rsidRDefault="00B27721" w:rsidP="00B27721">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color w:val="000000"/>
          <w:sz w:val="24"/>
          <w:szCs w:val="24"/>
        </w:rPr>
        <w:t>- </w:t>
      </w:r>
      <w:r w:rsidRPr="005D1B60">
        <w:rPr>
          <w:rFonts w:ascii="Times New Roman" w:hAnsi="Times New Roman"/>
          <w:color w:val="000000"/>
          <w:sz w:val="24"/>
          <w:szCs w:val="24"/>
        </w:rPr>
        <w:t>закрытые кладбища, мемориальные комплексы, сельские кладбища – 50м;</w:t>
      </w:r>
    </w:p>
    <w:p w:rsidR="00B27721" w:rsidRPr="005D1B60" w:rsidRDefault="00B27721" w:rsidP="00B27721">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площадью до</w:t>
      </w:r>
      <w:r w:rsidRPr="005D1B60">
        <w:rPr>
          <w:rFonts w:ascii="Times New Roman" w:hAnsi="Times New Roman"/>
          <w:sz w:val="24"/>
          <w:szCs w:val="24"/>
        </w:rPr>
        <w:t xml:space="preserve"> 10 га – 100м;</w:t>
      </w:r>
    </w:p>
    <w:p w:rsidR="00B27721" w:rsidRPr="005D1B60" w:rsidRDefault="00B27721" w:rsidP="00B27721">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площадью до 20 га – 300 м;</w:t>
      </w:r>
    </w:p>
    <w:p w:rsidR="00B27721" w:rsidRPr="005D1B60" w:rsidRDefault="00B27721" w:rsidP="00B27721">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от 20 до 40 га – 500 м;</w:t>
      </w:r>
    </w:p>
    <w:p w:rsidR="00B27721" w:rsidRPr="005D1B60" w:rsidRDefault="00B27721" w:rsidP="00B27721">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от крематориев с количеством печей более одной - 1000 м.</w:t>
      </w:r>
    </w:p>
    <w:p w:rsidR="00B27721" w:rsidRDefault="00B27721" w:rsidP="00B27721">
      <w:pPr>
        <w:pStyle w:val="afa"/>
        <w:widowControl w:val="0"/>
        <w:spacing w:after="0" w:line="240" w:lineRule="auto"/>
        <w:ind w:firstLine="709"/>
        <w:rPr>
          <w:sz w:val="24"/>
          <w:szCs w:val="24"/>
        </w:rPr>
      </w:pPr>
      <w:r w:rsidRPr="005D1B60">
        <w:rPr>
          <w:sz w:val="24"/>
          <w:szCs w:val="24"/>
        </w:rPr>
        <w:t>Территория скотомогильника ограждается глухим забором высотой не менее 2 м. с въездными воротами. С внутренней стороны забора траншея глубиной 0,8 – 1,4 м. и шириной не менее 1,5 м. и переходный мост через траншею.</w:t>
      </w:r>
    </w:p>
    <w:p w:rsidR="007E29BF" w:rsidRPr="005D1B60" w:rsidRDefault="008625D2" w:rsidP="008625D2">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216" w:name="_Toc515091934"/>
      <w:bookmarkStart w:id="217" w:name="_Toc515096898"/>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зоны</w:t>
      </w:r>
      <w:r>
        <w:rPr>
          <w:rFonts w:ascii="Times New Roman" w:hAnsi="Times New Roman"/>
          <w:b/>
          <w:sz w:val="24"/>
          <w:szCs w:val="24"/>
        </w:rPr>
        <w:t xml:space="preserve"> </w:t>
      </w:r>
      <w:r w:rsidR="007E29BF" w:rsidRPr="005D1B60">
        <w:rPr>
          <w:rFonts w:ascii="Times New Roman" w:hAnsi="Times New Roman"/>
          <w:b/>
          <w:sz w:val="24"/>
          <w:szCs w:val="24"/>
        </w:rPr>
        <w:t>кладбищ</w:t>
      </w:r>
      <w:r w:rsidR="007E29BF">
        <w:rPr>
          <w:rFonts w:ascii="Times New Roman" w:hAnsi="Times New Roman"/>
          <w:b/>
          <w:sz w:val="24"/>
          <w:szCs w:val="24"/>
        </w:rPr>
        <w:t>.</w:t>
      </w:r>
      <w:bookmarkEnd w:id="216"/>
      <w:bookmarkEnd w:id="217"/>
    </w:p>
    <w:p w:rsidR="007E29BF" w:rsidRDefault="007048A8" w:rsidP="007E29BF">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Код обозначения зоны </w:t>
      </w:r>
      <w:r w:rsidR="007765E2">
        <w:rPr>
          <w:rFonts w:ascii="Times New Roman" w:hAnsi="Times New Roman"/>
          <w:sz w:val="24"/>
          <w:szCs w:val="24"/>
        </w:rPr>
        <w:t>на карте (схеме)</w:t>
      </w:r>
      <w:r>
        <w:rPr>
          <w:rFonts w:ascii="Times New Roman" w:hAnsi="Times New Roman"/>
          <w:sz w:val="24"/>
          <w:szCs w:val="24"/>
        </w:rPr>
        <w:t>- С</w:t>
      </w:r>
      <w:r w:rsidR="001B4644">
        <w:rPr>
          <w:rFonts w:ascii="Times New Roman" w:hAnsi="Times New Roman"/>
          <w:sz w:val="24"/>
          <w:szCs w:val="24"/>
        </w:rPr>
        <w:t>п</w:t>
      </w:r>
      <w:r w:rsidR="00DA1C5E" w:rsidRPr="00DA1C5E">
        <w:rPr>
          <w:rFonts w:ascii="Times New Roman" w:hAnsi="Times New Roman"/>
          <w:sz w:val="24"/>
          <w:szCs w:val="24"/>
        </w:rPr>
        <w:t>.</w:t>
      </w:r>
    </w:p>
    <w:tbl>
      <w:tblPr>
        <w:tblW w:w="996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1870"/>
        <w:gridCol w:w="688"/>
        <w:gridCol w:w="60"/>
        <w:gridCol w:w="6602"/>
      </w:tblGrid>
      <w:tr w:rsidR="005A2A75" w:rsidRPr="007E29BF" w:rsidTr="00DE5892">
        <w:tc>
          <w:tcPr>
            <w:tcW w:w="9968" w:type="dxa"/>
            <w:gridSpan w:val="5"/>
            <w:shd w:val="clear" w:color="auto" w:fill="auto"/>
            <w:vAlign w:val="center"/>
          </w:tcPr>
          <w:p w:rsidR="005A2A75" w:rsidRPr="007E29BF" w:rsidRDefault="005A2A75" w:rsidP="001B4644">
            <w:pPr>
              <w:spacing w:line="240" w:lineRule="auto"/>
              <w:rPr>
                <w:rFonts w:ascii="Times New Roman" w:hAnsi="Times New Roman"/>
                <w:sz w:val="20"/>
                <w:szCs w:val="20"/>
              </w:rPr>
            </w:pPr>
            <w:r w:rsidRPr="007E29BF">
              <w:rPr>
                <w:rFonts w:ascii="Times New Roman" w:hAnsi="Times New Roman"/>
                <w:sz w:val="20"/>
                <w:szCs w:val="20"/>
              </w:rPr>
              <w:br w:type="page"/>
            </w:r>
            <w:r w:rsidRPr="007E29BF">
              <w:rPr>
                <w:rFonts w:ascii="Times New Roman" w:hAnsi="Times New Roman"/>
                <w:sz w:val="20"/>
                <w:szCs w:val="20"/>
              </w:rPr>
              <w:br w:type="page"/>
            </w:r>
            <w:r>
              <w:rPr>
                <w:rFonts w:ascii="Times New Roman" w:hAnsi="Times New Roman"/>
                <w:b/>
                <w:sz w:val="20"/>
                <w:szCs w:val="20"/>
              </w:rPr>
              <w:t>С</w:t>
            </w:r>
            <w:r w:rsidR="001B4644">
              <w:rPr>
                <w:rFonts w:ascii="Times New Roman" w:hAnsi="Times New Roman"/>
                <w:b/>
                <w:sz w:val="20"/>
                <w:szCs w:val="20"/>
              </w:rPr>
              <w:t>п</w:t>
            </w:r>
            <w:r>
              <w:rPr>
                <w:rFonts w:ascii="Times New Roman" w:hAnsi="Times New Roman"/>
                <w:b/>
                <w:sz w:val="20"/>
                <w:szCs w:val="20"/>
              </w:rPr>
              <w:t xml:space="preserve"> –зона кладбищ</w:t>
            </w:r>
          </w:p>
        </w:tc>
      </w:tr>
      <w:tr w:rsidR="005A2A75" w:rsidRPr="007E29BF" w:rsidTr="00DE5892">
        <w:tc>
          <w:tcPr>
            <w:tcW w:w="748" w:type="dxa"/>
            <w:shd w:val="clear" w:color="auto" w:fill="auto"/>
            <w:vAlign w:val="center"/>
          </w:tcPr>
          <w:p w:rsidR="005A2A75" w:rsidRPr="007E29BF" w:rsidRDefault="005A2A75" w:rsidP="00DE5892">
            <w:pPr>
              <w:spacing w:line="240" w:lineRule="auto"/>
              <w:rPr>
                <w:rFonts w:ascii="Times New Roman" w:hAnsi="Times New Roman"/>
                <w:b/>
                <w:sz w:val="20"/>
                <w:szCs w:val="20"/>
              </w:rPr>
            </w:pPr>
            <w:r w:rsidRPr="007E29BF">
              <w:rPr>
                <w:rFonts w:ascii="Times New Roman" w:hAnsi="Times New Roman"/>
                <w:b/>
                <w:sz w:val="20"/>
                <w:szCs w:val="20"/>
              </w:rPr>
              <w:t>№ п/п</w:t>
            </w:r>
          </w:p>
        </w:tc>
        <w:tc>
          <w:tcPr>
            <w:tcW w:w="1870" w:type="dxa"/>
            <w:shd w:val="clear" w:color="auto" w:fill="auto"/>
            <w:vAlign w:val="center"/>
          </w:tcPr>
          <w:p w:rsidR="005A2A75" w:rsidRPr="007E29BF" w:rsidRDefault="005A2A75" w:rsidP="00DE5892">
            <w:pPr>
              <w:spacing w:line="240" w:lineRule="auto"/>
              <w:rPr>
                <w:rFonts w:ascii="Times New Roman" w:hAnsi="Times New Roman"/>
                <w:b/>
                <w:sz w:val="20"/>
                <w:szCs w:val="20"/>
              </w:rPr>
            </w:pPr>
            <w:r w:rsidRPr="007E29BF">
              <w:rPr>
                <w:rFonts w:ascii="Times New Roman" w:hAnsi="Times New Roman"/>
                <w:b/>
                <w:sz w:val="20"/>
                <w:szCs w:val="20"/>
              </w:rPr>
              <w:t>Наименование вида разрешенного использования</w:t>
            </w:r>
          </w:p>
        </w:tc>
        <w:tc>
          <w:tcPr>
            <w:tcW w:w="688" w:type="dxa"/>
            <w:shd w:val="clear" w:color="auto" w:fill="auto"/>
            <w:vAlign w:val="center"/>
          </w:tcPr>
          <w:p w:rsidR="005A2A75" w:rsidRPr="007E29BF" w:rsidRDefault="005A2A75" w:rsidP="00DE5892">
            <w:pPr>
              <w:spacing w:line="240" w:lineRule="auto"/>
              <w:rPr>
                <w:rFonts w:ascii="Times New Roman" w:hAnsi="Times New Roman"/>
                <w:b/>
                <w:sz w:val="20"/>
                <w:szCs w:val="20"/>
              </w:rPr>
            </w:pPr>
            <w:r w:rsidRPr="007E29BF">
              <w:rPr>
                <w:rFonts w:ascii="Times New Roman" w:hAnsi="Times New Roman"/>
                <w:b/>
                <w:sz w:val="20"/>
                <w:szCs w:val="20"/>
              </w:rPr>
              <w:t xml:space="preserve">Код  </w:t>
            </w:r>
          </w:p>
        </w:tc>
        <w:tc>
          <w:tcPr>
            <w:tcW w:w="6662" w:type="dxa"/>
            <w:gridSpan w:val="2"/>
            <w:shd w:val="clear" w:color="auto" w:fill="auto"/>
            <w:vAlign w:val="center"/>
          </w:tcPr>
          <w:p w:rsidR="005A2A75" w:rsidRDefault="005A2A75" w:rsidP="00DE5892">
            <w:pPr>
              <w:spacing w:line="240" w:lineRule="auto"/>
              <w:rPr>
                <w:rFonts w:ascii="Times New Roman" w:hAnsi="Times New Roman"/>
                <w:b/>
                <w:sz w:val="20"/>
                <w:szCs w:val="20"/>
              </w:rPr>
            </w:pPr>
            <w:r w:rsidRPr="007E29BF">
              <w:rPr>
                <w:rFonts w:ascii="Times New Roman" w:hAnsi="Times New Roman"/>
                <w:b/>
                <w:sz w:val="20"/>
                <w:szCs w:val="20"/>
              </w:rPr>
              <w:t xml:space="preserve">Описание </w:t>
            </w:r>
            <w:r>
              <w:rPr>
                <w:rFonts w:ascii="Times New Roman" w:hAnsi="Times New Roman"/>
                <w:b/>
                <w:sz w:val="20"/>
                <w:szCs w:val="20"/>
              </w:rPr>
              <w:t>вида разрешенного использования</w:t>
            </w:r>
          </w:p>
          <w:p w:rsidR="005A2A75" w:rsidRPr="007E29BF" w:rsidRDefault="005A2A75" w:rsidP="00DE5892">
            <w:pPr>
              <w:spacing w:line="240" w:lineRule="auto"/>
              <w:rPr>
                <w:rFonts w:ascii="Times New Roman" w:hAnsi="Times New Roman"/>
                <w:b/>
                <w:sz w:val="20"/>
                <w:szCs w:val="20"/>
              </w:rPr>
            </w:pPr>
            <w:r w:rsidRPr="007E29BF">
              <w:rPr>
                <w:rFonts w:ascii="Times New Roman" w:hAnsi="Times New Roman"/>
                <w:b/>
                <w:sz w:val="20"/>
                <w:szCs w:val="20"/>
              </w:rPr>
              <w:t>земельного учас</w:t>
            </w:r>
            <w:r>
              <w:rPr>
                <w:rFonts w:ascii="Times New Roman" w:hAnsi="Times New Roman"/>
                <w:b/>
                <w:sz w:val="20"/>
                <w:szCs w:val="20"/>
              </w:rPr>
              <w:t>тка</w:t>
            </w:r>
          </w:p>
        </w:tc>
      </w:tr>
      <w:tr w:rsidR="005A2A75" w:rsidRPr="007E29BF" w:rsidTr="00DE5892">
        <w:tc>
          <w:tcPr>
            <w:tcW w:w="9968" w:type="dxa"/>
            <w:gridSpan w:val="5"/>
            <w:shd w:val="clear" w:color="auto" w:fill="auto"/>
            <w:vAlign w:val="center"/>
          </w:tcPr>
          <w:p w:rsidR="005A2A75" w:rsidRPr="007E29BF" w:rsidRDefault="005A2A75" w:rsidP="00DE5892">
            <w:pPr>
              <w:spacing w:line="240" w:lineRule="auto"/>
              <w:rPr>
                <w:rFonts w:ascii="Times New Roman" w:hAnsi="Times New Roman"/>
                <w:b/>
                <w:sz w:val="20"/>
                <w:szCs w:val="20"/>
              </w:rPr>
            </w:pPr>
            <w:r w:rsidRPr="007E29BF">
              <w:rPr>
                <w:rFonts w:ascii="Times New Roman" w:hAnsi="Times New Roman"/>
                <w:b/>
                <w:sz w:val="20"/>
                <w:szCs w:val="20"/>
              </w:rPr>
              <w:t>Основные виды разрешенного использования</w:t>
            </w:r>
          </w:p>
        </w:tc>
      </w:tr>
      <w:tr w:rsidR="005A2A75" w:rsidRPr="0006070D" w:rsidTr="00DE5892">
        <w:trPr>
          <w:trHeight w:val="521"/>
        </w:trPr>
        <w:tc>
          <w:tcPr>
            <w:tcW w:w="748" w:type="dxa"/>
            <w:shd w:val="clear" w:color="auto" w:fill="auto"/>
            <w:vAlign w:val="center"/>
          </w:tcPr>
          <w:p w:rsidR="005A2A75" w:rsidRPr="007E29BF" w:rsidRDefault="005A2A75" w:rsidP="00DE5892">
            <w:pPr>
              <w:spacing w:line="240" w:lineRule="auto"/>
              <w:rPr>
                <w:rFonts w:ascii="Times New Roman" w:hAnsi="Times New Roman"/>
                <w:sz w:val="20"/>
                <w:szCs w:val="20"/>
              </w:rPr>
            </w:pPr>
            <w:r w:rsidRPr="007E29BF">
              <w:rPr>
                <w:rFonts w:ascii="Times New Roman" w:hAnsi="Times New Roman"/>
                <w:sz w:val="20"/>
                <w:szCs w:val="20"/>
              </w:rPr>
              <w:t>1</w:t>
            </w:r>
          </w:p>
        </w:tc>
        <w:tc>
          <w:tcPr>
            <w:tcW w:w="1870" w:type="dxa"/>
            <w:shd w:val="clear" w:color="auto" w:fill="auto"/>
            <w:vAlign w:val="center"/>
          </w:tcPr>
          <w:p w:rsidR="005A2A75" w:rsidRPr="007E29BF" w:rsidRDefault="005A2A75" w:rsidP="00DE5892">
            <w:pPr>
              <w:pStyle w:val="aff0"/>
              <w:jc w:val="center"/>
              <w:rPr>
                <w:sz w:val="20"/>
                <w:szCs w:val="20"/>
              </w:rPr>
            </w:pPr>
            <w:r w:rsidRPr="007E29BF">
              <w:rPr>
                <w:sz w:val="20"/>
                <w:szCs w:val="20"/>
              </w:rPr>
              <w:t xml:space="preserve">Ритуальная деятельность </w:t>
            </w:r>
          </w:p>
        </w:tc>
        <w:tc>
          <w:tcPr>
            <w:tcW w:w="688" w:type="dxa"/>
            <w:shd w:val="clear" w:color="auto" w:fill="auto"/>
            <w:vAlign w:val="center"/>
          </w:tcPr>
          <w:p w:rsidR="005A2A75" w:rsidRPr="007E29BF" w:rsidRDefault="005A2A75" w:rsidP="00DE5892">
            <w:pPr>
              <w:spacing w:line="240" w:lineRule="auto"/>
              <w:rPr>
                <w:rFonts w:ascii="Times New Roman" w:hAnsi="Times New Roman"/>
                <w:sz w:val="20"/>
                <w:szCs w:val="20"/>
              </w:rPr>
            </w:pPr>
            <w:r w:rsidRPr="007E29BF">
              <w:rPr>
                <w:rFonts w:ascii="Times New Roman" w:hAnsi="Times New Roman"/>
                <w:sz w:val="20"/>
                <w:szCs w:val="20"/>
              </w:rPr>
              <w:t>12.1</w:t>
            </w:r>
          </w:p>
        </w:tc>
        <w:tc>
          <w:tcPr>
            <w:tcW w:w="6662" w:type="dxa"/>
            <w:gridSpan w:val="2"/>
            <w:shd w:val="clear" w:color="auto" w:fill="auto"/>
          </w:tcPr>
          <w:p w:rsidR="005A2A75" w:rsidRPr="0006070D" w:rsidRDefault="005A2A75" w:rsidP="00DE5892">
            <w:pPr>
              <w:widowControl w:val="0"/>
              <w:autoSpaceDE w:val="0"/>
              <w:autoSpaceDN w:val="0"/>
              <w:adjustRightInd w:val="0"/>
              <w:spacing w:line="240" w:lineRule="auto"/>
              <w:jc w:val="both"/>
              <w:rPr>
                <w:rFonts w:ascii="Times New Roman" w:hAnsi="Times New Roman"/>
                <w:sz w:val="20"/>
                <w:szCs w:val="20"/>
              </w:rPr>
            </w:pPr>
            <w:r w:rsidRPr="0006070D">
              <w:rPr>
                <w:rFonts w:ascii="Times New Roman" w:hAnsi="Times New Roman"/>
                <w:sz w:val="20"/>
                <w:szCs w:val="20"/>
              </w:rPr>
              <w:t xml:space="preserve">12.1 - </w:t>
            </w:r>
            <w:r w:rsidRPr="004552E6">
              <w:rPr>
                <w:rFonts w:ascii="Times New Roman" w:eastAsia="Times New Roman" w:hAnsi="Times New Roman"/>
                <w:sz w:val="20"/>
                <w:szCs w:val="20"/>
                <w:lang w:eastAsia="ru-RU"/>
              </w:rPr>
              <w:t xml:space="preserve">Размещение кладбищ, крематориев и мест захоронения; размещение соответствующих культовых </w:t>
            </w:r>
            <w:r w:rsidRPr="004552E6">
              <w:rPr>
                <w:rFonts w:ascii="Times New Roman" w:hAnsi="Times New Roman"/>
                <w:sz w:val="20"/>
                <w:szCs w:val="20"/>
              </w:rPr>
              <w:t>сооружений;</w:t>
            </w:r>
            <w:r>
              <w:rPr>
                <w:rFonts w:ascii="Times New Roman" w:hAnsi="Times New Roman"/>
                <w:sz w:val="20"/>
                <w:szCs w:val="20"/>
              </w:rPr>
              <w:t xml:space="preserve"> </w:t>
            </w:r>
            <w:r w:rsidRPr="004552E6">
              <w:rPr>
                <w:rFonts w:ascii="Times New Roman" w:hAnsi="Times New Roman"/>
                <w:sz w:val="20"/>
                <w:szCs w:val="20"/>
              </w:rPr>
              <w:t>осуществление деятельности по производству продукции ритуально-обрядового назначения</w:t>
            </w:r>
          </w:p>
        </w:tc>
      </w:tr>
      <w:tr w:rsidR="005A2A75" w:rsidRPr="0006070D" w:rsidTr="00DE5892">
        <w:trPr>
          <w:trHeight w:val="824"/>
        </w:trPr>
        <w:tc>
          <w:tcPr>
            <w:tcW w:w="748" w:type="dxa"/>
            <w:shd w:val="clear" w:color="auto" w:fill="auto"/>
            <w:vAlign w:val="center"/>
          </w:tcPr>
          <w:p w:rsidR="005A2A75" w:rsidRPr="007E29BF" w:rsidRDefault="005A2A75" w:rsidP="00DE5892">
            <w:pPr>
              <w:spacing w:line="240" w:lineRule="auto"/>
              <w:rPr>
                <w:rFonts w:ascii="Times New Roman" w:hAnsi="Times New Roman"/>
                <w:sz w:val="20"/>
                <w:szCs w:val="20"/>
              </w:rPr>
            </w:pPr>
            <w:r w:rsidRPr="007E29BF">
              <w:rPr>
                <w:rFonts w:ascii="Times New Roman" w:hAnsi="Times New Roman"/>
                <w:sz w:val="20"/>
                <w:szCs w:val="20"/>
              </w:rPr>
              <w:t>2</w:t>
            </w:r>
          </w:p>
        </w:tc>
        <w:tc>
          <w:tcPr>
            <w:tcW w:w="1870" w:type="dxa"/>
            <w:shd w:val="clear" w:color="auto" w:fill="auto"/>
            <w:vAlign w:val="center"/>
          </w:tcPr>
          <w:p w:rsidR="005A2A75" w:rsidRPr="00165976" w:rsidRDefault="005A2A75" w:rsidP="00DE5892">
            <w:pPr>
              <w:pStyle w:val="aff0"/>
              <w:jc w:val="center"/>
              <w:rPr>
                <w:sz w:val="20"/>
                <w:szCs w:val="20"/>
              </w:rPr>
            </w:pPr>
            <w:r w:rsidRPr="00165976">
              <w:rPr>
                <w:sz w:val="20"/>
                <w:szCs w:val="20"/>
              </w:rPr>
              <w:t>Земельные участки (территории) общего пользования</w:t>
            </w:r>
          </w:p>
        </w:tc>
        <w:tc>
          <w:tcPr>
            <w:tcW w:w="688" w:type="dxa"/>
            <w:shd w:val="clear" w:color="auto" w:fill="auto"/>
            <w:vAlign w:val="center"/>
          </w:tcPr>
          <w:p w:rsidR="005A2A75" w:rsidRPr="007E29BF" w:rsidRDefault="005A2A75" w:rsidP="00DE5892">
            <w:pPr>
              <w:spacing w:line="240" w:lineRule="auto"/>
              <w:rPr>
                <w:rFonts w:ascii="Times New Roman" w:hAnsi="Times New Roman"/>
                <w:sz w:val="20"/>
                <w:szCs w:val="20"/>
              </w:rPr>
            </w:pPr>
            <w:r w:rsidRPr="007E29BF">
              <w:rPr>
                <w:rFonts w:ascii="Times New Roman" w:hAnsi="Times New Roman"/>
                <w:sz w:val="20"/>
                <w:szCs w:val="20"/>
              </w:rPr>
              <w:t>12.0</w:t>
            </w:r>
          </w:p>
        </w:tc>
        <w:tc>
          <w:tcPr>
            <w:tcW w:w="6662" w:type="dxa"/>
            <w:gridSpan w:val="2"/>
            <w:shd w:val="clear" w:color="auto" w:fill="auto"/>
            <w:vAlign w:val="center"/>
          </w:tcPr>
          <w:p w:rsidR="005A2A75" w:rsidRPr="0006070D" w:rsidRDefault="005A2A75" w:rsidP="00DE5892">
            <w:pPr>
              <w:spacing w:line="240" w:lineRule="auto"/>
              <w:jc w:val="left"/>
              <w:rPr>
                <w:rFonts w:ascii="Times New Roman" w:hAnsi="Times New Roman"/>
                <w:sz w:val="20"/>
                <w:szCs w:val="20"/>
              </w:rPr>
            </w:pPr>
            <w:r w:rsidRPr="0006070D">
              <w:rPr>
                <w:rFonts w:ascii="Times New Roman" w:hAnsi="Times New Roman"/>
                <w:sz w:val="20"/>
                <w:szCs w:val="20"/>
              </w:rPr>
              <w:t xml:space="preserve">12.0 </w:t>
            </w:r>
            <w:r w:rsidRPr="00C16991">
              <w:rPr>
                <w:rFonts w:ascii="Times New Roman" w:hAnsi="Times New Roman"/>
                <w:sz w:val="20"/>
                <w:szCs w:val="20"/>
              </w:rPr>
              <w:t>- 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5A2A75" w:rsidTr="00DE5892">
        <w:tc>
          <w:tcPr>
            <w:tcW w:w="748" w:type="dxa"/>
            <w:shd w:val="clear" w:color="auto" w:fill="auto"/>
            <w:vAlign w:val="center"/>
          </w:tcPr>
          <w:p w:rsidR="005A2A75" w:rsidRPr="007E29BF" w:rsidRDefault="005A2A75" w:rsidP="00DE5892">
            <w:pPr>
              <w:spacing w:line="240" w:lineRule="auto"/>
              <w:rPr>
                <w:rFonts w:ascii="Times New Roman" w:hAnsi="Times New Roman"/>
                <w:sz w:val="20"/>
                <w:szCs w:val="20"/>
              </w:rPr>
            </w:pPr>
            <w:r w:rsidRPr="007E29BF">
              <w:rPr>
                <w:rFonts w:ascii="Times New Roman" w:hAnsi="Times New Roman"/>
                <w:sz w:val="20"/>
                <w:szCs w:val="20"/>
              </w:rPr>
              <w:t>3</w:t>
            </w:r>
          </w:p>
        </w:tc>
        <w:tc>
          <w:tcPr>
            <w:tcW w:w="1870" w:type="dxa"/>
            <w:shd w:val="clear" w:color="auto" w:fill="auto"/>
            <w:vAlign w:val="center"/>
          </w:tcPr>
          <w:p w:rsidR="005A2A75" w:rsidRPr="00641728" w:rsidRDefault="005A2A75" w:rsidP="00DE5892">
            <w:pPr>
              <w:spacing w:line="240" w:lineRule="auto"/>
              <w:rPr>
                <w:rFonts w:ascii="Times New Roman" w:hAnsi="Times New Roman"/>
                <w:sz w:val="20"/>
                <w:szCs w:val="20"/>
              </w:rPr>
            </w:pPr>
            <w:r w:rsidRPr="00641728">
              <w:rPr>
                <w:rFonts w:ascii="Times New Roman" w:hAnsi="Times New Roman"/>
                <w:sz w:val="20"/>
                <w:szCs w:val="20"/>
              </w:rPr>
              <w:t>Религиозное использование</w:t>
            </w:r>
          </w:p>
        </w:tc>
        <w:tc>
          <w:tcPr>
            <w:tcW w:w="688" w:type="dxa"/>
            <w:shd w:val="clear" w:color="auto" w:fill="auto"/>
            <w:vAlign w:val="center"/>
          </w:tcPr>
          <w:p w:rsidR="005A2A75" w:rsidRPr="00641728" w:rsidRDefault="005A2A75" w:rsidP="00DE5892">
            <w:pPr>
              <w:spacing w:line="240" w:lineRule="auto"/>
              <w:rPr>
                <w:rFonts w:ascii="Times New Roman" w:hAnsi="Times New Roman"/>
                <w:sz w:val="20"/>
                <w:szCs w:val="20"/>
              </w:rPr>
            </w:pPr>
            <w:r w:rsidRPr="00641728">
              <w:rPr>
                <w:rFonts w:ascii="Times New Roman" w:hAnsi="Times New Roman"/>
                <w:sz w:val="20"/>
                <w:szCs w:val="20"/>
              </w:rPr>
              <w:t>3.7</w:t>
            </w:r>
          </w:p>
        </w:tc>
        <w:tc>
          <w:tcPr>
            <w:tcW w:w="6662" w:type="dxa"/>
            <w:gridSpan w:val="2"/>
            <w:shd w:val="clear" w:color="auto" w:fill="auto"/>
            <w:vAlign w:val="center"/>
          </w:tcPr>
          <w:p w:rsidR="005A2A75" w:rsidRDefault="005A2A75" w:rsidP="00DE5892">
            <w:pPr>
              <w:spacing w:line="240" w:lineRule="auto"/>
              <w:jc w:val="both"/>
              <w:rPr>
                <w:rFonts w:ascii="Times New Roman" w:hAnsi="Times New Roman"/>
                <w:sz w:val="20"/>
                <w:szCs w:val="20"/>
              </w:rPr>
            </w:pPr>
            <w:r>
              <w:rPr>
                <w:rFonts w:ascii="Times New Roman" w:hAnsi="Times New Roman"/>
                <w:sz w:val="20"/>
                <w:szCs w:val="20"/>
              </w:rPr>
              <w:t>3.7 </w:t>
            </w:r>
            <w:r w:rsidRPr="00641728">
              <w:rPr>
                <w:rFonts w:ascii="Times New Roman" w:hAnsi="Times New Roman"/>
                <w:sz w:val="20"/>
                <w:szCs w:val="20"/>
              </w:rPr>
              <w:t>-</w:t>
            </w:r>
            <w:r>
              <w:rPr>
                <w:rFonts w:ascii="Times New Roman" w:hAnsi="Times New Roman"/>
                <w:sz w:val="20"/>
                <w:szCs w:val="20"/>
              </w:rPr>
              <w:t> </w:t>
            </w:r>
            <w:r w:rsidRPr="00240BA9">
              <w:rPr>
                <w:rFonts w:ascii="Times New Roman" w:hAnsi="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5A2A75" w:rsidRPr="00240BA9" w:rsidTr="00DE5892">
        <w:tc>
          <w:tcPr>
            <w:tcW w:w="748" w:type="dxa"/>
            <w:shd w:val="clear" w:color="auto" w:fill="auto"/>
            <w:vAlign w:val="center"/>
          </w:tcPr>
          <w:p w:rsidR="005A2A75" w:rsidRPr="007E29BF" w:rsidRDefault="005A2A75" w:rsidP="00DE5892">
            <w:pPr>
              <w:spacing w:line="240" w:lineRule="auto"/>
              <w:rPr>
                <w:rFonts w:ascii="Times New Roman" w:hAnsi="Times New Roman"/>
                <w:sz w:val="20"/>
                <w:szCs w:val="20"/>
              </w:rPr>
            </w:pPr>
            <w:r>
              <w:rPr>
                <w:rFonts w:ascii="Times New Roman" w:hAnsi="Times New Roman"/>
                <w:sz w:val="20"/>
                <w:szCs w:val="20"/>
              </w:rPr>
              <w:t>4</w:t>
            </w:r>
          </w:p>
        </w:tc>
        <w:tc>
          <w:tcPr>
            <w:tcW w:w="1870" w:type="dxa"/>
            <w:shd w:val="clear" w:color="auto" w:fill="auto"/>
          </w:tcPr>
          <w:p w:rsidR="005A2A75" w:rsidRPr="00240BA9" w:rsidRDefault="005A2A75" w:rsidP="00DE5892">
            <w:pPr>
              <w:pStyle w:val="ConsPlusNormal"/>
              <w:ind w:firstLine="0"/>
              <w:jc w:val="center"/>
              <w:rPr>
                <w:rFonts w:ascii="Times New Roman" w:hAnsi="Times New Roman" w:cs="Times New Roman"/>
              </w:rPr>
            </w:pPr>
            <w:r w:rsidRPr="00240BA9">
              <w:rPr>
                <w:rFonts w:ascii="Times New Roman" w:hAnsi="Times New Roman" w:cs="Times New Roman"/>
              </w:rPr>
              <w:t>Осуществление религиозных обрядов</w:t>
            </w:r>
          </w:p>
        </w:tc>
        <w:tc>
          <w:tcPr>
            <w:tcW w:w="688" w:type="dxa"/>
            <w:shd w:val="clear" w:color="auto" w:fill="auto"/>
          </w:tcPr>
          <w:p w:rsidR="005A2A75" w:rsidRPr="00240BA9" w:rsidRDefault="005A2A75" w:rsidP="00DE5892">
            <w:pPr>
              <w:pStyle w:val="ConsPlusNormal"/>
              <w:ind w:firstLine="0"/>
              <w:jc w:val="center"/>
              <w:rPr>
                <w:rFonts w:ascii="Times New Roman" w:hAnsi="Times New Roman" w:cs="Times New Roman"/>
              </w:rPr>
            </w:pPr>
            <w:r w:rsidRPr="00240BA9">
              <w:rPr>
                <w:rFonts w:ascii="Times New Roman" w:hAnsi="Times New Roman" w:cs="Times New Roman"/>
              </w:rPr>
              <w:t>3.7.1</w:t>
            </w:r>
          </w:p>
        </w:tc>
        <w:tc>
          <w:tcPr>
            <w:tcW w:w="6662" w:type="dxa"/>
            <w:gridSpan w:val="2"/>
            <w:shd w:val="clear" w:color="auto" w:fill="auto"/>
          </w:tcPr>
          <w:p w:rsidR="005A2A75" w:rsidRPr="00240BA9" w:rsidRDefault="005A2A75" w:rsidP="00DE5892">
            <w:pPr>
              <w:pStyle w:val="ConsPlusNormal"/>
              <w:ind w:firstLine="0"/>
              <w:jc w:val="both"/>
              <w:rPr>
                <w:rFonts w:ascii="Times New Roman" w:hAnsi="Times New Roman" w:cs="Times New Roman"/>
              </w:rPr>
            </w:pPr>
            <w:r>
              <w:rPr>
                <w:rFonts w:ascii="Times New Roman" w:hAnsi="Times New Roman" w:cs="Times New Roman"/>
              </w:rPr>
              <w:t xml:space="preserve">3.7.1 - </w:t>
            </w:r>
            <w:r w:rsidRPr="00240BA9">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5A2A75" w:rsidRPr="00240BA9" w:rsidTr="00DE5892">
        <w:tc>
          <w:tcPr>
            <w:tcW w:w="748" w:type="dxa"/>
            <w:shd w:val="clear" w:color="auto" w:fill="auto"/>
            <w:vAlign w:val="center"/>
          </w:tcPr>
          <w:p w:rsidR="005A2A75" w:rsidRPr="007E29BF" w:rsidRDefault="005A2A75" w:rsidP="00DE5892">
            <w:pPr>
              <w:spacing w:line="240" w:lineRule="auto"/>
              <w:rPr>
                <w:rFonts w:ascii="Times New Roman" w:hAnsi="Times New Roman"/>
                <w:sz w:val="20"/>
                <w:szCs w:val="20"/>
              </w:rPr>
            </w:pPr>
            <w:r>
              <w:rPr>
                <w:rFonts w:ascii="Times New Roman" w:hAnsi="Times New Roman"/>
                <w:sz w:val="20"/>
                <w:szCs w:val="20"/>
              </w:rPr>
              <w:t>5</w:t>
            </w:r>
          </w:p>
        </w:tc>
        <w:tc>
          <w:tcPr>
            <w:tcW w:w="1870" w:type="dxa"/>
            <w:shd w:val="clear" w:color="auto" w:fill="auto"/>
          </w:tcPr>
          <w:p w:rsidR="005A2A75" w:rsidRPr="00240BA9" w:rsidRDefault="005A2A75" w:rsidP="00DE5892">
            <w:pPr>
              <w:pStyle w:val="ConsPlusNormal"/>
              <w:ind w:firstLine="0"/>
              <w:jc w:val="center"/>
              <w:rPr>
                <w:rFonts w:ascii="Times New Roman" w:hAnsi="Times New Roman" w:cs="Times New Roman"/>
              </w:rPr>
            </w:pPr>
            <w:r w:rsidRPr="00240BA9">
              <w:rPr>
                <w:rFonts w:ascii="Times New Roman" w:hAnsi="Times New Roman" w:cs="Times New Roman"/>
              </w:rPr>
              <w:t>Религиозное управление и образование</w:t>
            </w:r>
          </w:p>
        </w:tc>
        <w:tc>
          <w:tcPr>
            <w:tcW w:w="688" w:type="dxa"/>
            <w:shd w:val="clear" w:color="auto" w:fill="auto"/>
          </w:tcPr>
          <w:p w:rsidR="005A2A75" w:rsidRPr="00240BA9" w:rsidRDefault="005A2A75" w:rsidP="00DE5892">
            <w:pPr>
              <w:pStyle w:val="ConsPlusNormal"/>
              <w:ind w:firstLine="0"/>
              <w:jc w:val="center"/>
              <w:rPr>
                <w:rFonts w:ascii="Times New Roman" w:hAnsi="Times New Roman" w:cs="Times New Roman"/>
              </w:rPr>
            </w:pPr>
            <w:r w:rsidRPr="00240BA9">
              <w:rPr>
                <w:rFonts w:ascii="Times New Roman" w:hAnsi="Times New Roman" w:cs="Times New Roman"/>
              </w:rPr>
              <w:t>3.7.2</w:t>
            </w:r>
          </w:p>
        </w:tc>
        <w:tc>
          <w:tcPr>
            <w:tcW w:w="6662" w:type="dxa"/>
            <w:gridSpan w:val="2"/>
            <w:shd w:val="clear" w:color="auto" w:fill="auto"/>
          </w:tcPr>
          <w:p w:rsidR="005A2A75" w:rsidRPr="00240BA9" w:rsidRDefault="005A2A75" w:rsidP="00DE5892">
            <w:pPr>
              <w:pStyle w:val="ConsPlusNormal"/>
              <w:ind w:firstLine="0"/>
              <w:jc w:val="both"/>
              <w:rPr>
                <w:rFonts w:ascii="Times New Roman" w:hAnsi="Times New Roman" w:cs="Times New Roman"/>
              </w:rPr>
            </w:pPr>
            <w:r>
              <w:rPr>
                <w:rFonts w:ascii="Times New Roman" w:hAnsi="Times New Roman" w:cs="Times New Roman"/>
              </w:rPr>
              <w:t xml:space="preserve">3.7.2 - </w:t>
            </w:r>
            <w:r w:rsidRPr="00240BA9">
              <w:rPr>
                <w:rFonts w:ascii="Times New Roman" w:hAnsi="Times New Roman" w:cs="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5A2A75" w:rsidRPr="00DA1C5E" w:rsidTr="00DE5892">
        <w:tc>
          <w:tcPr>
            <w:tcW w:w="748" w:type="dxa"/>
            <w:shd w:val="clear" w:color="auto" w:fill="auto"/>
            <w:vAlign w:val="center"/>
          </w:tcPr>
          <w:p w:rsidR="005A2A75" w:rsidRPr="004552E6" w:rsidRDefault="005A2A75" w:rsidP="00DE5892">
            <w:pPr>
              <w:spacing w:line="240" w:lineRule="auto"/>
              <w:rPr>
                <w:rFonts w:ascii="Times New Roman" w:hAnsi="Times New Roman"/>
                <w:sz w:val="20"/>
                <w:szCs w:val="20"/>
              </w:rPr>
            </w:pPr>
            <w:r>
              <w:rPr>
                <w:rFonts w:ascii="Times New Roman" w:hAnsi="Times New Roman"/>
                <w:sz w:val="20"/>
                <w:szCs w:val="20"/>
              </w:rPr>
              <w:t>6</w:t>
            </w:r>
          </w:p>
        </w:tc>
        <w:tc>
          <w:tcPr>
            <w:tcW w:w="1870" w:type="dxa"/>
            <w:shd w:val="clear" w:color="auto" w:fill="auto"/>
            <w:vAlign w:val="center"/>
          </w:tcPr>
          <w:p w:rsidR="005A2A75" w:rsidRPr="00940ED4" w:rsidRDefault="005A2A75" w:rsidP="00DE5892">
            <w:pPr>
              <w:spacing w:line="240" w:lineRule="auto"/>
              <w:rPr>
                <w:rFonts w:ascii="Times New Roman" w:hAnsi="Times New Roman"/>
                <w:sz w:val="20"/>
                <w:szCs w:val="20"/>
              </w:rPr>
            </w:pPr>
            <w:r w:rsidRPr="00940ED4">
              <w:rPr>
                <w:rFonts w:ascii="Times New Roman" w:hAnsi="Times New Roman"/>
                <w:sz w:val="20"/>
                <w:szCs w:val="20"/>
              </w:rPr>
              <w:t>Историко-</w:t>
            </w:r>
            <w:r w:rsidRPr="00940ED4">
              <w:rPr>
                <w:rFonts w:ascii="Times New Roman" w:hAnsi="Times New Roman"/>
                <w:sz w:val="20"/>
                <w:szCs w:val="20"/>
              </w:rPr>
              <w:lastRenderedPageBreak/>
              <w:t>культурная деятельность</w:t>
            </w:r>
          </w:p>
        </w:tc>
        <w:tc>
          <w:tcPr>
            <w:tcW w:w="688" w:type="dxa"/>
            <w:shd w:val="clear" w:color="auto" w:fill="auto"/>
            <w:vAlign w:val="center"/>
          </w:tcPr>
          <w:p w:rsidR="005A2A75" w:rsidRPr="00DA1C5E" w:rsidRDefault="005A2A75" w:rsidP="00DE5892">
            <w:pPr>
              <w:spacing w:line="240" w:lineRule="auto"/>
              <w:rPr>
                <w:rFonts w:ascii="Times New Roman" w:hAnsi="Times New Roman"/>
                <w:sz w:val="20"/>
                <w:szCs w:val="20"/>
              </w:rPr>
            </w:pPr>
            <w:r>
              <w:rPr>
                <w:rFonts w:ascii="Times New Roman" w:hAnsi="Times New Roman"/>
                <w:sz w:val="20"/>
                <w:szCs w:val="20"/>
              </w:rPr>
              <w:lastRenderedPageBreak/>
              <w:t>9.3</w:t>
            </w:r>
          </w:p>
        </w:tc>
        <w:tc>
          <w:tcPr>
            <w:tcW w:w="6662" w:type="dxa"/>
            <w:gridSpan w:val="2"/>
            <w:shd w:val="clear" w:color="auto" w:fill="auto"/>
          </w:tcPr>
          <w:p w:rsidR="005A2A75" w:rsidRPr="00DA1C5E" w:rsidRDefault="005A2A75" w:rsidP="00DE5892">
            <w:pPr>
              <w:spacing w:line="240" w:lineRule="auto"/>
              <w:jc w:val="both"/>
              <w:rPr>
                <w:rFonts w:ascii="Times New Roman" w:hAnsi="Times New Roman"/>
                <w:sz w:val="20"/>
                <w:szCs w:val="20"/>
              </w:rPr>
            </w:pPr>
            <w:r>
              <w:rPr>
                <w:rFonts w:ascii="Times New Roman" w:hAnsi="Times New Roman"/>
                <w:sz w:val="20"/>
                <w:szCs w:val="20"/>
              </w:rPr>
              <w:t>9.3 - </w:t>
            </w:r>
            <w:r w:rsidRPr="00D45037">
              <w:rPr>
                <w:rFonts w:ascii="Times New Roman" w:eastAsia="Times New Roman" w:hAnsi="Times New Roman"/>
                <w:sz w:val="20"/>
                <w:szCs w:val="20"/>
                <w:lang w:eastAsia="ru-RU"/>
              </w:rPr>
              <w:t xml:space="preserve">Сохранение и изучение объектов культурного наследия народов </w:t>
            </w:r>
            <w:r w:rsidRPr="00D45037">
              <w:rPr>
                <w:rFonts w:ascii="Times New Roman" w:eastAsia="Times New Roman" w:hAnsi="Times New Roman"/>
                <w:sz w:val="20"/>
                <w:szCs w:val="20"/>
                <w:lang w:eastAsia="ru-RU"/>
              </w:rPr>
              <w:lastRenderedPageBreak/>
              <w:t>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D45037">
              <w:rPr>
                <w:rFonts w:ascii="Times New Roman" w:hAnsi="Times New Roman"/>
                <w:sz w:val="20"/>
                <w:szCs w:val="20"/>
              </w:rPr>
              <w:t xml:space="preserve"> исторических поселений</w:t>
            </w:r>
            <w:r w:rsidRPr="00D45037">
              <w:rPr>
                <w:rFonts w:ascii="Times New Roman" w:eastAsia="Times New Roman" w:hAnsi="Times New Roman"/>
                <w:sz w:val="20"/>
                <w:szCs w:val="20"/>
                <w:lang w:eastAsia="ru-RU"/>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A2A75" w:rsidRPr="007E29BF" w:rsidTr="00DE5892">
        <w:tc>
          <w:tcPr>
            <w:tcW w:w="748" w:type="dxa"/>
            <w:shd w:val="clear" w:color="auto" w:fill="auto"/>
            <w:vAlign w:val="center"/>
          </w:tcPr>
          <w:p w:rsidR="005A2A75" w:rsidRPr="004552E6" w:rsidRDefault="005A2A75" w:rsidP="00DE5892">
            <w:pPr>
              <w:spacing w:line="240" w:lineRule="auto"/>
              <w:rPr>
                <w:rFonts w:ascii="Times New Roman" w:hAnsi="Times New Roman"/>
                <w:sz w:val="20"/>
                <w:szCs w:val="20"/>
              </w:rPr>
            </w:pPr>
            <w:r>
              <w:rPr>
                <w:rFonts w:ascii="Times New Roman" w:hAnsi="Times New Roman"/>
                <w:sz w:val="20"/>
                <w:szCs w:val="20"/>
              </w:rPr>
              <w:lastRenderedPageBreak/>
              <w:t>7</w:t>
            </w:r>
          </w:p>
        </w:tc>
        <w:tc>
          <w:tcPr>
            <w:tcW w:w="1870" w:type="dxa"/>
            <w:shd w:val="clear" w:color="auto" w:fill="auto"/>
            <w:vAlign w:val="center"/>
          </w:tcPr>
          <w:p w:rsidR="005A2A75" w:rsidRPr="007B7BC2" w:rsidRDefault="005A2A75" w:rsidP="00DE5892">
            <w:pPr>
              <w:pStyle w:val="aff0"/>
              <w:jc w:val="center"/>
              <w:rPr>
                <w:sz w:val="20"/>
                <w:szCs w:val="20"/>
              </w:rPr>
            </w:pPr>
            <w:r w:rsidRPr="007B7BC2">
              <w:rPr>
                <w:sz w:val="20"/>
                <w:szCs w:val="20"/>
              </w:rPr>
              <w:t>Специальная деятельность</w:t>
            </w:r>
          </w:p>
        </w:tc>
        <w:tc>
          <w:tcPr>
            <w:tcW w:w="688" w:type="dxa"/>
            <w:shd w:val="clear" w:color="auto" w:fill="auto"/>
            <w:vAlign w:val="center"/>
          </w:tcPr>
          <w:p w:rsidR="005A2A75" w:rsidRPr="007E29BF" w:rsidRDefault="005A2A75" w:rsidP="00DE5892">
            <w:pPr>
              <w:spacing w:line="240" w:lineRule="auto"/>
              <w:rPr>
                <w:rFonts w:ascii="Times New Roman" w:hAnsi="Times New Roman"/>
                <w:sz w:val="20"/>
                <w:szCs w:val="20"/>
              </w:rPr>
            </w:pPr>
            <w:r w:rsidRPr="007E29BF">
              <w:rPr>
                <w:rFonts w:ascii="Times New Roman" w:hAnsi="Times New Roman"/>
                <w:sz w:val="20"/>
                <w:szCs w:val="20"/>
              </w:rPr>
              <w:t>12.2</w:t>
            </w:r>
          </w:p>
        </w:tc>
        <w:tc>
          <w:tcPr>
            <w:tcW w:w="6662" w:type="dxa"/>
            <w:gridSpan w:val="2"/>
            <w:shd w:val="clear" w:color="auto" w:fill="auto"/>
          </w:tcPr>
          <w:p w:rsidR="005A2A75" w:rsidRPr="007E29BF" w:rsidRDefault="005A2A75" w:rsidP="00DE5892">
            <w:pPr>
              <w:pStyle w:val="aff0"/>
              <w:rPr>
                <w:sz w:val="20"/>
                <w:szCs w:val="20"/>
              </w:rPr>
            </w:pPr>
            <w:r w:rsidRPr="007E29BF">
              <w:rPr>
                <w:sz w:val="20"/>
                <w:szCs w:val="20"/>
              </w:rPr>
              <w:t xml:space="preserve">12.2 - </w:t>
            </w:r>
            <w:r w:rsidRPr="00165976">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sidRPr="004552E6">
              <w:rPr>
                <w:sz w:val="20"/>
                <w:szCs w:val="20"/>
              </w:rPr>
              <w:t xml:space="preserve"> переработки)</w:t>
            </w:r>
          </w:p>
        </w:tc>
      </w:tr>
      <w:tr w:rsidR="005A2A75" w:rsidRPr="007E29BF" w:rsidTr="00DE5892">
        <w:tc>
          <w:tcPr>
            <w:tcW w:w="748" w:type="dxa"/>
            <w:shd w:val="clear" w:color="auto" w:fill="auto"/>
            <w:vAlign w:val="center"/>
          </w:tcPr>
          <w:p w:rsidR="005A2A75" w:rsidRPr="00FE2F29" w:rsidRDefault="005A2A75" w:rsidP="00DE5892">
            <w:pPr>
              <w:spacing w:line="240" w:lineRule="auto"/>
              <w:rPr>
                <w:rFonts w:ascii="Times New Roman" w:hAnsi="Times New Roman"/>
                <w:sz w:val="20"/>
                <w:szCs w:val="20"/>
              </w:rPr>
            </w:pPr>
            <w:r>
              <w:rPr>
                <w:rFonts w:ascii="Times New Roman" w:hAnsi="Times New Roman"/>
                <w:sz w:val="20"/>
                <w:szCs w:val="20"/>
              </w:rPr>
              <w:t>8</w:t>
            </w:r>
          </w:p>
        </w:tc>
        <w:tc>
          <w:tcPr>
            <w:tcW w:w="1870" w:type="dxa"/>
            <w:shd w:val="clear" w:color="auto" w:fill="auto"/>
            <w:vAlign w:val="center"/>
          </w:tcPr>
          <w:p w:rsidR="005A2A75" w:rsidRPr="007E29BF" w:rsidRDefault="005A2A75" w:rsidP="00DE5892">
            <w:pPr>
              <w:spacing w:line="240" w:lineRule="auto"/>
              <w:rPr>
                <w:rFonts w:ascii="Times New Roman" w:hAnsi="Times New Roman"/>
                <w:sz w:val="20"/>
                <w:szCs w:val="20"/>
              </w:rPr>
            </w:pPr>
            <w:r w:rsidRPr="007E29BF">
              <w:rPr>
                <w:rFonts w:ascii="Times New Roman" w:hAnsi="Times New Roman"/>
                <w:sz w:val="20"/>
                <w:szCs w:val="20"/>
              </w:rPr>
              <w:t>Магазины</w:t>
            </w:r>
          </w:p>
        </w:tc>
        <w:tc>
          <w:tcPr>
            <w:tcW w:w="688" w:type="dxa"/>
            <w:shd w:val="clear" w:color="auto" w:fill="auto"/>
            <w:vAlign w:val="center"/>
          </w:tcPr>
          <w:p w:rsidR="005A2A75" w:rsidRPr="007E29BF" w:rsidRDefault="005A2A75" w:rsidP="00DE5892">
            <w:pPr>
              <w:spacing w:line="240" w:lineRule="auto"/>
              <w:rPr>
                <w:rFonts w:ascii="Times New Roman" w:hAnsi="Times New Roman"/>
                <w:sz w:val="20"/>
                <w:szCs w:val="20"/>
              </w:rPr>
            </w:pPr>
            <w:r w:rsidRPr="007E29BF">
              <w:rPr>
                <w:rFonts w:ascii="Times New Roman" w:hAnsi="Times New Roman"/>
                <w:sz w:val="20"/>
                <w:szCs w:val="20"/>
              </w:rPr>
              <w:t>4.4</w:t>
            </w:r>
          </w:p>
        </w:tc>
        <w:tc>
          <w:tcPr>
            <w:tcW w:w="6662" w:type="dxa"/>
            <w:gridSpan w:val="2"/>
            <w:shd w:val="clear" w:color="auto" w:fill="auto"/>
          </w:tcPr>
          <w:p w:rsidR="005A2A75" w:rsidRPr="007E29BF" w:rsidRDefault="005A2A75" w:rsidP="00DE5892">
            <w:pPr>
              <w:spacing w:line="240" w:lineRule="auto"/>
              <w:jc w:val="both"/>
              <w:rPr>
                <w:rFonts w:ascii="Times New Roman" w:hAnsi="Times New Roman"/>
                <w:sz w:val="20"/>
                <w:szCs w:val="20"/>
              </w:rPr>
            </w:pPr>
            <w:r w:rsidRPr="007E29BF">
              <w:rPr>
                <w:rFonts w:ascii="Times New Roman" w:hAnsi="Times New Roman"/>
                <w:sz w:val="20"/>
                <w:szCs w:val="20"/>
              </w:rPr>
              <w:t>4.4</w:t>
            </w:r>
            <w:r>
              <w:rPr>
                <w:rFonts w:ascii="Times New Roman" w:hAnsi="Times New Roman"/>
                <w:sz w:val="20"/>
                <w:szCs w:val="20"/>
              </w:rPr>
              <w:t> </w:t>
            </w:r>
            <w:r w:rsidRPr="007E29BF">
              <w:rPr>
                <w:rFonts w:ascii="Times New Roman" w:hAnsi="Times New Roman"/>
                <w:sz w:val="20"/>
                <w:szCs w:val="20"/>
              </w:rPr>
              <w:t>-</w:t>
            </w:r>
            <w:r>
              <w:rPr>
                <w:rFonts w:ascii="Times New Roman" w:hAnsi="Times New Roman"/>
                <w:sz w:val="20"/>
                <w:szCs w:val="20"/>
              </w:rPr>
              <w:t> </w:t>
            </w:r>
            <w:r w:rsidRPr="007E29BF">
              <w:rPr>
                <w:rFonts w:ascii="Times New Roman" w:hAnsi="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Pr>
                <w:rFonts w:ascii="Times New Roman" w:hAnsi="Times New Roman"/>
                <w:sz w:val="20"/>
                <w:szCs w:val="20"/>
              </w:rPr>
              <w:t>15</w:t>
            </w:r>
            <w:r w:rsidRPr="007E29BF">
              <w:rPr>
                <w:rFonts w:ascii="Times New Roman" w:hAnsi="Times New Roman"/>
                <w:sz w:val="20"/>
                <w:szCs w:val="20"/>
              </w:rPr>
              <w:t>0 кв. м</w:t>
            </w:r>
          </w:p>
        </w:tc>
      </w:tr>
      <w:tr w:rsidR="005A2A75" w:rsidRPr="007E29BF" w:rsidTr="00DE5892">
        <w:tc>
          <w:tcPr>
            <w:tcW w:w="9968" w:type="dxa"/>
            <w:gridSpan w:val="5"/>
            <w:shd w:val="clear" w:color="auto" w:fill="auto"/>
            <w:vAlign w:val="center"/>
          </w:tcPr>
          <w:p w:rsidR="005A2A75" w:rsidRPr="007E29BF" w:rsidRDefault="005A2A75" w:rsidP="00DE5892">
            <w:pPr>
              <w:spacing w:line="240" w:lineRule="auto"/>
              <w:rPr>
                <w:rFonts w:ascii="Times New Roman" w:hAnsi="Times New Roman"/>
                <w:b/>
                <w:sz w:val="20"/>
                <w:szCs w:val="20"/>
              </w:rPr>
            </w:pPr>
            <w:r w:rsidRPr="007E29BF">
              <w:rPr>
                <w:rFonts w:ascii="Times New Roman" w:hAnsi="Times New Roman"/>
                <w:b/>
                <w:sz w:val="20"/>
                <w:szCs w:val="20"/>
              </w:rPr>
              <w:t>Условно разрешенные виды использования</w:t>
            </w:r>
          </w:p>
        </w:tc>
      </w:tr>
      <w:tr w:rsidR="005A2A75" w:rsidRPr="00DA1C5E" w:rsidTr="00DE5892">
        <w:tc>
          <w:tcPr>
            <w:tcW w:w="748" w:type="dxa"/>
            <w:shd w:val="clear" w:color="auto" w:fill="auto"/>
            <w:vAlign w:val="center"/>
          </w:tcPr>
          <w:p w:rsidR="005A2A75" w:rsidRPr="0044521E" w:rsidRDefault="005A2A75" w:rsidP="00DE5892">
            <w:pPr>
              <w:spacing w:line="240" w:lineRule="auto"/>
              <w:rPr>
                <w:rFonts w:ascii="Times New Roman" w:hAnsi="Times New Roman"/>
                <w:sz w:val="20"/>
                <w:szCs w:val="20"/>
              </w:rPr>
            </w:pPr>
            <w:r>
              <w:rPr>
                <w:rFonts w:ascii="Times New Roman" w:hAnsi="Times New Roman"/>
                <w:sz w:val="20"/>
                <w:szCs w:val="20"/>
              </w:rPr>
              <w:t>9</w:t>
            </w:r>
          </w:p>
        </w:tc>
        <w:tc>
          <w:tcPr>
            <w:tcW w:w="1870" w:type="dxa"/>
            <w:shd w:val="clear" w:color="auto" w:fill="auto"/>
            <w:vAlign w:val="center"/>
          </w:tcPr>
          <w:p w:rsidR="005A2A75" w:rsidRPr="00DA1C5E" w:rsidRDefault="005A2A75" w:rsidP="00DE5892">
            <w:pPr>
              <w:spacing w:line="240" w:lineRule="auto"/>
              <w:rPr>
                <w:rFonts w:ascii="Times New Roman" w:hAnsi="Times New Roman"/>
                <w:sz w:val="20"/>
                <w:szCs w:val="20"/>
              </w:rPr>
            </w:pPr>
            <w:r w:rsidRPr="00DA1C5E">
              <w:rPr>
                <w:rFonts w:ascii="Times New Roman" w:hAnsi="Times New Roman"/>
                <w:sz w:val="20"/>
                <w:szCs w:val="20"/>
              </w:rPr>
              <w:t>Склады</w:t>
            </w:r>
          </w:p>
        </w:tc>
        <w:tc>
          <w:tcPr>
            <w:tcW w:w="748" w:type="dxa"/>
            <w:gridSpan w:val="2"/>
            <w:shd w:val="clear" w:color="auto" w:fill="auto"/>
            <w:vAlign w:val="center"/>
          </w:tcPr>
          <w:p w:rsidR="005A2A75" w:rsidRPr="00DA1C5E" w:rsidRDefault="005A2A75" w:rsidP="00DE5892">
            <w:pPr>
              <w:spacing w:line="240" w:lineRule="auto"/>
              <w:rPr>
                <w:rFonts w:ascii="Times New Roman" w:hAnsi="Times New Roman"/>
                <w:sz w:val="20"/>
                <w:szCs w:val="20"/>
              </w:rPr>
            </w:pPr>
            <w:r w:rsidRPr="00DA1C5E">
              <w:rPr>
                <w:rFonts w:ascii="Times New Roman" w:hAnsi="Times New Roman"/>
                <w:sz w:val="20"/>
                <w:szCs w:val="20"/>
              </w:rPr>
              <w:t>6.9</w:t>
            </w:r>
          </w:p>
        </w:tc>
        <w:tc>
          <w:tcPr>
            <w:tcW w:w="6602" w:type="dxa"/>
            <w:shd w:val="clear" w:color="auto" w:fill="auto"/>
          </w:tcPr>
          <w:p w:rsidR="005A2A75" w:rsidRPr="00DA1C5E" w:rsidRDefault="005A2A75" w:rsidP="00DE5892">
            <w:pPr>
              <w:spacing w:line="240" w:lineRule="auto"/>
              <w:jc w:val="both"/>
              <w:rPr>
                <w:rFonts w:ascii="Times New Roman" w:hAnsi="Times New Roman"/>
                <w:sz w:val="20"/>
                <w:szCs w:val="20"/>
              </w:rPr>
            </w:pPr>
            <w:r w:rsidRPr="00DA1C5E">
              <w:rPr>
                <w:rFonts w:ascii="Times New Roman" w:hAnsi="Times New Roman"/>
                <w:sz w:val="20"/>
                <w:szCs w:val="20"/>
              </w:rPr>
              <w:t>6.9</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B17AE5">
              <w:rPr>
                <w:rFonts w:ascii="Times New Roman" w:hAnsi="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237E36">
              <w:rPr>
                <w:rFonts w:ascii="Times New Roman" w:hAnsi="Times New Roman"/>
                <w:sz w:val="20"/>
                <w:szCs w:val="20"/>
              </w:rPr>
              <w:t>комплексов, на которых был создан груз: промышленные базы, склады, погрузочные терминалы</w:t>
            </w:r>
            <w:r w:rsidRPr="00B17AE5">
              <w:rPr>
                <w:rFonts w:ascii="Times New Roman" w:hAnsi="Times New Roman"/>
                <w:sz w:val="20"/>
                <w:szCs w:val="20"/>
              </w:rPr>
              <w:t xml:space="preserve">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A2A75" w:rsidRPr="00544DCD" w:rsidTr="00DE5892">
        <w:tc>
          <w:tcPr>
            <w:tcW w:w="748"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10</w:t>
            </w:r>
          </w:p>
        </w:tc>
        <w:tc>
          <w:tcPr>
            <w:tcW w:w="1870" w:type="dxa"/>
            <w:shd w:val="clear" w:color="auto" w:fill="auto"/>
            <w:vAlign w:val="center"/>
          </w:tcPr>
          <w:p w:rsidR="005A2A75" w:rsidRPr="00544DCD" w:rsidRDefault="005A2A75" w:rsidP="00DE5892">
            <w:pPr>
              <w:spacing w:line="240" w:lineRule="auto"/>
              <w:rPr>
                <w:rFonts w:ascii="Times New Roman" w:hAnsi="Times New Roman"/>
                <w:sz w:val="20"/>
                <w:szCs w:val="20"/>
              </w:rPr>
            </w:pPr>
            <w:r w:rsidRPr="00544DCD">
              <w:rPr>
                <w:rFonts w:ascii="Times New Roman" w:hAnsi="Times New Roman"/>
                <w:sz w:val="20"/>
                <w:szCs w:val="20"/>
              </w:rPr>
              <w:t>Складские площадки</w:t>
            </w:r>
          </w:p>
        </w:tc>
        <w:tc>
          <w:tcPr>
            <w:tcW w:w="748" w:type="dxa"/>
            <w:gridSpan w:val="2"/>
            <w:shd w:val="clear" w:color="auto" w:fill="auto"/>
            <w:vAlign w:val="center"/>
          </w:tcPr>
          <w:p w:rsidR="005A2A75" w:rsidRPr="00544DCD" w:rsidRDefault="005A2A75" w:rsidP="00DE5892">
            <w:pPr>
              <w:spacing w:line="240" w:lineRule="auto"/>
              <w:rPr>
                <w:rFonts w:ascii="Times New Roman" w:hAnsi="Times New Roman"/>
                <w:sz w:val="20"/>
                <w:szCs w:val="20"/>
              </w:rPr>
            </w:pPr>
            <w:r w:rsidRPr="00544DCD">
              <w:rPr>
                <w:rFonts w:ascii="Times New Roman" w:hAnsi="Times New Roman"/>
                <w:sz w:val="20"/>
                <w:szCs w:val="20"/>
              </w:rPr>
              <w:t>6.9.1</w:t>
            </w:r>
          </w:p>
        </w:tc>
        <w:tc>
          <w:tcPr>
            <w:tcW w:w="6602" w:type="dxa"/>
            <w:shd w:val="clear" w:color="auto" w:fill="auto"/>
            <w:vAlign w:val="center"/>
          </w:tcPr>
          <w:p w:rsidR="005A2A75" w:rsidRPr="00544DCD" w:rsidRDefault="005A2A75" w:rsidP="00DE5892">
            <w:pPr>
              <w:spacing w:line="240" w:lineRule="auto"/>
              <w:jc w:val="both"/>
              <w:rPr>
                <w:rFonts w:ascii="Times New Roman" w:hAnsi="Times New Roman"/>
                <w:sz w:val="20"/>
                <w:szCs w:val="20"/>
              </w:rPr>
            </w:pPr>
            <w:r w:rsidRPr="00544DCD">
              <w:rPr>
                <w:rFonts w:ascii="Times New Roman" w:hAnsi="Times New Roman"/>
                <w:sz w:val="20"/>
                <w:szCs w:val="20"/>
              </w:rPr>
              <w:t>6.9.1 - Временное хранение, распределение и перевалка грузов (за исключением хранения стратегических запасов) на открытом воздухе</w:t>
            </w:r>
          </w:p>
        </w:tc>
      </w:tr>
      <w:tr w:rsidR="005A2A75" w:rsidRPr="007E29BF" w:rsidTr="00DE5892">
        <w:tc>
          <w:tcPr>
            <w:tcW w:w="9968" w:type="dxa"/>
            <w:gridSpan w:val="5"/>
            <w:shd w:val="clear" w:color="auto" w:fill="auto"/>
            <w:vAlign w:val="center"/>
          </w:tcPr>
          <w:p w:rsidR="005A2A75" w:rsidRPr="007E29BF" w:rsidRDefault="005A2A75" w:rsidP="00DE5892">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5A2A75" w:rsidRPr="00E66948" w:rsidTr="00DE5892">
        <w:tc>
          <w:tcPr>
            <w:tcW w:w="748" w:type="dxa"/>
            <w:shd w:val="clear" w:color="auto" w:fill="auto"/>
            <w:vAlign w:val="center"/>
          </w:tcPr>
          <w:p w:rsidR="005A2A75" w:rsidRPr="000A2FFD" w:rsidRDefault="005A2A75" w:rsidP="00DE5892">
            <w:pPr>
              <w:spacing w:line="240" w:lineRule="auto"/>
              <w:rPr>
                <w:rFonts w:ascii="Times New Roman" w:hAnsi="Times New Roman"/>
                <w:sz w:val="20"/>
                <w:szCs w:val="20"/>
              </w:rPr>
            </w:pPr>
            <w:r>
              <w:rPr>
                <w:rFonts w:ascii="Times New Roman" w:hAnsi="Times New Roman"/>
                <w:sz w:val="20"/>
                <w:szCs w:val="20"/>
              </w:rPr>
              <w:t>11</w:t>
            </w:r>
          </w:p>
        </w:tc>
        <w:tc>
          <w:tcPr>
            <w:tcW w:w="1870" w:type="dxa"/>
            <w:shd w:val="clear" w:color="auto" w:fill="auto"/>
            <w:vAlign w:val="center"/>
          </w:tcPr>
          <w:p w:rsidR="005A2A75" w:rsidRPr="00E66948" w:rsidRDefault="005A2A75" w:rsidP="00DE5892">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48" w:type="dxa"/>
            <w:gridSpan w:val="2"/>
            <w:shd w:val="clear" w:color="auto" w:fill="auto"/>
            <w:vAlign w:val="center"/>
          </w:tcPr>
          <w:p w:rsidR="005A2A75" w:rsidRPr="00E66948" w:rsidRDefault="005A2A75" w:rsidP="00DE5892">
            <w:pPr>
              <w:spacing w:line="240" w:lineRule="auto"/>
              <w:rPr>
                <w:rFonts w:ascii="Times New Roman" w:hAnsi="Times New Roman"/>
                <w:sz w:val="20"/>
                <w:szCs w:val="20"/>
              </w:rPr>
            </w:pPr>
            <w:r w:rsidRPr="00E66948">
              <w:rPr>
                <w:rFonts w:ascii="Times New Roman" w:hAnsi="Times New Roman"/>
                <w:sz w:val="20"/>
                <w:szCs w:val="20"/>
              </w:rPr>
              <w:t>3.1</w:t>
            </w:r>
          </w:p>
        </w:tc>
        <w:tc>
          <w:tcPr>
            <w:tcW w:w="6602" w:type="dxa"/>
            <w:shd w:val="clear" w:color="auto" w:fill="auto"/>
            <w:vAlign w:val="center"/>
          </w:tcPr>
          <w:p w:rsidR="005A2A75" w:rsidRPr="00E66948" w:rsidRDefault="005A2A75" w:rsidP="00DE5892">
            <w:pPr>
              <w:spacing w:line="240" w:lineRule="auto"/>
              <w:jc w:val="both"/>
              <w:rPr>
                <w:rFonts w:ascii="Times New Roman" w:hAnsi="Times New Roman"/>
                <w:sz w:val="20"/>
                <w:szCs w:val="20"/>
              </w:rPr>
            </w:pPr>
            <w:r w:rsidRPr="00E66948">
              <w:rPr>
                <w:rFonts w:ascii="Times New Roman" w:hAnsi="Times New Roman"/>
                <w:sz w:val="20"/>
                <w:szCs w:val="20"/>
              </w:rPr>
              <w:t>3.1 - </w:t>
            </w:r>
            <w:r w:rsidRPr="005551F7">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5A2A75" w:rsidRPr="005551F7" w:rsidTr="00DE5892">
        <w:tc>
          <w:tcPr>
            <w:tcW w:w="748"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12</w:t>
            </w:r>
          </w:p>
        </w:tc>
        <w:tc>
          <w:tcPr>
            <w:tcW w:w="1870" w:type="dxa"/>
            <w:shd w:val="clear" w:color="auto" w:fill="auto"/>
            <w:vAlign w:val="center"/>
          </w:tcPr>
          <w:p w:rsidR="005A2A75" w:rsidRPr="005551F7" w:rsidRDefault="005A2A75" w:rsidP="00DE5892">
            <w:pPr>
              <w:pStyle w:val="ConsPlusNormal"/>
              <w:ind w:firstLine="0"/>
              <w:jc w:val="center"/>
              <w:rPr>
                <w:rFonts w:ascii="Times New Roman" w:hAnsi="Times New Roman" w:cs="Times New Roman"/>
              </w:rPr>
            </w:pPr>
            <w:r w:rsidRPr="005551F7">
              <w:rPr>
                <w:rFonts w:ascii="Times New Roman" w:hAnsi="Times New Roman" w:cs="Times New Roman"/>
              </w:rPr>
              <w:t>Предоставление коммунальных услуг</w:t>
            </w:r>
          </w:p>
        </w:tc>
        <w:tc>
          <w:tcPr>
            <w:tcW w:w="748" w:type="dxa"/>
            <w:gridSpan w:val="2"/>
            <w:shd w:val="clear" w:color="auto" w:fill="auto"/>
            <w:vAlign w:val="center"/>
          </w:tcPr>
          <w:p w:rsidR="005A2A75" w:rsidRPr="00E66948" w:rsidRDefault="005A2A75" w:rsidP="00DE5892">
            <w:pPr>
              <w:spacing w:line="240" w:lineRule="auto"/>
              <w:rPr>
                <w:rFonts w:ascii="Times New Roman" w:hAnsi="Times New Roman"/>
                <w:sz w:val="20"/>
                <w:szCs w:val="20"/>
              </w:rPr>
            </w:pPr>
            <w:r>
              <w:rPr>
                <w:rFonts w:ascii="Times New Roman" w:hAnsi="Times New Roman"/>
                <w:sz w:val="20"/>
                <w:szCs w:val="20"/>
              </w:rPr>
              <w:t>3.1.1</w:t>
            </w:r>
          </w:p>
        </w:tc>
        <w:tc>
          <w:tcPr>
            <w:tcW w:w="6602" w:type="dxa"/>
            <w:shd w:val="clear" w:color="auto" w:fill="auto"/>
          </w:tcPr>
          <w:p w:rsidR="005A2A75" w:rsidRPr="005551F7" w:rsidRDefault="005A2A75" w:rsidP="00DE5892">
            <w:pPr>
              <w:pStyle w:val="ConsPlusNormal"/>
              <w:ind w:firstLine="0"/>
              <w:jc w:val="both"/>
              <w:rPr>
                <w:rFonts w:ascii="Times New Roman" w:hAnsi="Times New Roman" w:cs="Times New Roman"/>
              </w:rPr>
            </w:pPr>
            <w:r>
              <w:rPr>
                <w:rFonts w:ascii="Times New Roman" w:hAnsi="Times New Roman" w:cs="Times New Roman"/>
              </w:rPr>
              <w:t xml:space="preserve">3.1.1 - </w:t>
            </w:r>
            <w:r w:rsidRPr="005551F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A2A75" w:rsidRPr="005551F7" w:rsidTr="00DE5892">
        <w:tc>
          <w:tcPr>
            <w:tcW w:w="748"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13</w:t>
            </w:r>
          </w:p>
        </w:tc>
        <w:tc>
          <w:tcPr>
            <w:tcW w:w="1870" w:type="dxa"/>
            <w:shd w:val="clear" w:color="auto" w:fill="auto"/>
            <w:vAlign w:val="center"/>
          </w:tcPr>
          <w:p w:rsidR="005A2A75" w:rsidRPr="005551F7" w:rsidRDefault="005A2A75" w:rsidP="00DE5892">
            <w:pPr>
              <w:pStyle w:val="ConsPlusNormal"/>
              <w:ind w:firstLine="0"/>
              <w:jc w:val="center"/>
              <w:rPr>
                <w:rFonts w:ascii="Times New Roman" w:hAnsi="Times New Roman" w:cs="Times New Roman"/>
              </w:rPr>
            </w:pPr>
            <w:r w:rsidRPr="005551F7">
              <w:rPr>
                <w:rFonts w:ascii="Times New Roman" w:hAnsi="Times New Roman" w:cs="Times New Roman"/>
              </w:rPr>
              <w:t>Административные здания организаций, обеспечивающих предоставление коммунальных услуг</w:t>
            </w:r>
          </w:p>
        </w:tc>
        <w:tc>
          <w:tcPr>
            <w:tcW w:w="748" w:type="dxa"/>
            <w:gridSpan w:val="2"/>
            <w:shd w:val="clear" w:color="auto" w:fill="auto"/>
            <w:vAlign w:val="center"/>
          </w:tcPr>
          <w:p w:rsidR="005A2A75" w:rsidRPr="00E66948" w:rsidRDefault="005A2A75" w:rsidP="00DE5892">
            <w:pPr>
              <w:spacing w:line="240" w:lineRule="auto"/>
              <w:rPr>
                <w:rFonts w:ascii="Times New Roman" w:hAnsi="Times New Roman"/>
                <w:sz w:val="20"/>
                <w:szCs w:val="20"/>
              </w:rPr>
            </w:pPr>
            <w:r>
              <w:rPr>
                <w:rFonts w:ascii="Times New Roman" w:hAnsi="Times New Roman"/>
                <w:sz w:val="20"/>
                <w:szCs w:val="20"/>
              </w:rPr>
              <w:t>3.1.2</w:t>
            </w:r>
          </w:p>
        </w:tc>
        <w:tc>
          <w:tcPr>
            <w:tcW w:w="6602" w:type="dxa"/>
            <w:shd w:val="clear" w:color="auto" w:fill="auto"/>
            <w:vAlign w:val="center"/>
          </w:tcPr>
          <w:p w:rsidR="005A2A75" w:rsidRPr="005551F7" w:rsidRDefault="005A2A75" w:rsidP="00DE5892">
            <w:pPr>
              <w:pStyle w:val="ConsPlusNormal"/>
              <w:ind w:firstLine="0"/>
              <w:rPr>
                <w:rFonts w:ascii="Times New Roman" w:hAnsi="Times New Roman" w:cs="Times New Roman"/>
              </w:rPr>
            </w:pPr>
            <w:r>
              <w:rPr>
                <w:rFonts w:ascii="Times New Roman" w:hAnsi="Times New Roman" w:cs="Times New Roman"/>
              </w:rPr>
              <w:t xml:space="preserve">3.1.2 - </w:t>
            </w:r>
            <w:r w:rsidRPr="005551F7">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r>
    </w:tbl>
    <w:p w:rsidR="00B27721" w:rsidRDefault="00B27721" w:rsidP="00B27721">
      <w:pPr>
        <w:pStyle w:val="ConsNormal"/>
        <w:ind w:firstLine="709"/>
        <w:jc w:val="both"/>
        <w:rPr>
          <w:rFonts w:ascii="Times New Roman" w:hAnsi="Times New Roman"/>
          <w:b/>
        </w:rPr>
      </w:pPr>
      <w:bookmarkStart w:id="218" w:name="_Toc310938756"/>
      <w:bookmarkStart w:id="219" w:name="_Toc311394339"/>
      <w:bookmarkStart w:id="220" w:name="_Toc312396552"/>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B27721" w:rsidRDefault="00B27721" w:rsidP="00B27721">
      <w:pPr>
        <w:widowControl w:val="0"/>
        <w:suppressAutoHyphens/>
        <w:spacing w:line="240" w:lineRule="auto"/>
        <w:ind w:firstLine="709"/>
        <w:jc w:val="both"/>
        <w:rPr>
          <w:rFonts w:ascii="Times New Roman" w:hAnsi="Times New Roman"/>
          <w:sz w:val="24"/>
          <w:szCs w:val="24"/>
        </w:rPr>
      </w:pPr>
      <w:r w:rsidRPr="00791306">
        <w:rPr>
          <w:rFonts w:ascii="Times New Roman" w:hAnsi="Times New Roman"/>
          <w:sz w:val="24"/>
          <w:szCs w:val="24"/>
        </w:rPr>
        <w:t>1) предельные (минимальные и (или) максимальные) размеры земельных участков, в том числе их площадь</w:t>
      </w:r>
      <w:r>
        <w:rPr>
          <w:rFonts w:ascii="Times New Roman" w:hAnsi="Times New Roman"/>
          <w:sz w:val="24"/>
          <w:szCs w:val="24"/>
        </w:rPr>
        <w:t xml:space="preserve"> – не устанавливаются;</w:t>
      </w:r>
    </w:p>
    <w:p w:rsidR="00B27721" w:rsidRPr="00791306" w:rsidRDefault="00B27721" w:rsidP="00B27721">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4"/>
          <w:szCs w:val="24"/>
        </w:rPr>
        <w:t>1 метр</w:t>
      </w:r>
      <w:r w:rsidRPr="00791306">
        <w:rPr>
          <w:rFonts w:ascii="Times New Roman" w:hAnsi="Times New Roman"/>
          <w:sz w:val="24"/>
          <w:szCs w:val="24"/>
        </w:rPr>
        <w:t>;</w:t>
      </w:r>
    </w:p>
    <w:p w:rsidR="00B27721" w:rsidRPr="00791306" w:rsidRDefault="00B27721" w:rsidP="00B27721">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 xml:space="preserve">3) предельное количество этажей или предельную высоту зданий, строений, </w:t>
      </w:r>
      <w:r w:rsidRPr="00791306">
        <w:rPr>
          <w:rFonts w:ascii="Times New Roman" w:hAnsi="Times New Roman"/>
          <w:sz w:val="24"/>
          <w:szCs w:val="24"/>
        </w:rPr>
        <w:lastRenderedPageBreak/>
        <w:t>сооружений – не устанавливаются;</w:t>
      </w:r>
    </w:p>
    <w:p w:rsidR="00B27721" w:rsidRPr="00791306" w:rsidRDefault="00B27721" w:rsidP="00B27721">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7765E2" w:rsidRDefault="007765E2" w:rsidP="007765E2">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21" w:name="_Toc515091935"/>
      <w:bookmarkStart w:id="222" w:name="_Toc515096899"/>
      <w:r>
        <w:rPr>
          <w:rFonts w:ascii="Times New Roman" w:hAnsi="Times New Roman"/>
          <w:b/>
          <w:sz w:val="24"/>
          <w:szCs w:val="24"/>
        </w:rPr>
        <w:t>Ограничения использования земельных участков и объектов капитального строительства.</w:t>
      </w:r>
      <w:bookmarkEnd w:id="221"/>
      <w:bookmarkEnd w:id="222"/>
    </w:p>
    <w:p w:rsidR="007765E2" w:rsidRDefault="007765E2" w:rsidP="007765E2">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4D2A15">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4D2A15">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701FC2" w:rsidRPr="005D1B60" w:rsidRDefault="00D93870" w:rsidP="00701FC2">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223" w:name="_Toc286837176"/>
      <w:bookmarkStart w:id="224" w:name="_Toc312396553"/>
      <w:bookmarkEnd w:id="218"/>
      <w:bookmarkEnd w:id="219"/>
      <w:bookmarkEnd w:id="220"/>
      <w:r>
        <w:rPr>
          <w:rFonts w:ascii="Times New Roman" w:hAnsi="Times New Roman"/>
          <w:b/>
          <w:sz w:val="24"/>
          <w:szCs w:val="24"/>
        </w:rPr>
        <w:t>Статья 1</w:t>
      </w:r>
      <w:r w:rsidR="005F5A1E">
        <w:rPr>
          <w:rFonts w:ascii="Times New Roman" w:hAnsi="Times New Roman"/>
          <w:b/>
          <w:sz w:val="24"/>
          <w:szCs w:val="24"/>
        </w:rPr>
        <w:t>0</w:t>
      </w:r>
      <w:r>
        <w:rPr>
          <w:rFonts w:ascii="Times New Roman" w:hAnsi="Times New Roman"/>
          <w:b/>
          <w:sz w:val="24"/>
          <w:szCs w:val="24"/>
        </w:rPr>
        <w:t>.</w:t>
      </w:r>
      <w:r w:rsidR="003A64CE">
        <w:rPr>
          <w:rFonts w:ascii="Times New Roman" w:hAnsi="Times New Roman"/>
          <w:b/>
          <w:sz w:val="24"/>
          <w:szCs w:val="24"/>
        </w:rPr>
        <w:t>8</w:t>
      </w:r>
      <w:r>
        <w:rPr>
          <w:rFonts w:ascii="Times New Roman" w:hAnsi="Times New Roman"/>
          <w:b/>
          <w:sz w:val="24"/>
          <w:szCs w:val="24"/>
        </w:rPr>
        <w:t>.</w:t>
      </w:r>
      <w:r w:rsidR="005D1B60">
        <w:rPr>
          <w:rFonts w:ascii="Times New Roman" w:hAnsi="Times New Roman"/>
          <w:b/>
          <w:sz w:val="24"/>
          <w:szCs w:val="24"/>
        </w:rPr>
        <w:t> </w:t>
      </w:r>
      <w:bookmarkEnd w:id="223"/>
      <w:bookmarkEnd w:id="224"/>
      <w:r w:rsidR="00701FC2" w:rsidRPr="005D1B60">
        <w:rPr>
          <w:rFonts w:ascii="Times New Roman" w:hAnsi="Times New Roman"/>
          <w:b/>
          <w:sz w:val="24"/>
          <w:szCs w:val="24"/>
        </w:rPr>
        <w:t>Градостроительный регламент зон</w:t>
      </w:r>
      <w:r w:rsidR="00701FC2">
        <w:rPr>
          <w:rFonts w:ascii="Times New Roman" w:hAnsi="Times New Roman"/>
          <w:b/>
          <w:sz w:val="24"/>
          <w:szCs w:val="24"/>
        </w:rPr>
        <w:t>ы</w:t>
      </w:r>
      <w:r w:rsidR="00701FC2" w:rsidRPr="005D1B60">
        <w:rPr>
          <w:rFonts w:ascii="Times New Roman" w:hAnsi="Times New Roman"/>
          <w:b/>
          <w:sz w:val="24"/>
          <w:szCs w:val="24"/>
        </w:rPr>
        <w:t xml:space="preserve"> </w:t>
      </w:r>
      <w:r w:rsidR="00701FC2" w:rsidRPr="0049354A">
        <w:rPr>
          <w:rFonts w:ascii="Times New Roman" w:eastAsia="Times New Roman" w:hAnsi="Times New Roman"/>
          <w:b/>
          <w:sz w:val="24"/>
          <w:szCs w:val="24"/>
          <w:lang w:eastAsia="ru-RU"/>
        </w:rPr>
        <w:t>рекреационного назначения</w:t>
      </w:r>
      <w:r w:rsidR="00701FC2">
        <w:rPr>
          <w:rFonts w:ascii="Times New Roman" w:hAnsi="Times New Roman"/>
          <w:b/>
          <w:sz w:val="24"/>
          <w:szCs w:val="24"/>
        </w:rPr>
        <w:t>.</w:t>
      </w:r>
    </w:p>
    <w:p w:rsidR="00701FC2" w:rsidRPr="005D1B60" w:rsidRDefault="00701FC2" w:rsidP="00701FC2">
      <w:pPr>
        <w:pStyle w:val="a5"/>
        <w:widowControl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w:t>
      </w:r>
      <w:r w:rsidRPr="005D1B60">
        <w:rPr>
          <w:rFonts w:ascii="Times New Roman" w:hAnsi="Times New Roman"/>
          <w:b/>
          <w:sz w:val="24"/>
          <w:szCs w:val="24"/>
        </w:rPr>
        <w:t xml:space="preserve">зоны </w:t>
      </w:r>
      <w:r>
        <w:rPr>
          <w:rFonts w:ascii="Times New Roman" w:hAnsi="Times New Roman"/>
          <w:b/>
          <w:sz w:val="24"/>
          <w:szCs w:val="24"/>
        </w:rPr>
        <w:t>рекреации.</w:t>
      </w:r>
    </w:p>
    <w:p w:rsidR="002D404A" w:rsidRPr="005D1B60" w:rsidRDefault="00673D88"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Код обозначения зоны </w:t>
      </w:r>
      <w:r w:rsidR="007765E2">
        <w:rPr>
          <w:rFonts w:ascii="Times New Roman" w:hAnsi="Times New Roman"/>
          <w:sz w:val="24"/>
          <w:szCs w:val="24"/>
        </w:rPr>
        <w:t>на карте (схеме)</w:t>
      </w:r>
      <w:r w:rsidR="00636384">
        <w:rPr>
          <w:rFonts w:ascii="Times New Roman" w:hAnsi="Times New Roman"/>
          <w:sz w:val="24"/>
          <w:szCs w:val="24"/>
        </w:rPr>
        <w:t xml:space="preserve"> </w:t>
      </w:r>
      <w:r w:rsidR="00621177">
        <w:rPr>
          <w:rFonts w:ascii="Times New Roman" w:hAnsi="Times New Roman"/>
          <w:sz w:val="24"/>
          <w:szCs w:val="24"/>
        </w:rPr>
        <w:t>–</w:t>
      </w:r>
      <w:r>
        <w:rPr>
          <w:rFonts w:ascii="Times New Roman" w:hAnsi="Times New Roman"/>
          <w:sz w:val="24"/>
          <w:szCs w:val="24"/>
        </w:rPr>
        <w:t xml:space="preserve"> </w:t>
      </w:r>
      <w:r w:rsidR="00621177">
        <w:rPr>
          <w:rFonts w:ascii="Times New Roman" w:hAnsi="Times New Roman"/>
          <w:sz w:val="24"/>
          <w:szCs w:val="24"/>
        </w:rPr>
        <w:t>Р</w:t>
      </w:r>
      <w:r w:rsidR="00DE23C8">
        <w:rPr>
          <w:rFonts w:ascii="Times New Roman" w:hAnsi="Times New Roman"/>
          <w:sz w:val="24"/>
          <w:szCs w:val="24"/>
        </w:rPr>
        <w:t>.</w:t>
      </w:r>
    </w:p>
    <w:p w:rsidR="00673D88" w:rsidRDefault="002D404A" w:rsidP="0002305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Цель выделения зоны</w:t>
      </w:r>
      <w:r w:rsidR="00673D88">
        <w:rPr>
          <w:rFonts w:ascii="Times New Roman" w:hAnsi="Times New Roman"/>
          <w:sz w:val="24"/>
          <w:szCs w:val="24"/>
        </w:rPr>
        <w:t>.</w:t>
      </w:r>
    </w:p>
    <w:p w:rsidR="00673D88" w:rsidRDefault="00673D88" w:rsidP="00673D88">
      <w:pPr>
        <w:pStyle w:val="aff0"/>
        <w:ind w:firstLine="709"/>
      </w:pPr>
      <w:r w:rsidRPr="00673D88">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709"/>
        <w:gridCol w:w="6237"/>
      </w:tblGrid>
      <w:tr w:rsidR="005A2A75" w:rsidRPr="005525F2" w:rsidTr="00DE5892">
        <w:tc>
          <w:tcPr>
            <w:tcW w:w="9889" w:type="dxa"/>
            <w:gridSpan w:val="4"/>
            <w:shd w:val="clear" w:color="auto" w:fill="auto"/>
            <w:vAlign w:val="center"/>
          </w:tcPr>
          <w:p w:rsidR="005A2A75" w:rsidRPr="005525F2" w:rsidRDefault="005A2A75" w:rsidP="008172D8">
            <w:pPr>
              <w:spacing w:line="240" w:lineRule="auto"/>
              <w:rPr>
                <w:rFonts w:ascii="Times New Roman" w:hAnsi="Times New Roman"/>
                <w:b/>
                <w:sz w:val="20"/>
                <w:szCs w:val="20"/>
              </w:rPr>
            </w:pPr>
            <w:r w:rsidRPr="005525F2">
              <w:rPr>
                <w:rFonts w:ascii="Times New Roman" w:hAnsi="Times New Roman"/>
                <w:b/>
                <w:sz w:val="20"/>
                <w:szCs w:val="20"/>
              </w:rPr>
              <w:t xml:space="preserve">Р - зона </w:t>
            </w:r>
            <w:r>
              <w:rPr>
                <w:rFonts w:ascii="Times New Roman" w:eastAsia="Times New Roman" w:hAnsi="Times New Roman"/>
                <w:b/>
                <w:sz w:val="20"/>
                <w:szCs w:val="20"/>
                <w:lang w:eastAsia="ru-RU"/>
              </w:rPr>
              <w:t>рекреации</w:t>
            </w:r>
          </w:p>
        </w:tc>
      </w:tr>
      <w:tr w:rsidR="005A2A75" w:rsidRPr="005525F2" w:rsidTr="00DE5892">
        <w:tc>
          <w:tcPr>
            <w:tcW w:w="675" w:type="dxa"/>
            <w:shd w:val="clear" w:color="auto" w:fill="auto"/>
            <w:vAlign w:val="center"/>
          </w:tcPr>
          <w:p w:rsidR="005A2A75" w:rsidRPr="005525F2" w:rsidRDefault="005A2A75" w:rsidP="00DE5892">
            <w:pPr>
              <w:spacing w:line="240" w:lineRule="auto"/>
              <w:rPr>
                <w:rFonts w:ascii="Times New Roman" w:hAnsi="Times New Roman"/>
                <w:b/>
                <w:sz w:val="20"/>
                <w:szCs w:val="20"/>
              </w:rPr>
            </w:pPr>
            <w:r w:rsidRPr="005525F2">
              <w:rPr>
                <w:rFonts w:ascii="Times New Roman" w:hAnsi="Times New Roman"/>
                <w:b/>
                <w:sz w:val="20"/>
                <w:szCs w:val="20"/>
              </w:rPr>
              <w:t>№ п/п</w:t>
            </w:r>
          </w:p>
        </w:tc>
        <w:tc>
          <w:tcPr>
            <w:tcW w:w="2268" w:type="dxa"/>
            <w:shd w:val="clear" w:color="auto" w:fill="auto"/>
            <w:vAlign w:val="center"/>
          </w:tcPr>
          <w:p w:rsidR="005A2A75" w:rsidRPr="005525F2" w:rsidRDefault="005A2A75" w:rsidP="00DE5892">
            <w:pPr>
              <w:spacing w:line="240" w:lineRule="auto"/>
              <w:rPr>
                <w:rFonts w:ascii="Times New Roman" w:hAnsi="Times New Roman"/>
                <w:b/>
                <w:sz w:val="20"/>
                <w:szCs w:val="20"/>
              </w:rPr>
            </w:pPr>
            <w:r w:rsidRPr="005525F2">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5A2A75" w:rsidRPr="005525F2" w:rsidRDefault="005A2A75" w:rsidP="00DE5892">
            <w:pPr>
              <w:spacing w:line="240" w:lineRule="auto"/>
              <w:rPr>
                <w:rFonts w:ascii="Times New Roman" w:hAnsi="Times New Roman"/>
                <w:b/>
                <w:sz w:val="20"/>
                <w:szCs w:val="20"/>
              </w:rPr>
            </w:pPr>
            <w:r w:rsidRPr="005525F2">
              <w:rPr>
                <w:rFonts w:ascii="Times New Roman" w:hAnsi="Times New Roman"/>
                <w:b/>
                <w:sz w:val="20"/>
                <w:szCs w:val="20"/>
              </w:rPr>
              <w:t xml:space="preserve">Код </w:t>
            </w:r>
          </w:p>
        </w:tc>
        <w:tc>
          <w:tcPr>
            <w:tcW w:w="6237" w:type="dxa"/>
            <w:shd w:val="clear" w:color="auto" w:fill="auto"/>
            <w:vAlign w:val="center"/>
          </w:tcPr>
          <w:p w:rsidR="005A2A75" w:rsidRPr="005525F2" w:rsidRDefault="005A2A75" w:rsidP="00DE5892">
            <w:pPr>
              <w:spacing w:line="240" w:lineRule="auto"/>
              <w:rPr>
                <w:rFonts w:ascii="Times New Roman" w:hAnsi="Times New Roman"/>
                <w:b/>
                <w:sz w:val="20"/>
                <w:szCs w:val="20"/>
              </w:rPr>
            </w:pPr>
            <w:r w:rsidRPr="005525F2">
              <w:rPr>
                <w:rFonts w:ascii="Times New Roman" w:hAnsi="Times New Roman"/>
                <w:b/>
                <w:sz w:val="20"/>
                <w:szCs w:val="20"/>
              </w:rPr>
              <w:t>Описание вида разрешенного использования</w:t>
            </w:r>
          </w:p>
          <w:p w:rsidR="005A2A75" w:rsidRPr="005525F2" w:rsidRDefault="005A2A75" w:rsidP="00DE5892">
            <w:pPr>
              <w:spacing w:line="240" w:lineRule="auto"/>
              <w:rPr>
                <w:rFonts w:ascii="Times New Roman" w:hAnsi="Times New Roman"/>
                <w:b/>
                <w:sz w:val="20"/>
                <w:szCs w:val="20"/>
              </w:rPr>
            </w:pPr>
            <w:r w:rsidRPr="005525F2">
              <w:rPr>
                <w:rFonts w:ascii="Times New Roman" w:hAnsi="Times New Roman"/>
                <w:b/>
                <w:sz w:val="20"/>
                <w:szCs w:val="20"/>
              </w:rPr>
              <w:t>земельного участка</w:t>
            </w:r>
          </w:p>
        </w:tc>
      </w:tr>
      <w:tr w:rsidR="005A2A75" w:rsidRPr="005525F2" w:rsidTr="00DE5892">
        <w:tc>
          <w:tcPr>
            <w:tcW w:w="9889" w:type="dxa"/>
            <w:gridSpan w:val="4"/>
            <w:shd w:val="clear" w:color="auto" w:fill="auto"/>
            <w:vAlign w:val="center"/>
          </w:tcPr>
          <w:p w:rsidR="005A2A75" w:rsidRPr="005525F2" w:rsidRDefault="005A2A75" w:rsidP="00DE5892">
            <w:pPr>
              <w:spacing w:line="240" w:lineRule="auto"/>
              <w:rPr>
                <w:rFonts w:ascii="Times New Roman" w:hAnsi="Times New Roman"/>
                <w:b/>
                <w:sz w:val="20"/>
                <w:szCs w:val="20"/>
              </w:rPr>
            </w:pPr>
            <w:r w:rsidRPr="005525F2">
              <w:rPr>
                <w:rFonts w:ascii="Times New Roman" w:hAnsi="Times New Roman"/>
                <w:b/>
                <w:sz w:val="20"/>
                <w:szCs w:val="20"/>
              </w:rPr>
              <w:t>Основные виды разрешенного использования</w:t>
            </w:r>
          </w:p>
        </w:tc>
      </w:tr>
      <w:tr w:rsidR="005A2A75" w:rsidRPr="00E66948" w:rsidTr="00DE5892">
        <w:tc>
          <w:tcPr>
            <w:tcW w:w="675" w:type="dxa"/>
            <w:shd w:val="clear" w:color="auto" w:fill="auto"/>
            <w:vAlign w:val="center"/>
          </w:tcPr>
          <w:p w:rsidR="005A2A75" w:rsidRPr="005525F2" w:rsidRDefault="005A2A75" w:rsidP="00DE5892">
            <w:pPr>
              <w:spacing w:line="240" w:lineRule="auto"/>
              <w:rPr>
                <w:rFonts w:ascii="Times New Roman" w:hAnsi="Times New Roman"/>
                <w:sz w:val="20"/>
                <w:szCs w:val="20"/>
              </w:rPr>
            </w:pPr>
            <w:r w:rsidRPr="005525F2">
              <w:rPr>
                <w:rFonts w:ascii="Times New Roman" w:hAnsi="Times New Roman"/>
                <w:sz w:val="20"/>
                <w:szCs w:val="20"/>
              </w:rPr>
              <w:t>1</w:t>
            </w:r>
          </w:p>
        </w:tc>
        <w:tc>
          <w:tcPr>
            <w:tcW w:w="2268" w:type="dxa"/>
            <w:shd w:val="clear" w:color="auto" w:fill="auto"/>
            <w:vAlign w:val="center"/>
          </w:tcPr>
          <w:p w:rsidR="005A2A75" w:rsidRPr="00E66948" w:rsidRDefault="005A2A75" w:rsidP="00DE5892">
            <w:pPr>
              <w:spacing w:line="240" w:lineRule="auto"/>
              <w:rPr>
                <w:rFonts w:ascii="Times New Roman" w:hAnsi="Times New Roman"/>
                <w:sz w:val="20"/>
                <w:szCs w:val="20"/>
              </w:rPr>
            </w:pPr>
            <w:r w:rsidRPr="00E66948">
              <w:rPr>
                <w:rFonts w:ascii="Times New Roman" w:hAnsi="Times New Roman"/>
                <w:sz w:val="20"/>
                <w:szCs w:val="20"/>
              </w:rPr>
              <w:t>Спорт</w:t>
            </w:r>
          </w:p>
        </w:tc>
        <w:tc>
          <w:tcPr>
            <w:tcW w:w="709" w:type="dxa"/>
            <w:shd w:val="clear" w:color="auto" w:fill="auto"/>
            <w:vAlign w:val="center"/>
          </w:tcPr>
          <w:p w:rsidR="005A2A75" w:rsidRPr="00E66948" w:rsidRDefault="005A2A75" w:rsidP="00DE5892">
            <w:pPr>
              <w:spacing w:line="240" w:lineRule="auto"/>
              <w:rPr>
                <w:rFonts w:ascii="Times New Roman" w:hAnsi="Times New Roman"/>
                <w:sz w:val="20"/>
                <w:szCs w:val="20"/>
              </w:rPr>
            </w:pPr>
            <w:r w:rsidRPr="00E66948">
              <w:rPr>
                <w:rFonts w:ascii="Times New Roman" w:hAnsi="Times New Roman"/>
                <w:sz w:val="20"/>
                <w:szCs w:val="20"/>
              </w:rPr>
              <w:t>5.1</w:t>
            </w:r>
          </w:p>
        </w:tc>
        <w:tc>
          <w:tcPr>
            <w:tcW w:w="6237" w:type="dxa"/>
            <w:shd w:val="clear" w:color="auto" w:fill="auto"/>
            <w:vAlign w:val="center"/>
          </w:tcPr>
          <w:p w:rsidR="005A2A75" w:rsidRPr="00E66948" w:rsidRDefault="005A2A75" w:rsidP="00DE5892">
            <w:pPr>
              <w:spacing w:line="240" w:lineRule="auto"/>
              <w:jc w:val="both"/>
              <w:rPr>
                <w:rFonts w:ascii="Times New Roman" w:hAnsi="Times New Roman"/>
                <w:sz w:val="20"/>
                <w:szCs w:val="20"/>
              </w:rPr>
            </w:pPr>
            <w:r w:rsidRPr="00E66948">
              <w:rPr>
                <w:rFonts w:ascii="Times New Roman" w:hAnsi="Times New Roman"/>
                <w:sz w:val="20"/>
                <w:szCs w:val="20"/>
              </w:rPr>
              <w:t>5.1 - </w:t>
            </w:r>
            <w:r w:rsidRPr="004D0CB9">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5A2A75" w:rsidRPr="004D0CB9" w:rsidTr="00DE5892">
        <w:tc>
          <w:tcPr>
            <w:tcW w:w="675" w:type="dxa"/>
            <w:shd w:val="clear" w:color="auto" w:fill="auto"/>
            <w:vAlign w:val="center"/>
          </w:tcPr>
          <w:p w:rsidR="005A2A75" w:rsidRPr="005525F2" w:rsidRDefault="005A2A75" w:rsidP="00DE5892">
            <w:pPr>
              <w:spacing w:line="240" w:lineRule="auto"/>
              <w:rPr>
                <w:rFonts w:ascii="Times New Roman" w:hAnsi="Times New Roman"/>
                <w:sz w:val="20"/>
                <w:szCs w:val="20"/>
              </w:rPr>
            </w:pPr>
            <w:r>
              <w:rPr>
                <w:rFonts w:ascii="Times New Roman" w:hAnsi="Times New Roman"/>
                <w:sz w:val="20"/>
                <w:szCs w:val="20"/>
              </w:rPr>
              <w:t>2</w:t>
            </w:r>
          </w:p>
        </w:tc>
        <w:tc>
          <w:tcPr>
            <w:tcW w:w="2268" w:type="dxa"/>
            <w:shd w:val="clear" w:color="auto" w:fill="auto"/>
            <w:vAlign w:val="center"/>
          </w:tcPr>
          <w:p w:rsidR="005A2A75" w:rsidRPr="004D0CB9" w:rsidRDefault="005A2A75" w:rsidP="00DE5892">
            <w:pPr>
              <w:pStyle w:val="ConsPlusNormal"/>
              <w:ind w:firstLine="0"/>
              <w:jc w:val="center"/>
              <w:rPr>
                <w:rFonts w:ascii="Times New Roman" w:hAnsi="Times New Roman" w:cs="Times New Roman"/>
              </w:rPr>
            </w:pPr>
            <w:r w:rsidRPr="004D0CB9">
              <w:rPr>
                <w:rFonts w:ascii="Times New Roman" w:hAnsi="Times New Roman" w:cs="Times New Roman"/>
              </w:rPr>
              <w:t>Обеспечение спортивно-зрелищных мероприятий</w:t>
            </w:r>
          </w:p>
        </w:tc>
        <w:tc>
          <w:tcPr>
            <w:tcW w:w="709" w:type="dxa"/>
            <w:shd w:val="clear" w:color="auto" w:fill="auto"/>
            <w:vAlign w:val="center"/>
          </w:tcPr>
          <w:p w:rsidR="005A2A75" w:rsidRPr="004D0CB9" w:rsidRDefault="005A2A75" w:rsidP="00DE5892">
            <w:pPr>
              <w:pStyle w:val="ConsPlusNormal"/>
              <w:ind w:firstLine="0"/>
              <w:jc w:val="center"/>
              <w:rPr>
                <w:rFonts w:ascii="Times New Roman" w:hAnsi="Times New Roman" w:cs="Times New Roman"/>
              </w:rPr>
            </w:pPr>
            <w:r w:rsidRPr="004D0CB9">
              <w:rPr>
                <w:rFonts w:ascii="Times New Roman" w:hAnsi="Times New Roman" w:cs="Times New Roman"/>
              </w:rPr>
              <w:t>5.1.1</w:t>
            </w:r>
          </w:p>
        </w:tc>
        <w:tc>
          <w:tcPr>
            <w:tcW w:w="6237" w:type="dxa"/>
            <w:shd w:val="clear" w:color="auto" w:fill="auto"/>
          </w:tcPr>
          <w:p w:rsidR="005A2A75" w:rsidRPr="004D0CB9" w:rsidRDefault="005A2A75" w:rsidP="00DE5892">
            <w:pPr>
              <w:pStyle w:val="ConsPlusNormal"/>
              <w:ind w:firstLine="0"/>
              <w:jc w:val="both"/>
              <w:rPr>
                <w:rFonts w:ascii="Times New Roman" w:hAnsi="Times New Roman" w:cs="Times New Roman"/>
              </w:rPr>
            </w:pPr>
            <w:r>
              <w:rPr>
                <w:rFonts w:ascii="Times New Roman" w:hAnsi="Times New Roman" w:cs="Times New Roman"/>
              </w:rPr>
              <w:t xml:space="preserve">5.1.1 - </w:t>
            </w:r>
            <w:r w:rsidRPr="004D0CB9">
              <w:rPr>
                <w:rFonts w:ascii="Times New Roman"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5A2A75" w:rsidRPr="004D0CB9" w:rsidTr="00DE5892">
        <w:tc>
          <w:tcPr>
            <w:tcW w:w="675" w:type="dxa"/>
            <w:shd w:val="clear" w:color="auto" w:fill="auto"/>
            <w:vAlign w:val="center"/>
          </w:tcPr>
          <w:p w:rsidR="005A2A75" w:rsidRPr="005525F2" w:rsidRDefault="005A2A75" w:rsidP="00DE5892">
            <w:pPr>
              <w:spacing w:line="240" w:lineRule="auto"/>
              <w:rPr>
                <w:rFonts w:ascii="Times New Roman" w:hAnsi="Times New Roman"/>
                <w:sz w:val="20"/>
                <w:szCs w:val="20"/>
              </w:rPr>
            </w:pPr>
            <w:r>
              <w:rPr>
                <w:rFonts w:ascii="Times New Roman" w:hAnsi="Times New Roman"/>
                <w:sz w:val="20"/>
                <w:szCs w:val="20"/>
              </w:rPr>
              <w:t>3</w:t>
            </w:r>
          </w:p>
        </w:tc>
        <w:tc>
          <w:tcPr>
            <w:tcW w:w="2268" w:type="dxa"/>
            <w:shd w:val="clear" w:color="auto" w:fill="auto"/>
            <w:vAlign w:val="center"/>
          </w:tcPr>
          <w:p w:rsidR="005A2A75" w:rsidRPr="004D0CB9" w:rsidRDefault="005A2A75" w:rsidP="00DE5892">
            <w:pPr>
              <w:pStyle w:val="ConsPlusNormal"/>
              <w:ind w:firstLine="0"/>
              <w:jc w:val="center"/>
              <w:rPr>
                <w:rFonts w:ascii="Times New Roman" w:hAnsi="Times New Roman" w:cs="Times New Roman"/>
              </w:rPr>
            </w:pPr>
            <w:r w:rsidRPr="004D0CB9">
              <w:rPr>
                <w:rFonts w:ascii="Times New Roman" w:hAnsi="Times New Roman" w:cs="Times New Roman"/>
              </w:rPr>
              <w:t>Обеспечение занятий спортом в помещениях</w:t>
            </w:r>
          </w:p>
        </w:tc>
        <w:tc>
          <w:tcPr>
            <w:tcW w:w="709" w:type="dxa"/>
            <w:shd w:val="clear" w:color="auto" w:fill="auto"/>
            <w:vAlign w:val="center"/>
          </w:tcPr>
          <w:p w:rsidR="005A2A75" w:rsidRPr="004D0CB9" w:rsidRDefault="005A2A75" w:rsidP="00DE5892">
            <w:pPr>
              <w:pStyle w:val="ConsPlusNormal"/>
              <w:ind w:firstLine="0"/>
              <w:jc w:val="center"/>
              <w:rPr>
                <w:rFonts w:ascii="Times New Roman" w:hAnsi="Times New Roman" w:cs="Times New Roman"/>
              </w:rPr>
            </w:pPr>
            <w:r w:rsidRPr="004D0CB9">
              <w:rPr>
                <w:rFonts w:ascii="Times New Roman" w:hAnsi="Times New Roman" w:cs="Times New Roman"/>
              </w:rPr>
              <w:t>5.1.2</w:t>
            </w:r>
          </w:p>
        </w:tc>
        <w:tc>
          <w:tcPr>
            <w:tcW w:w="6237" w:type="dxa"/>
            <w:shd w:val="clear" w:color="auto" w:fill="auto"/>
          </w:tcPr>
          <w:p w:rsidR="005A2A75" w:rsidRPr="004D0CB9" w:rsidRDefault="005A2A75" w:rsidP="00DE5892">
            <w:pPr>
              <w:pStyle w:val="ConsPlusNormal"/>
              <w:ind w:firstLine="0"/>
              <w:jc w:val="both"/>
              <w:rPr>
                <w:rFonts w:ascii="Times New Roman" w:hAnsi="Times New Roman" w:cs="Times New Roman"/>
              </w:rPr>
            </w:pPr>
            <w:r>
              <w:rPr>
                <w:rFonts w:ascii="Times New Roman" w:hAnsi="Times New Roman" w:cs="Times New Roman"/>
              </w:rPr>
              <w:t xml:space="preserve">5.1.2 - </w:t>
            </w:r>
            <w:r w:rsidRPr="004D0CB9">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r>
      <w:tr w:rsidR="005A2A75" w:rsidRPr="004D0CB9" w:rsidTr="00DE5892">
        <w:tc>
          <w:tcPr>
            <w:tcW w:w="675" w:type="dxa"/>
            <w:shd w:val="clear" w:color="auto" w:fill="auto"/>
            <w:vAlign w:val="center"/>
          </w:tcPr>
          <w:p w:rsidR="005A2A75" w:rsidRPr="005525F2" w:rsidRDefault="005A2A75" w:rsidP="00DE5892">
            <w:pPr>
              <w:spacing w:line="240" w:lineRule="auto"/>
              <w:rPr>
                <w:rFonts w:ascii="Times New Roman" w:hAnsi="Times New Roman"/>
                <w:sz w:val="20"/>
                <w:szCs w:val="20"/>
              </w:rPr>
            </w:pPr>
            <w:r>
              <w:rPr>
                <w:rFonts w:ascii="Times New Roman" w:hAnsi="Times New Roman"/>
                <w:sz w:val="20"/>
                <w:szCs w:val="20"/>
              </w:rPr>
              <w:t>4</w:t>
            </w:r>
          </w:p>
        </w:tc>
        <w:tc>
          <w:tcPr>
            <w:tcW w:w="2268" w:type="dxa"/>
            <w:shd w:val="clear" w:color="auto" w:fill="auto"/>
            <w:vAlign w:val="center"/>
          </w:tcPr>
          <w:p w:rsidR="005A2A75" w:rsidRPr="004D0CB9" w:rsidRDefault="005A2A75" w:rsidP="00DE5892">
            <w:pPr>
              <w:pStyle w:val="ConsPlusNormal"/>
              <w:ind w:firstLine="0"/>
              <w:jc w:val="center"/>
              <w:rPr>
                <w:rFonts w:ascii="Times New Roman" w:hAnsi="Times New Roman" w:cs="Times New Roman"/>
              </w:rPr>
            </w:pPr>
            <w:r w:rsidRPr="004D0CB9">
              <w:rPr>
                <w:rFonts w:ascii="Times New Roman" w:hAnsi="Times New Roman" w:cs="Times New Roman"/>
              </w:rPr>
              <w:t>Площадки для занятий спортом</w:t>
            </w:r>
          </w:p>
        </w:tc>
        <w:tc>
          <w:tcPr>
            <w:tcW w:w="709" w:type="dxa"/>
            <w:shd w:val="clear" w:color="auto" w:fill="auto"/>
            <w:vAlign w:val="center"/>
          </w:tcPr>
          <w:p w:rsidR="005A2A75" w:rsidRPr="004D0CB9" w:rsidRDefault="005A2A75" w:rsidP="00DE5892">
            <w:pPr>
              <w:pStyle w:val="ConsPlusNormal"/>
              <w:ind w:firstLine="0"/>
              <w:jc w:val="center"/>
              <w:rPr>
                <w:rFonts w:ascii="Times New Roman" w:hAnsi="Times New Roman" w:cs="Times New Roman"/>
              </w:rPr>
            </w:pPr>
            <w:r w:rsidRPr="004D0CB9">
              <w:rPr>
                <w:rFonts w:ascii="Times New Roman" w:hAnsi="Times New Roman" w:cs="Times New Roman"/>
              </w:rPr>
              <w:t>5.1.3</w:t>
            </w:r>
          </w:p>
        </w:tc>
        <w:tc>
          <w:tcPr>
            <w:tcW w:w="6237" w:type="dxa"/>
            <w:shd w:val="clear" w:color="auto" w:fill="auto"/>
          </w:tcPr>
          <w:p w:rsidR="005A2A75" w:rsidRPr="004D0CB9" w:rsidRDefault="005A2A75" w:rsidP="00DE5892">
            <w:pPr>
              <w:pStyle w:val="ConsPlusNormal"/>
              <w:ind w:firstLine="0"/>
              <w:jc w:val="both"/>
              <w:rPr>
                <w:rFonts w:ascii="Times New Roman" w:hAnsi="Times New Roman" w:cs="Times New Roman"/>
              </w:rPr>
            </w:pPr>
            <w:r>
              <w:rPr>
                <w:rFonts w:ascii="Times New Roman" w:hAnsi="Times New Roman" w:cs="Times New Roman"/>
              </w:rPr>
              <w:t xml:space="preserve">5.1.3 - </w:t>
            </w:r>
            <w:r w:rsidRPr="004D0CB9">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5A2A75" w:rsidRPr="004D0CB9" w:rsidTr="00DE5892">
        <w:tc>
          <w:tcPr>
            <w:tcW w:w="675" w:type="dxa"/>
            <w:shd w:val="clear" w:color="auto" w:fill="auto"/>
            <w:vAlign w:val="center"/>
          </w:tcPr>
          <w:p w:rsidR="005A2A75" w:rsidRPr="005525F2" w:rsidRDefault="005A2A75" w:rsidP="00DE5892">
            <w:pPr>
              <w:spacing w:line="240" w:lineRule="auto"/>
              <w:rPr>
                <w:rFonts w:ascii="Times New Roman" w:hAnsi="Times New Roman"/>
                <w:sz w:val="20"/>
                <w:szCs w:val="20"/>
              </w:rPr>
            </w:pPr>
            <w:r>
              <w:rPr>
                <w:rFonts w:ascii="Times New Roman" w:hAnsi="Times New Roman"/>
                <w:sz w:val="20"/>
                <w:szCs w:val="20"/>
              </w:rPr>
              <w:t>5</w:t>
            </w:r>
          </w:p>
        </w:tc>
        <w:tc>
          <w:tcPr>
            <w:tcW w:w="2268" w:type="dxa"/>
            <w:shd w:val="clear" w:color="auto" w:fill="auto"/>
            <w:vAlign w:val="center"/>
          </w:tcPr>
          <w:p w:rsidR="005A2A75" w:rsidRPr="004D0CB9" w:rsidRDefault="005A2A75" w:rsidP="00DE5892">
            <w:pPr>
              <w:pStyle w:val="ConsPlusNormal"/>
              <w:ind w:firstLine="0"/>
              <w:jc w:val="center"/>
              <w:rPr>
                <w:rFonts w:ascii="Times New Roman" w:hAnsi="Times New Roman" w:cs="Times New Roman"/>
              </w:rPr>
            </w:pPr>
            <w:r w:rsidRPr="004D0CB9">
              <w:rPr>
                <w:rFonts w:ascii="Times New Roman" w:hAnsi="Times New Roman" w:cs="Times New Roman"/>
              </w:rPr>
              <w:t>Оборудованные площадки для занятий спортом</w:t>
            </w:r>
          </w:p>
        </w:tc>
        <w:tc>
          <w:tcPr>
            <w:tcW w:w="709" w:type="dxa"/>
            <w:shd w:val="clear" w:color="auto" w:fill="auto"/>
            <w:vAlign w:val="center"/>
          </w:tcPr>
          <w:p w:rsidR="005A2A75" w:rsidRPr="004D0CB9" w:rsidRDefault="005A2A75" w:rsidP="00DE5892">
            <w:pPr>
              <w:pStyle w:val="ConsPlusNormal"/>
              <w:ind w:firstLine="0"/>
              <w:jc w:val="center"/>
              <w:rPr>
                <w:rFonts w:ascii="Times New Roman" w:hAnsi="Times New Roman" w:cs="Times New Roman"/>
              </w:rPr>
            </w:pPr>
            <w:r w:rsidRPr="004D0CB9">
              <w:rPr>
                <w:rFonts w:ascii="Times New Roman" w:hAnsi="Times New Roman" w:cs="Times New Roman"/>
              </w:rPr>
              <w:t>5.1.4</w:t>
            </w:r>
          </w:p>
        </w:tc>
        <w:tc>
          <w:tcPr>
            <w:tcW w:w="6237" w:type="dxa"/>
            <w:shd w:val="clear" w:color="auto" w:fill="auto"/>
          </w:tcPr>
          <w:p w:rsidR="005A2A75" w:rsidRPr="004D0CB9" w:rsidRDefault="005A2A75" w:rsidP="00DE5892">
            <w:pPr>
              <w:pStyle w:val="ConsPlusNormal"/>
              <w:ind w:firstLine="0"/>
              <w:jc w:val="both"/>
              <w:rPr>
                <w:rFonts w:ascii="Times New Roman" w:hAnsi="Times New Roman" w:cs="Times New Roman"/>
              </w:rPr>
            </w:pPr>
            <w:r>
              <w:rPr>
                <w:rFonts w:ascii="Times New Roman" w:hAnsi="Times New Roman" w:cs="Times New Roman"/>
              </w:rPr>
              <w:t xml:space="preserve">5.1.4 - </w:t>
            </w:r>
            <w:r w:rsidRPr="004D0CB9">
              <w:rPr>
                <w:rFonts w:ascii="Times New Roman"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5A2A75" w:rsidRPr="004D0CB9" w:rsidTr="00DE5892">
        <w:tc>
          <w:tcPr>
            <w:tcW w:w="675" w:type="dxa"/>
            <w:shd w:val="clear" w:color="auto" w:fill="auto"/>
            <w:vAlign w:val="center"/>
          </w:tcPr>
          <w:p w:rsidR="005A2A75" w:rsidRPr="005525F2" w:rsidRDefault="005A2A75" w:rsidP="00DE5892">
            <w:pPr>
              <w:spacing w:line="240" w:lineRule="auto"/>
              <w:rPr>
                <w:rFonts w:ascii="Times New Roman" w:hAnsi="Times New Roman"/>
                <w:sz w:val="20"/>
                <w:szCs w:val="20"/>
              </w:rPr>
            </w:pPr>
            <w:r>
              <w:rPr>
                <w:rFonts w:ascii="Times New Roman" w:hAnsi="Times New Roman"/>
                <w:sz w:val="20"/>
                <w:szCs w:val="20"/>
              </w:rPr>
              <w:t>6</w:t>
            </w:r>
          </w:p>
        </w:tc>
        <w:tc>
          <w:tcPr>
            <w:tcW w:w="2268" w:type="dxa"/>
            <w:shd w:val="clear" w:color="auto" w:fill="auto"/>
            <w:vAlign w:val="center"/>
          </w:tcPr>
          <w:p w:rsidR="005A2A75" w:rsidRPr="004D0CB9" w:rsidRDefault="005A2A75" w:rsidP="00DE5892">
            <w:pPr>
              <w:pStyle w:val="ConsPlusNormal"/>
              <w:ind w:firstLine="0"/>
              <w:jc w:val="center"/>
              <w:rPr>
                <w:rFonts w:ascii="Times New Roman" w:hAnsi="Times New Roman" w:cs="Times New Roman"/>
              </w:rPr>
            </w:pPr>
            <w:r w:rsidRPr="004D0CB9">
              <w:rPr>
                <w:rFonts w:ascii="Times New Roman" w:hAnsi="Times New Roman" w:cs="Times New Roman"/>
              </w:rPr>
              <w:t>Водный спорт</w:t>
            </w:r>
          </w:p>
        </w:tc>
        <w:tc>
          <w:tcPr>
            <w:tcW w:w="709" w:type="dxa"/>
            <w:shd w:val="clear" w:color="auto" w:fill="auto"/>
            <w:vAlign w:val="center"/>
          </w:tcPr>
          <w:p w:rsidR="005A2A75" w:rsidRPr="004D0CB9" w:rsidRDefault="005A2A75" w:rsidP="00DE5892">
            <w:pPr>
              <w:pStyle w:val="ConsPlusNormal"/>
              <w:ind w:firstLine="0"/>
              <w:jc w:val="center"/>
              <w:rPr>
                <w:rFonts w:ascii="Times New Roman" w:hAnsi="Times New Roman" w:cs="Times New Roman"/>
              </w:rPr>
            </w:pPr>
            <w:r w:rsidRPr="004D0CB9">
              <w:rPr>
                <w:rFonts w:ascii="Times New Roman" w:hAnsi="Times New Roman" w:cs="Times New Roman"/>
              </w:rPr>
              <w:t>5.1.5</w:t>
            </w:r>
          </w:p>
        </w:tc>
        <w:tc>
          <w:tcPr>
            <w:tcW w:w="6237" w:type="dxa"/>
            <w:shd w:val="clear" w:color="auto" w:fill="auto"/>
          </w:tcPr>
          <w:p w:rsidR="005A2A75" w:rsidRPr="004D0CB9" w:rsidRDefault="005A2A75" w:rsidP="00DE5892">
            <w:pPr>
              <w:pStyle w:val="ConsPlusNormal"/>
              <w:ind w:firstLine="0"/>
              <w:jc w:val="both"/>
              <w:rPr>
                <w:rFonts w:ascii="Times New Roman" w:hAnsi="Times New Roman" w:cs="Times New Roman"/>
              </w:rPr>
            </w:pPr>
            <w:r>
              <w:rPr>
                <w:rFonts w:ascii="Times New Roman" w:hAnsi="Times New Roman" w:cs="Times New Roman"/>
              </w:rPr>
              <w:t xml:space="preserve">5.1.5 - </w:t>
            </w:r>
            <w:r w:rsidRPr="004D0CB9">
              <w:rPr>
                <w:rFonts w:ascii="Times New Roman" w:hAnsi="Times New Roman" w:cs="Times New Roman"/>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5A2A75" w:rsidRPr="004D0CB9" w:rsidTr="00DE5892">
        <w:tc>
          <w:tcPr>
            <w:tcW w:w="675" w:type="dxa"/>
            <w:shd w:val="clear" w:color="auto" w:fill="auto"/>
            <w:vAlign w:val="center"/>
          </w:tcPr>
          <w:p w:rsidR="005A2A75" w:rsidRPr="005525F2" w:rsidRDefault="005A2A75" w:rsidP="00DE5892">
            <w:pPr>
              <w:spacing w:line="240" w:lineRule="auto"/>
              <w:rPr>
                <w:rFonts w:ascii="Times New Roman" w:hAnsi="Times New Roman"/>
                <w:sz w:val="20"/>
                <w:szCs w:val="20"/>
              </w:rPr>
            </w:pPr>
            <w:r>
              <w:rPr>
                <w:rFonts w:ascii="Times New Roman" w:hAnsi="Times New Roman"/>
                <w:sz w:val="20"/>
                <w:szCs w:val="20"/>
              </w:rPr>
              <w:t>7</w:t>
            </w:r>
          </w:p>
        </w:tc>
        <w:tc>
          <w:tcPr>
            <w:tcW w:w="2268" w:type="dxa"/>
            <w:shd w:val="clear" w:color="auto" w:fill="auto"/>
            <w:vAlign w:val="center"/>
          </w:tcPr>
          <w:p w:rsidR="005A2A75" w:rsidRPr="004D0CB9" w:rsidRDefault="005A2A75" w:rsidP="00DE5892">
            <w:pPr>
              <w:pStyle w:val="ConsPlusNormal"/>
              <w:ind w:firstLine="0"/>
              <w:jc w:val="center"/>
              <w:rPr>
                <w:rFonts w:ascii="Times New Roman" w:hAnsi="Times New Roman" w:cs="Times New Roman"/>
              </w:rPr>
            </w:pPr>
            <w:r w:rsidRPr="004D0CB9">
              <w:rPr>
                <w:rFonts w:ascii="Times New Roman" w:hAnsi="Times New Roman" w:cs="Times New Roman"/>
              </w:rPr>
              <w:t>Авиационный спорт</w:t>
            </w:r>
          </w:p>
        </w:tc>
        <w:tc>
          <w:tcPr>
            <w:tcW w:w="709" w:type="dxa"/>
            <w:shd w:val="clear" w:color="auto" w:fill="auto"/>
            <w:vAlign w:val="center"/>
          </w:tcPr>
          <w:p w:rsidR="005A2A75" w:rsidRPr="004D0CB9" w:rsidRDefault="005A2A75" w:rsidP="00DE5892">
            <w:pPr>
              <w:pStyle w:val="ConsPlusNormal"/>
              <w:ind w:firstLine="0"/>
              <w:jc w:val="center"/>
              <w:rPr>
                <w:rFonts w:ascii="Times New Roman" w:hAnsi="Times New Roman" w:cs="Times New Roman"/>
              </w:rPr>
            </w:pPr>
            <w:r w:rsidRPr="004D0CB9">
              <w:rPr>
                <w:rFonts w:ascii="Times New Roman" w:hAnsi="Times New Roman" w:cs="Times New Roman"/>
              </w:rPr>
              <w:t>5.1.6</w:t>
            </w:r>
          </w:p>
        </w:tc>
        <w:tc>
          <w:tcPr>
            <w:tcW w:w="6237" w:type="dxa"/>
            <w:shd w:val="clear" w:color="auto" w:fill="auto"/>
          </w:tcPr>
          <w:p w:rsidR="005A2A75" w:rsidRPr="004D0CB9" w:rsidRDefault="005A2A75" w:rsidP="00DE5892">
            <w:pPr>
              <w:pStyle w:val="ConsPlusNormal"/>
              <w:ind w:firstLine="0"/>
              <w:jc w:val="both"/>
              <w:rPr>
                <w:rFonts w:ascii="Times New Roman" w:hAnsi="Times New Roman" w:cs="Times New Roman"/>
              </w:rPr>
            </w:pPr>
            <w:r>
              <w:rPr>
                <w:rFonts w:ascii="Times New Roman" w:hAnsi="Times New Roman" w:cs="Times New Roman"/>
              </w:rPr>
              <w:t xml:space="preserve">5.1.6 - </w:t>
            </w:r>
            <w:r w:rsidRPr="004D0CB9">
              <w:rPr>
                <w:rFonts w:ascii="Times New Roman" w:hAnsi="Times New Roman" w:cs="Times New Roman"/>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5A2A75" w:rsidRPr="004D0CB9" w:rsidTr="00DE5892">
        <w:tc>
          <w:tcPr>
            <w:tcW w:w="675" w:type="dxa"/>
            <w:shd w:val="clear" w:color="auto" w:fill="auto"/>
            <w:vAlign w:val="center"/>
          </w:tcPr>
          <w:p w:rsidR="005A2A75" w:rsidRPr="005525F2" w:rsidRDefault="005A2A75" w:rsidP="00DE5892">
            <w:pPr>
              <w:spacing w:line="240" w:lineRule="auto"/>
              <w:rPr>
                <w:rFonts w:ascii="Times New Roman" w:hAnsi="Times New Roman"/>
                <w:sz w:val="20"/>
                <w:szCs w:val="20"/>
              </w:rPr>
            </w:pPr>
            <w:r>
              <w:rPr>
                <w:rFonts w:ascii="Times New Roman" w:hAnsi="Times New Roman"/>
                <w:sz w:val="20"/>
                <w:szCs w:val="20"/>
              </w:rPr>
              <w:t>8</w:t>
            </w:r>
          </w:p>
        </w:tc>
        <w:tc>
          <w:tcPr>
            <w:tcW w:w="2268" w:type="dxa"/>
            <w:shd w:val="clear" w:color="auto" w:fill="auto"/>
            <w:vAlign w:val="center"/>
          </w:tcPr>
          <w:p w:rsidR="005A2A75" w:rsidRPr="004D0CB9" w:rsidRDefault="005A2A75" w:rsidP="00DE5892">
            <w:pPr>
              <w:pStyle w:val="ConsPlusNormal"/>
              <w:ind w:firstLine="0"/>
              <w:jc w:val="center"/>
              <w:rPr>
                <w:rFonts w:ascii="Times New Roman" w:hAnsi="Times New Roman" w:cs="Times New Roman"/>
              </w:rPr>
            </w:pPr>
            <w:r w:rsidRPr="004D0CB9">
              <w:rPr>
                <w:rFonts w:ascii="Times New Roman" w:hAnsi="Times New Roman" w:cs="Times New Roman"/>
              </w:rPr>
              <w:t>Спортивные базы</w:t>
            </w:r>
          </w:p>
        </w:tc>
        <w:tc>
          <w:tcPr>
            <w:tcW w:w="709" w:type="dxa"/>
            <w:shd w:val="clear" w:color="auto" w:fill="auto"/>
            <w:vAlign w:val="center"/>
          </w:tcPr>
          <w:p w:rsidR="005A2A75" w:rsidRPr="004D0CB9" w:rsidRDefault="005A2A75" w:rsidP="00DE5892">
            <w:pPr>
              <w:pStyle w:val="ConsPlusNormal"/>
              <w:ind w:firstLine="0"/>
              <w:jc w:val="center"/>
              <w:rPr>
                <w:rFonts w:ascii="Times New Roman" w:hAnsi="Times New Roman" w:cs="Times New Roman"/>
              </w:rPr>
            </w:pPr>
            <w:r w:rsidRPr="004D0CB9">
              <w:rPr>
                <w:rFonts w:ascii="Times New Roman" w:hAnsi="Times New Roman" w:cs="Times New Roman"/>
              </w:rPr>
              <w:t>5.1.7</w:t>
            </w:r>
          </w:p>
        </w:tc>
        <w:tc>
          <w:tcPr>
            <w:tcW w:w="6237" w:type="dxa"/>
            <w:shd w:val="clear" w:color="auto" w:fill="auto"/>
          </w:tcPr>
          <w:p w:rsidR="005A2A75" w:rsidRPr="004D0CB9" w:rsidRDefault="005A2A75" w:rsidP="00DE5892">
            <w:pPr>
              <w:pStyle w:val="ConsPlusNormal"/>
              <w:ind w:firstLine="0"/>
              <w:jc w:val="both"/>
              <w:rPr>
                <w:rFonts w:ascii="Times New Roman" w:hAnsi="Times New Roman" w:cs="Times New Roman"/>
              </w:rPr>
            </w:pPr>
            <w:r>
              <w:rPr>
                <w:rFonts w:ascii="Times New Roman" w:hAnsi="Times New Roman" w:cs="Times New Roman"/>
              </w:rPr>
              <w:t xml:space="preserve">5.1.7 - </w:t>
            </w:r>
            <w:r w:rsidRPr="004D0CB9">
              <w:rPr>
                <w:rFonts w:ascii="Times New Roman" w:hAnsi="Times New Roman" w:cs="Times New Roman"/>
              </w:rPr>
              <w:t>Размещение спортивных баз и лагерей, в которых осуществляется спортивная подготовка длительно проживающих в них лиц</w:t>
            </w:r>
          </w:p>
        </w:tc>
      </w:tr>
      <w:tr w:rsidR="005A2A75" w:rsidRPr="00D115D8" w:rsidTr="00DE5892">
        <w:tc>
          <w:tcPr>
            <w:tcW w:w="675" w:type="dxa"/>
            <w:shd w:val="clear" w:color="auto" w:fill="auto"/>
            <w:vAlign w:val="center"/>
          </w:tcPr>
          <w:p w:rsidR="005A2A75" w:rsidRPr="005525F2" w:rsidRDefault="005A2A75" w:rsidP="00DE5892">
            <w:pPr>
              <w:spacing w:line="240" w:lineRule="auto"/>
              <w:rPr>
                <w:rFonts w:ascii="Times New Roman" w:hAnsi="Times New Roman"/>
                <w:sz w:val="20"/>
                <w:szCs w:val="20"/>
              </w:rPr>
            </w:pPr>
            <w:r>
              <w:rPr>
                <w:rFonts w:ascii="Times New Roman" w:hAnsi="Times New Roman"/>
                <w:sz w:val="20"/>
                <w:szCs w:val="20"/>
              </w:rPr>
              <w:t>9</w:t>
            </w:r>
          </w:p>
        </w:tc>
        <w:tc>
          <w:tcPr>
            <w:tcW w:w="2268" w:type="dxa"/>
            <w:shd w:val="clear" w:color="auto" w:fill="auto"/>
            <w:vAlign w:val="center"/>
          </w:tcPr>
          <w:p w:rsidR="005A2A75" w:rsidRPr="005525F2" w:rsidRDefault="005A2A75" w:rsidP="00DE5892">
            <w:pPr>
              <w:spacing w:line="240" w:lineRule="auto"/>
              <w:rPr>
                <w:rFonts w:ascii="Times New Roman" w:hAnsi="Times New Roman"/>
                <w:sz w:val="20"/>
                <w:szCs w:val="20"/>
              </w:rPr>
            </w:pPr>
            <w:bookmarkStart w:id="225" w:name="sub_1052"/>
            <w:r w:rsidRPr="00D115D8">
              <w:rPr>
                <w:rFonts w:ascii="Times New Roman" w:hAnsi="Times New Roman"/>
                <w:sz w:val="20"/>
                <w:szCs w:val="20"/>
              </w:rPr>
              <w:t>Природно-познавательный туризм</w:t>
            </w:r>
            <w:bookmarkEnd w:id="225"/>
          </w:p>
        </w:tc>
        <w:tc>
          <w:tcPr>
            <w:tcW w:w="709" w:type="dxa"/>
            <w:shd w:val="clear" w:color="auto" w:fill="auto"/>
            <w:vAlign w:val="center"/>
          </w:tcPr>
          <w:p w:rsidR="005A2A75" w:rsidRPr="005525F2" w:rsidRDefault="005A2A75" w:rsidP="00DE5892">
            <w:pPr>
              <w:spacing w:line="240" w:lineRule="auto"/>
              <w:rPr>
                <w:rFonts w:ascii="Times New Roman" w:hAnsi="Times New Roman"/>
                <w:sz w:val="20"/>
                <w:szCs w:val="20"/>
              </w:rPr>
            </w:pPr>
            <w:r w:rsidRPr="00D115D8">
              <w:rPr>
                <w:rFonts w:ascii="Times New Roman" w:hAnsi="Times New Roman"/>
                <w:sz w:val="20"/>
                <w:szCs w:val="20"/>
              </w:rPr>
              <w:t>5.2.1</w:t>
            </w:r>
          </w:p>
        </w:tc>
        <w:tc>
          <w:tcPr>
            <w:tcW w:w="6237" w:type="dxa"/>
            <w:shd w:val="clear" w:color="auto" w:fill="auto"/>
            <w:vAlign w:val="center"/>
          </w:tcPr>
          <w:p w:rsidR="005A2A75" w:rsidRPr="00D115D8" w:rsidRDefault="005A2A75" w:rsidP="00DE5892">
            <w:pPr>
              <w:spacing w:line="240" w:lineRule="auto"/>
              <w:jc w:val="both"/>
              <w:rPr>
                <w:rFonts w:ascii="Times New Roman" w:hAnsi="Times New Roman"/>
                <w:sz w:val="20"/>
                <w:szCs w:val="20"/>
              </w:rPr>
            </w:pPr>
            <w:r w:rsidRPr="00D115D8">
              <w:rPr>
                <w:rFonts w:ascii="Times New Roman" w:hAnsi="Times New Roman"/>
                <w:sz w:val="20"/>
                <w:szCs w:val="20"/>
              </w:rPr>
              <w:t>5.2.1</w:t>
            </w:r>
            <w:r>
              <w:rPr>
                <w:rFonts w:ascii="Times New Roman" w:hAnsi="Times New Roman"/>
                <w:sz w:val="20"/>
                <w:szCs w:val="20"/>
              </w:rPr>
              <w:t> </w:t>
            </w:r>
            <w:r w:rsidRPr="00D115D8">
              <w:rPr>
                <w:rFonts w:ascii="Times New Roman" w:hAnsi="Times New Roman"/>
                <w:sz w:val="20"/>
                <w:szCs w:val="20"/>
              </w:rPr>
              <w:t>-</w:t>
            </w:r>
            <w:r>
              <w:rPr>
                <w:rFonts w:ascii="Times New Roman" w:hAnsi="Times New Roman"/>
                <w:sz w:val="20"/>
                <w:szCs w:val="20"/>
              </w:rPr>
              <w:t> </w:t>
            </w:r>
            <w:r w:rsidRPr="00D115D8">
              <w:rPr>
                <w:rFonts w:ascii="Times New Roman" w:hAnsi="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5A2A75" w:rsidRPr="005525F2" w:rsidTr="00DE5892">
        <w:tc>
          <w:tcPr>
            <w:tcW w:w="675" w:type="dxa"/>
            <w:shd w:val="clear" w:color="auto" w:fill="auto"/>
            <w:vAlign w:val="center"/>
          </w:tcPr>
          <w:p w:rsidR="005A2A75" w:rsidRPr="005525F2" w:rsidRDefault="005A2A75" w:rsidP="00DE5892">
            <w:pPr>
              <w:spacing w:line="240" w:lineRule="auto"/>
              <w:rPr>
                <w:rFonts w:ascii="Times New Roman" w:hAnsi="Times New Roman"/>
                <w:sz w:val="20"/>
                <w:szCs w:val="20"/>
              </w:rPr>
            </w:pPr>
            <w:r>
              <w:rPr>
                <w:rFonts w:ascii="Times New Roman" w:hAnsi="Times New Roman"/>
                <w:sz w:val="20"/>
                <w:szCs w:val="20"/>
              </w:rPr>
              <w:t>10</w:t>
            </w:r>
          </w:p>
        </w:tc>
        <w:tc>
          <w:tcPr>
            <w:tcW w:w="2268" w:type="dxa"/>
            <w:shd w:val="clear" w:color="auto" w:fill="auto"/>
            <w:vAlign w:val="center"/>
          </w:tcPr>
          <w:p w:rsidR="005A2A75" w:rsidRPr="005525F2" w:rsidRDefault="005A2A75" w:rsidP="00DE5892">
            <w:pPr>
              <w:spacing w:line="240" w:lineRule="auto"/>
              <w:rPr>
                <w:rFonts w:ascii="Times New Roman" w:hAnsi="Times New Roman"/>
                <w:sz w:val="20"/>
                <w:szCs w:val="20"/>
              </w:rPr>
            </w:pPr>
            <w:r w:rsidRPr="005525F2">
              <w:rPr>
                <w:rFonts w:ascii="Times New Roman" w:hAnsi="Times New Roman"/>
                <w:sz w:val="20"/>
                <w:szCs w:val="20"/>
              </w:rPr>
              <w:t>Курортная деятельность</w:t>
            </w:r>
          </w:p>
        </w:tc>
        <w:tc>
          <w:tcPr>
            <w:tcW w:w="709" w:type="dxa"/>
            <w:shd w:val="clear" w:color="auto" w:fill="auto"/>
            <w:vAlign w:val="center"/>
          </w:tcPr>
          <w:p w:rsidR="005A2A75" w:rsidRPr="005525F2" w:rsidRDefault="005A2A75" w:rsidP="00DE5892">
            <w:pPr>
              <w:spacing w:line="240" w:lineRule="auto"/>
              <w:rPr>
                <w:rFonts w:ascii="Times New Roman" w:hAnsi="Times New Roman"/>
                <w:sz w:val="20"/>
                <w:szCs w:val="20"/>
              </w:rPr>
            </w:pPr>
            <w:r w:rsidRPr="005525F2">
              <w:rPr>
                <w:rFonts w:ascii="Times New Roman" w:hAnsi="Times New Roman"/>
                <w:sz w:val="20"/>
                <w:szCs w:val="20"/>
              </w:rPr>
              <w:t>9.2</w:t>
            </w:r>
          </w:p>
        </w:tc>
        <w:tc>
          <w:tcPr>
            <w:tcW w:w="6237" w:type="dxa"/>
            <w:shd w:val="clear" w:color="auto" w:fill="auto"/>
            <w:vAlign w:val="center"/>
          </w:tcPr>
          <w:p w:rsidR="005A2A75" w:rsidRPr="005525F2" w:rsidRDefault="005A2A75" w:rsidP="00DE5892">
            <w:pPr>
              <w:spacing w:line="240" w:lineRule="auto"/>
              <w:jc w:val="both"/>
              <w:rPr>
                <w:rFonts w:ascii="Times New Roman" w:hAnsi="Times New Roman"/>
                <w:sz w:val="20"/>
                <w:szCs w:val="20"/>
              </w:rPr>
            </w:pPr>
            <w:r w:rsidRPr="005525F2">
              <w:rPr>
                <w:rFonts w:ascii="Times New Roman" w:hAnsi="Times New Roman"/>
                <w:sz w:val="20"/>
                <w:szCs w:val="20"/>
              </w:rPr>
              <w:t>9.2 - </w:t>
            </w:r>
            <w:r w:rsidRPr="00BE6A22">
              <w:rPr>
                <w:rFonts w:ascii="Times New Roman" w:eastAsia="Times New Roman" w:hAnsi="Times New Roman"/>
                <w:sz w:val="20"/>
                <w:szCs w:val="20"/>
                <w:lang w:eastAsia="ru-RU"/>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w:t>
            </w:r>
            <w:r w:rsidRPr="00BE6A22">
              <w:rPr>
                <w:rFonts w:ascii="Times New Roman" w:eastAsia="Times New Roman" w:hAnsi="Times New Roman"/>
                <w:sz w:val="20"/>
                <w:szCs w:val="20"/>
                <w:lang w:eastAsia="ru-RU"/>
              </w:rPr>
              <w:lastRenderedPageBreak/>
              <w:t>местностей и курорта</w:t>
            </w:r>
          </w:p>
        </w:tc>
      </w:tr>
      <w:tr w:rsidR="005A2A75" w:rsidRPr="00D115D8" w:rsidTr="00DE5892">
        <w:tc>
          <w:tcPr>
            <w:tcW w:w="675" w:type="dxa"/>
            <w:shd w:val="clear" w:color="auto" w:fill="auto"/>
            <w:vAlign w:val="center"/>
          </w:tcPr>
          <w:p w:rsidR="005A2A75" w:rsidRPr="005525F2" w:rsidRDefault="005A2A75" w:rsidP="00DE5892">
            <w:pPr>
              <w:spacing w:line="240" w:lineRule="auto"/>
              <w:rPr>
                <w:rFonts w:ascii="Times New Roman" w:hAnsi="Times New Roman"/>
                <w:sz w:val="20"/>
                <w:szCs w:val="20"/>
              </w:rPr>
            </w:pPr>
            <w:r>
              <w:rPr>
                <w:rFonts w:ascii="Times New Roman" w:hAnsi="Times New Roman"/>
                <w:sz w:val="20"/>
                <w:szCs w:val="20"/>
              </w:rPr>
              <w:lastRenderedPageBreak/>
              <w:t>11</w:t>
            </w:r>
          </w:p>
        </w:tc>
        <w:tc>
          <w:tcPr>
            <w:tcW w:w="2268" w:type="dxa"/>
            <w:shd w:val="clear" w:color="auto" w:fill="auto"/>
            <w:vAlign w:val="center"/>
          </w:tcPr>
          <w:p w:rsidR="005A2A75" w:rsidRPr="005525F2" w:rsidRDefault="005A2A75" w:rsidP="00DE5892">
            <w:pPr>
              <w:spacing w:line="240" w:lineRule="auto"/>
              <w:rPr>
                <w:rFonts w:ascii="Times New Roman" w:hAnsi="Times New Roman"/>
                <w:sz w:val="20"/>
                <w:szCs w:val="20"/>
              </w:rPr>
            </w:pPr>
            <w:r w:rsidRPr="00D115D8">
              <w:rPr>
                <w:rFonts w:ascii="Times New Roman" w:hAnsi="Times New Roman"/>
                <w:sz w:val="20"/>
                <w:szCs w:val="20"/>
              </w:rPr>
              <w:t>Санаторная деятельность</w:t>
            </w:r>
          </w:p>
        </w:tc>
        <w:tc>
          <w:tcPr>
            <w:tcW w:w="709" w:type="dxa"/>
            <w:shd w:val="clear" w:color="auto" w:fill="auto"/>
            <w:vAlign w:val="center"/>
          </w:tcPr>
          <w:p w:rsidR="005A2A75" w:rsidRPr="005525F2" w:rsidRDefault="005A2A75" w:rsidP="00DE5892">
            <w:pPr>
              <w:spacing w:line="240" w:lineRule="auto"/>
              <w:rPr>
                <w:rFonts w:ascii="Times New Roman" w:hAnsi="Times New Roman"/>
                <w:sz w:val="20"/>
                <w:szCs w:val="20"/>
              </w:rPr>
            </w:pPr>
            <w:r w:rsidRPr="00D115D8">
              <w:rPr>
                <w:rFonts w:ascii="Times New Roman" w:hAnsi="Times New Roman"/>
                <w:sz w:val="20"/>
                <w:szCs w:val="20"/>
              </w:rPr>
              <w:t>9.2.1</w:t>
            </w:r>
          </w:p>
        </w:tc>
        <w:tc>
          <w:tcPr>
            <w:tcW w:w="6237" w:type="dxa"/>
            <w:shd w:val="clear" w:color="auto" w:fill="auto"/>
            <w:vAlign w:val="center"/>
          </w:tcPr>
          <w:p w:rsidR="005A2A75" w:rsidRPr="00D115D8" w:rsidRDefault="005A2A75" w:rsidP="00DE5892">
            <w:pPr>
              <w:pStyle w:val="ConsPlusNormal"/>
              <w:ind w:firstLine="0"/>
              <w:jc w:val="both"/>
              <w:rPr>
                <w:rFonts w:ascii="Times New Roman" w:hAnsi="Times New Roman" w:cs="Times New Roman"/>
              </w:rPr>
            </w:pPr>
            <w:r w:rsidRPr="00FE2F29">
              <w:rPr>
                <w:rFonts w:ascii="Times New Roman" w:hAnsi="Times New Roman" w:cs="Times New Roman"/>
              </w:rPr>
              <w:t>9.2.1 - 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r>
              <w:rPr>
                <w:rFonts w:ascii="Times New Roman" w:hAnsi="Times New Roman" w:cs="Times New Roman"/>
              </w:rPr>
              <w:t xml:space="preserve"> </w:t>
            </w:r>
            <w:r w:rsidRPr="00FE2F29">
              <w:rPr>
                <w:rFonts w:ascii="Times New Roman" w:hAnsi="Times New Roman" w:cs="Times New Roman"/>
              </w:rPr>
              <w:t>обустройство лечебно-оздоровительных местностей (пляжи, бюветы, места добычи целебной грязи);</w:t>
            </w:r>
            <w:r>
              <w:rPr>
                <w:rFonts w:ascii="Times New Roman" w:hAnsi="Times New Roman" w:cs="Times New Roman"/>
              </w:rPr>
              <w:t xml:space="preserve"> </w:t>
            </w:r>
            <w:r w:rsidRPr="00FE2F29">
              <w:rPr>
                <w:rFonts w:ascii="Times New Roman" w:hAnsi="Times New Roman" w:cs="Times New Roman"/>
              </w:rPr>
              <w:t>размещение лечебно-оздоровительных лагерей</w:t>
            </w:r>
          </w:p>
        </w:tc>
      </w:tr>
      <w:tr w:rsidR="005A2A75" w:rsidRPr="005525F2" w:rsidTr="00DE5892">
        <w:tc>
          <w:tcPr>
            <w:tcW w:w="675" w:type="dxa"/>
            <w:shd w:val="clear" w:color="auto" w:fill="auto"/>
            <w:vAlign w:val="center"/>
          </w:tcPr>
          <w:p w:rsidR="005A2A75" w:rsidRPr="005525F2" w:rsidRDefault="005A2A75" w:rsidP="00DE5892">
            <w:pPr>
              <w:spacing w:line="240" w:lineRule="auto"/>
              <w:rPr>
                <w:rFonts w:ascii="Times New Roman" w:hAnsi="Times New Roman"/>
                <w:sz w:val="20"/>
                <w:szCs w:val="20"/>
              </w:rPr>
            </w:pPr>
            <w:r>
              <w:rPr>
                <w:rFonts w:ascii="Times New Roman" w:hAnsi="Times New Roman"/>
                <w:sz w:val="20"/>
                <w:szCs w:val="20"/>
              </w:rPr>
              <w:t>12</w:t>
            </w:r>
          </w:p>
        </w:tc>
        <w:tc>
          <w:tcPr>
            <w:tcW w:w="2268" w:type="dxa"/>
            <w:shd w:val="clear" w:color="auto" w:fill="auto"/>
            <w:vAlign w:val="center"/>
          </w:tcPr>
          <w:p w:rsidR="005A2A75" w:rsidRPr="002932E7" w:rsidRDefault="005A2A75" w:rsidP="00DE5892">
            <w:pPr>
              <w:spacing w:line="240" w:lineRule="auto"/>
              <w:rPr>
                <w:rFonts w:ascii="Times New Roman" w:hAnsi="Times New Roman"/>
                <w:sz w:val="20"/>
                <w:szCs w:val="20"/>
              </w:rPr>
            </w:pPr>
            <w:r w:rsidRPr="002932E7">
              <w:rPr>
                <w:rFonts w:ascii="Times New Roman" w:hAnsi="Times New Roman"/>
                <w:sz w:val="20"/>
                <w:szCs w:val="20"/>
              </w:rPr>
              <w:t>Туристическое обслуживание</w:t>
            </w:r>
          </w:p>
        </w:tc>
        <w:tc>
          <w:tcPr>
            <w:tcW w:w="709" w:type="dxa"/>
            <w:shd w:val="clear" w:color="auto" w:fill="auto"/>
            <w:vAlign w:val="center"/>
          </w:tcPr>
          <w:p w:rsidR="005A2A75" w:rsidRPr="005525F2" w:rsidRDefault="005A2A75" w:rsidP="00DE5892">
            <w:pPr>
              <w:spacing w:line="240" w:lineRule="auto"/>
              <w:rPr>
                <w:rFonts w:ascii="Times New Roman" w:hAnsi="Times New Roman"/>
                <w:sz w:val="20"/>
                <w:szCs w:val="20"/>
              </w:rPr>
            </w:pPr>
            <w:r>
              <w:rPr>
                <w:rFonts w:ascii="Times New Roman" w:hAnsi="Times New Roman"/>
                <w:sz w:val="20"/>
                <w:szCs w:val="20"/>
              </w:rPr>
              <w:t>5.2.1</w:t>
            </w:r>
          </w:p>
        </w:tc>
        <w:tc>
          <w:tcPr>
            <w:tcW w:w="6237" w:type="dxa"/>
            <w:shd w:val="clear" w:color="auto" w:fill="auto"/>
            <w:vAlign w:val="center"/>
          </w:tcPr>
          <w:p w:rsidR="005A2A75" w:rsidRPr="005525F2" w:rsidRDefault="005A2A75" w:rsidP="00DE5892">
            <w:pPr>
              <w:spacing w:line="240" w:lineRule="auto"/>
              <w:jc w:val="both"/>
              <w:rPr>
                <w:rFonts w:ascii="Times New Roman" w:hAnsi="Times New Roman"/>
                <w:sz w:val="20"/>
                <w:szCs w:val="20"/>
              </w:rPr>
            </w:pPr>
            <w:r>
              <w:rPr>
                <w:rFonts w:ascii="Times New Roman" w:hAnsi="Times New Roman"/>
                <w:sz w:val="20"/>
                <w:szCs w:val="20"/>
              </w:rPr>
              <w:t xml:space="preserve">5.2.1 - </w:t>
            </w:r>
            <w:r w:rsidRPr="002932E7">
              <w:rPr>
                <w:rFonts w:ascii="Times New Roman" w:hAnsi="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5A2A75" w:rsidRPr="005525F2" w:rsidTr="00DE5892">
        <w:tc>
          <w:tcPr>
            <w:tcW w:w="675" w:type="dxa"/>
            <w:shd w:val="clear" w:color="auto" w:fill="auto"/>
            <w:vAlign w:val="center"/>
          </w:tcPr>
          <w:p w:rsidR="005A2A75" w:rsidRPr="005525F2" w:rsidRDefault="005A2A75" w:rsidP="00DE5892">
            <w:pPr>
              <w:spacing w:line="240" w:lineRule="auto"/>
              <w:rPr>
                <w:rFonts w:ascii="Times New Roman" w:hAnsi="Times New Roman"/>
                <w:sz w:val="20"/>
                <w:szCs w:val="20"/>
              </w:rPr>
            </w:pPr>
            <w:r>
              <w:rPr>
                <w:rFonts w:ascii="Times New Roman" w:hAnsi="Times New Roman"/>
                <w:sz w:val="20"/>
                <w:szCs w:val="20"/>
              </w:rPr>
              <w:t>13</w:t>
            </w:r>
          </w:p>
        </w:tc>
        <w:tc>
          <w:tcPr>
            <w:tcW w:w="2268" w:type="dxa"/>
            <w:shd w:val="clear" w:color="auto" w:fill="auto"/>
            <w:vAlign w:val="center"/>
          </w:tcPr>
          <w:p w:rsidR="005A2A75" w:rsidRPr="005525F2" w:rsidRDefault="005A2A75" w:rsidP="00DE5892">
            <w:pPr>
              <w:spacing w:line="240" w:lineRule="auto"/>
              <w:rPr>
                <w:rFonts w:ascii="Times New Roman" w:hAnsi="Times New Roman"/>
                <w:sz w:val="20"/>
                <w:szCs w:val="20"/>
              </w:rPr>
            </w:pPr>
            <w:r w:rsidRPr="005525F2">
              <w:rPr>
                <w:rFonts w:ascii="Times New Roman" w:hAnsi="Times New Roman"/>
                <w:sz w:val="20"/>
                <w:szCs w:val="20"/>
              </w:rPr>
              <w:t>Охота и рыбалка</w:t>
            </w:r>
          </w:p>
        </w:tc>
        <w:tc>
          <w:tcPr>
            <w:tcW w:w="709" w:type="dxa"/>
            <w:shd w:val="clear" w:color="auto" w:fill="auto"/>
            <w:vAlign w:val="center"/>
          </w:tcPr>
          <w:p w:rsidR="005A2A75" w:rsidRPr="005525F2" w:rsidRDefault="005A2A75" w:rsidP="00DE5892">
            <w:pPr>
              <w:spacing w:line="240" w:lineRule="auto"/>
              <w:rPr>
                <w:rFonts w:ascii="Times New Roman" w:hAnsi="Times New Roman"/>
                <w:sz w:val="20"/>
                <w:szCs w:val="20"/>
              </w:rPr>
            </w:pPr>
            <w:r w:rsidRPr="005525F2">
              <w:rPr>
                <w:rFonts w:ascii="Times New Roman" w:hAnsi="Times New Roman"/>
                <w:sz w:val="20"/>
                <w:szCs w:val="20"/>
              </w:rPr>
              <w:t>5.3</w:t>
            </w:r>
          </w:p>
        </w:tc>
        <w:tc>
          <w:tcPr>
            <w:tcW w:w="6237" w:type="dxa"/>
            <w:shd w:val="clear" w:color="auto" w:fill="auto"/>
            <w:vAlign w:val="center"/>
          </w:tcPr>
          <w:p w:rsidR="005A2A75" w:rsidRPr="005525F2" w:rsidRDefault="005A2A75" w:rsidP="00DE5892">
            <w:pPr>
              <w:spacing w:line="240" w:lineRule="auto"/>
              <w:jc w:val="both"/>
              <w:rPr>
                <w:rFonts w:ascii="Times New Roman" w:hAnsi="Times New Roman"/>
                <w:sz w:val="20"/>
                <w:szCs w:val="20"/>
              </w:rPr>
            </w:pPr>
            <w:r w:rsidRPr="005525F2">
              <w:rPr>
                <w:rFonts w:ascii="Times New Roman" w:hAnsi="Times New Roman"/>
                <w:sz w:val="20"/>
                <w:szCs w:val="20"/>
              </w:rPr>
              <w:t>5.3 -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5A2A75" w:rsidRPr="005525F2" w:rsidTr="00DE5892">
        <w:tc>
          <w:tcPr>
            <w:tcW w:w="675" w:type="dxa"/>
            <w:shd w:val="clear" w:color="auto" w:fill="auto"/>
            <w:vAlign w:val="center"/>
          </w:tcPr>
          <w:p w:rsidR="005A2A75" w:rsidRPr="005525F2" w:rsidRDefault="005A2A75" w:rsidP="00DE5892">
            <w:pPr>
              <w:spacing w:line="240" w:lineRule="auto"/>
              <w:rPr>
                <w:rFonts w:ascii="Times New Roman" w:hAnsi="Times New Roman"/>
                <w:sz w:val="20"/>
                <w:szCs w:val="20"/>
              </w:rPr>
            </w:pPr>
            <w:r>
              <w:rPr>
                <w:rFonts w:ascii="Times New Roman" w:hAnsi="Times New Roman"/>
                <w:sz w:val="20"/>
                <w:szCs w:val="20"/>
              </w:rPr>
              <w:t>14</w:t>
            </w:r>
          </w:p>
        </w:tc>
        <w:tc>
          <w:tcPr>
            <w:tcW w:w="2268" w:type="dxa"/>
            <w:shd w:val="clear" w:color="auto" w:fill="auto"/>
            <w:vAlign w:val="center"/>
          </w:tcPr>
          <w:p w:rsidR="005A2A75" w:rsidRPr="005525F2" w:rsidRDefault="005A2A75" w:rsidP="00DE5892">
            <w:pPr>
              <w:spacing w:line="240" w:lineRule="auto"/>
              <w:rPr>
                <w:rFonts w:ascii="Times New Roman" w:hAnsi="Times New Roman"/>
                <w:sz w:val="20"/>
                <w:szCs w:val="20"/>
              </w:rPr>
            </w:pPr>
            <w:r w:rsidRPr="005525F2">
              <w:rPr>
                <w:rFonts w:ascii="Times New Roman" w:hAnsi="Times New Roman"/>
                <w:sz w:val="20"/>
                <w:szCs w:val="20"/>
              </w:rPr>
              <w:t>Охрана природных территорий</w:t>
            </w:r>
          </w:p>
        </w:tc>
        <w:tc>
          <w:tcPr>
            <w:tcW w:w="709" w:type="dxa"/>
            <w:shd w:val="clear" w:color="auto" w:fill="auto"/>
            <w:vAlign w:val="center"/>
          </w:tcPr>
          <w:p w:rsidR="005A2A75" w:rsidRPr="005525F2" w:rsidRDefault="005A2A75" w:rsidP="00DE5892">
            <w:pPr>
              <w:spacing w:line="240" w:lineRule="auto"/>
              <w:rPr>
                <w:rFonts w:ascii="Times New Roman" w:hAnsi="Times New Roman"/>
                <w:sz w:val="20"/>
                <w:szCs w:val="20"/>
              </w:rPr>
            </w:pPr>
            <w:r w:rsidRPr="005525F2">
              <w:rPr>
                <w:rFonts w:ascii="Times New Roman" w:hAnsi="Times New Roman"/>
                <w:sz w:val="20"/>
                <w:szCs w:val="20"/>
              </w:rPr>
              <w:t>9.1</w:t>
            </w:r>
          </w:p>
        </w:tc>
        <w:tc>
          <w:tcPr>
            <w:tcW w:w="6237" w:type="dxa"/>
            <w:shd w:val="clear" w:color="auto" w:fill="auto"/>
            <w:vAlign w:val="center"/>
          </w:tcPr>
          <w:p w:rsidR="005A2A75" w:rsidRPr="005525F2" w:rsidRDefault="005A2A75" w:rsidP="00DE5892">
            <w:pPr>
              <w:spacing w:line="240" w:lineRule="auto"/>
              <w:jc w:val="both"/>
              <w:rPr>
                <w:rFonts w:ascii="Times New Roman" w:hAnsi="Times New Roman"/>
                <w:sz w:val="20"/>
                <w:szCs w:val="20"/>
              </w:rPr>
            </w:pPr>
            <w:r w:rsidRPr="005525F2">
              <w:rPr>
                <w:rFonts w:ascii="Times New Roman" w:hAnsi="Times New Roman"/>
                <w:sz w:val="20"/>
                <w:szCs w:val="20"/>
              </w:rPr>
              <w:t xml:space="preserve">9.1 - </w:t>
            </w:r>
            <w:r w:rsidRPr="00B1552C">
              <w:rPr>
                <w:rFonts w:ascii="Times New Roman" w:eastAsia="Times New Roman" w:hAnsi="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5A2A75" w:rsidRPr="005525F2" w:rsidTr="00DE5892">
        <w:tc>
          <w:tcPr>
            <w:tcW w:w="675" w:type="dxa"/>
            <w:shd w:val="clear" w:color="auto" w:fill="auto"/>
            <w:vAlign w:val="center"/>
          </w:tcPr>
          <w:p w:rsidR="005A2A75" w:rsidRPr="005525F2" w:rsidRDefault="005A2A75" w:rsidP="00DE5892">
            <w:pPr>
              <w:spacing w:line="240" w:lineRule="auto"/>
              <w:rPr>
                <w:rFonts w:ascii="Times New Roman" w:hAnsi="Times New Roman"/>
                <w:sz w:val="20"/>
                <w:szCs w:val="20"/>
              </w:rPr>
            </w:pPr>
            <w:r>
              <w:rPr>
                <w:rFonts w:ascii="Times New Roman" w:hAnsi="Times New Roman"/>
                <w:sz w:val="20"/>
                <w:szCs w:val="20"/>
              </w:rPr>
              <w:t>15</w:t>
            </w:r>
          </w:p>
        </w:tc>
        <w:tc>
          <w:tcPr>
            <w:tcW w:w="2268" w:type="dxa"/>
            <w:shd w:val="clear" w:color="auto" w:fill="auto"/>
            <w:vAlign w:val="center"/>
          </w:tcPr>
          <w:p w:rsidR="005A2A75" w:rsidRPr="005525F2" w:rsidRDefault="005A2A75" w:rsidP="00DE5892">
            <w:pPr>
              <w:spacing w:line="240" w:lineRule="auto"/>
              <w:rPr>
                <w:rFonts w:ascii="Times New Roman" w:hAnsi="Times New Roman"/>
                <w:sz w:val="20"/>
                <w:szCs w:val="20"/>
              </w:rPr>
            </w:pPr>
            <w:r w:rsidRPr="005525F2">
              <w:rPr>
                <w:rFonts w:ascii="Times New Roman" w:hAnsi="Times New Roman"/>
                <w:sz w:val="20"/>
                <w:szCs w:val="20"/>
              </w:rPr>
              <w:t>Деятельность по особой охране и изучению природы</w:t>
            </w:r>
          </w:p>
        </w:tc>
        <w:tc>
          <w:tcPr>
            <w:tcW w:w="709" w:type="dxa"/>
            <w:shd w:val="clear" w:color="auto" w:fill="auto"/>
            <w:vAlign w:val="center"/>
          </w:tcPr>
          <w:p w:rsidR="005A2A75" w:rsidRPr="005525F2" w:rsidRDefault="005A2A75" w:rsidP="00DE5892">
            <w:pPr>
              <w:spacing w:line="240" w:lineRule="auto"/>
              <w:rPr>
                <w:rFonts w:ascii="Times New Roman" w:hAnsi="Times New Roman"/>
                <w:sz w:val="20"/>
                <w:szCs w:val="20"/>
              </w:rPr>
            </w:pPr>
            <w:r w:rsidRPr="005525F2">
              <w:rPr>
                <w:rFonts w:ascii="Times New Roman" w:hAnsi="Times New Roman"/>
                <w:sz w:val="20"/>
                <w:szCs w:val="20"/>
              </w:rPr>
              <w:t>9.0</w:t>
            </w:r>
          </w:p>
        </w:tc>
        <w:tc>
          <w:tcPr>
            <w:tcW w:w="6237" w:type="dxa"/>
            <w:shd w:val="clear" w:color="auto" w:fill="auto"/>
            <w:vAlign w:val="center"/>
          </w:tcPr>
          <w:p w:rsidR="005A2A75" w:rsidRPr="005525F2" w:rsidRDefault="005A2A75" w:rsidP="00DE5892">
            <w:pPr>
              <w:spacing w:line="240" w:lineRule="auto"/>
              <w:jc w:val="both"/>
              <w:rPr>
                <w:rFonts w:ascii="Times New Roman" w:hAnsi="Times New Roman"/>
                <w:sz w:val="20"/>
                <w:szCs w:val="20"/>
              </w:rPr>
            </w:pPr>
            <w:r w:rsidRPr="005525F2">
              <w:rPr>
                <w:rFonts w:ascii="Times New Roman" w:hAnsi="Times New Roman"/>
                <w:sz w:val="20"/>
                <w:szCs w:val="20"/>
              </w:rPr>
              <w:t>9.0 - </w:t>
            </w:r>
            <w:r w:rsidRPr="00B1552C">
              <w:rPr>
                <w:rFonts w:ascii="Times New Roman" w:eastAsia="Times New Roman" w:hAnsi="Times New Roman"/>
                <w:sz w:val="20"/>
                <w:szCs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r>
              <w:rPr>
                <w:rFonts w:ascii="Times New Roman" w:eastAsia="Times New Roman" w:hAnsi="Times New Roman"/>
                <w:sz w:val="20"/>
                <w:szCs w:val="20"/>
                <w:lang w:eastAsia="ru-RU"/>
              </w:rPr>
              <w:t xml:space="preserve">, </w:t>
            </w:r>
            <w:r w:rsidRPr="00FE2F29">
              <w:rPr>
                <w:rFonts w:ascii="Times New Roman" w:eastAsia="Times New Roman" w:hAnsi="Times New Roman"/>
                <w:sz w:val="20"/>
                <w:szCs w:val="20"/>
                <w:lang w:eastAsia="ru-RU"/>
              </w:rPr>
              <w:t>оранжереи</w:t>
            </w:r>
            <w:r w:rsidRPr="00B1552C">
              <w:rPr>
                <w:rFonts w:ascii="Times New Roman" w:eastAsia="Times New Roman" w:hAnsi="Times New Roman"/>
                <w:sz w:val="20"/>
                <w:szCs w:val="20"/>
                <w:lang w:eastAsia="ru-RU"/>
              </w:rPr>
              <w:t>)</w:t>
            </w:r>
          </w:p>
        </w:tc>
      </w:tr>
      <w:tr w:rsidR="005A2A75" w:rsidRPr="00814F74" w:rsidTr="00DE5892">
        <w:tc>
          <w:tcPr>
            <w:tcW w:w="675"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16</w:t>
            </w:r>
          </w:p>
        </w:tc>
        <w:tc>
          <w:tcPr>
            <w:tcW w:w="2268" w:type="dxa"/>
            <w:shd w:val="clear" w:color="auto" w:fill="auto"/>
            <w:vAlign w:val="center"/>
          </w:tcPr>
          <w:p w:rsidR="005A2A75" w:rsidRPr="00814F74" w:rsidRDefault="005A2A75" w:rsidP="00DE5892">
            <w:pPr>
              <w:pStyle w:val="ConsPlusNormal"/>
              <w:ind w:firstLine="0"/>
              <w:jc w:val="center"/>
              <w:rPr>
                <w:rFonts w:ascii="Times New Roman" w:hAnsi="Times New Roman" w:cs="Times New Roman"/>
              </w:rPr>
            </w:pPr>
            <w:r w:rsidRPr="00814F74">
              <w:rPr>
                <w:rFonts w:ascii="Times New Roman" w:hAnsi="Times New Roman" w:cs="Times New Roman"/>
              </w:rPr>
              <w:t>Земельные участки (территории) общего пользования</w:t>
            </w:r>
          </w:p>
        </w:tc>
        <w:tc>
          <w:tcPr>
            <w:tcW w:w="709" w:type="dxa"/>
            <w:shd w:val="clear" w:color="auto" w:fill="auto"/>
            <w:vAlign w:val="center"/>
          </w:tcPr>
          <w:p w:rsidR="005A2A75" w:rsidRPr="00E66948" w:rsidRDefault="005A2A75" w:rsidP="00DE5892">
            <w:pPr>
              <w:spacing w:line="240" w:lineRule="auto"/>
              <w:rPr>
                <w:rFonts w:ascii="Times New Roman" w:hAnsi="Times New Roman"/>
                <w:sz w:val="20"/>
                <w:szCs w:val="20"/>
              </w:rPr>
            </w:pPr>
            <w:r w:rsidRPr="00E66948">
              <w:rPr>
                <w:rFonts w:ascii="Times New Roman" w:hAnsi="Times New Roman"/>
                <w:sz w:val="20"/>
                <w:szCs w:val="20"/>
              </w:rPr>
              <w:t>12.0</w:t>
            </w:r>
          </w:p>
        </w:tc>
        <w:tc>
          <w:tcPr>
            <w:tcW w:w="6237" w:type="dxa"/>
            <w:shd w:val="clear" w:color="auto" w:fill="auto"/>
          </w:tcPr>
          <w:p w:rsidR="005A2A75" w:rsidRPr="00814F74" w:rsidRDefault="005A2A75" w:rsidP="00DE5892">
            <w:pPr>
              <w:pStyle w:val="ConsPlusNormal"/>
              <w:ind w:firstLine="0"/>
              <w:jc w:val="both"/>
              <w:rPr>
                <w:rFonts w:ascii="Times New Roman" w:hAnsi="Times New Roman" w:cs="Times New Roman"/>
                <w:sz w:val="24"/>
                <w:szCs w:val="24"/>
              </w:rPr>
            </w:pPr>
            <w:r>
              <w:rPr>
                <w:rFonts w:ascii="Times New Roman" w:hAnsi="Times New Roman" w:cs="Times New Roman"/>
              </w:rPr>
              <w:t xml:space="preserve">12.0 - </w:t>
            </w:r>
            <w:r w:rsidRPr="00814F74">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5A2A75" w:rsidRPr="00814F74" w:rsidTr="00DE5892">
        <w:tc>
          <w:tcPr>
            <w:tcW w:w="675"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17</w:t>
            </w:r>
          </w:p>
        </w:tc>
        <w:tc>
          <w:tcPr>
            <w:tcW w:w="2268" w:type="dxa"/>
            <w:shd w:val="clear" w:color="auto" w:fill="auto"/>
            <w:vAlign w:val="center"/>
          </w:tcPr>
          <w:p w:rsidR="005A2A75" w:rsidRPr="00814F74" w:rsidRDefault="005A2A75" w:rsidP="00DE5892">
            <w:pPr>
              <w:pStyle w:val="ConsPlusNormal"/>
              <w:ind w:firstLine="0"/>
              <w:jc w:val="center"/>
              <w:rPr>
                <w:rFonts w:ascii="Times New Roman" w:hAnsi="Times New Roman" w:cs="Times New Roman"/>
              </w:rPr>
            </w:pPr>
            <w:r w:rsidRPr="00814F74">
              <w:rPr>
                <w:rFonts w:ascii="Times New Roman" w:hAnsi="Times New Roman" w:cs="Times New Roman"/>
              </w:rPr>
              <w:t>Улично-дорожная сеть</w:t>
            </w:r>
          </w:p>
        </w:tc>
        <w:tc>
          <w:tcPr>
            <w:tcW w:w="709" w:type="dxa"/>
            <w:shd w:val="clear" w:color="auto" w:fill="auto"/>
            <w:vAlign w:val="center"/>
          </w:tcPr>
          <w:p w:rsidR="005A2A75" w:rsidRPr="00E66948" w:rsidRDefault="005A2A75" w:rsidP="00DE5892">
            <w:pPr>
              <w:spacing w:line="240" w:lineRule="auto"/>
              <w:ind w:right="-106" w:hanging="102"/>
              <w:rPr>
                <w:rFonts w:ascii="Times New Roman" w:hAnsi="Times New Roman"/>
                <w:sz w:val="20"/>
                <w:szCs w:val="20"/>
              </w:rPr>
            </w:pPr>
            <w:r>
              <w:rPr>
                <w:rFonts w:ascii="Times New Roman" w:hAnsi="Times New Roman"/>
                <w:sz w:val="20"/>
                <w:szCs w:val="20"/>
              </w:rPr>
              <w:t>12.0.1</w:t>
            </w:r>
          </w:p>
        </w:tc>
        <w:tc>
          <w:tcPr>
            <w:tcW w:w="6237" w:type="dxa"/>
            <w:shd w:val="clear" w:color="auto" w:fill="auto"/>
          </w:tcPr>
          <w:p w:rsidR="005A2A75" w:rsidRPr="00814F74" w:rsidRDefault="005A2A75" w:rsidP="00DE5892">
            <w:pPr>
              <w:pStyle w:val="ConsPlusNormal"/>
              <w:ind w:firstLine="0"/>
              <w:jc w:val="both"/>
              <w:rPr>
                <w:rFonts w:ascii="Times New Roman" w:hAnsi="Times New Roman" w:cs="Times New Roman"/>
              </w:rPr>
            </w:pPr>
            <w:r>
              <w:rPr>
                <w:rFonts w:ascii="Times New Roman" w:hAnsi="Times New Roman" w:cs="Times New Roman"/>
              </w:rPr>
              <w:t xml:space="preserve">12.0.1 - </w:t>
            </w:r>
            <w:r w:rsidRPr="00814F74">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rPr>
              <w:t xml:space="preserve"> </w:t>
            </w:r>
            <w:r w:rsidRPr="00814F74">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5A2A75" w:rsidRPr="00814F74" w:rsidTr="00DE5892">
        <w:tc>
          <w:tcPr>
            <w:tcW w:w="675"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18</w:t>
            </w:r>
          </w:p>
        </w:tc>
        <w:tc>
          <w:tcPr>
            <w:tcW w:w="2268" w:type="dxa"/>
            <w:shd w:val="clear" w:color="auto" w:fill="auto"/>
            <w:vAlign w:val="center"/>
          </w:tcPr>
          <w:p w:rsidR="005A2A75" w:rsidRPr="00814F74" w:rsidRDefault="005A2A75" w:rsidP="00DE5892">
            <w:pPr>
              <w:pStyle w:val="ConsPlusNormal"/>
              <w:ind w:firstLine="0"/>
              <w:jc w:val="center"/>
              <w:rPr>
                <w:rFonts w:ascii="Times New Roman" w:hAnsi="Times New Roman" w:cs="Times New Roman"/>
              </w:rPr>
            </w:pPr>
            <w:r w:rsidRPr="00814F74">
              <w:rPr>
                <w:rFonts w:ascii="Times New Roman" w:hAnsi="Times New Roman" w:cs="Times New Roman"/>
              </w:rPr>
              <w:t>Благоустройство территории</w:t>
            </w:r>
          </w:p>
        </w:tc>
        <w:tc>
          <w:tcPr>
            <w:tcW w:w="709" w:type="dxa"/>
            <w:shd w:val="clear" w:color="auto" w:fill="auto"/>
            <w:vAlign w:val="center"/>
          </w:tcPr>
          <w:p w:rsidR="005A2A75" w:rsidRPr="00E66948" w:rsidRDefault="005A2A75" w:rsidP="00DE5892">
            <w:pPr>
              <w:spacing w:line="240" w:lineRule="auto"/>
              <w:ind w:right="-106" w:hanging="102"/>
              <w:rPr>
                <w:rFonts w:ascii="Times New Roman" w:hAnsi="Times New Roman"/>
                <w:sz w:val="20"/>
                <w:szCs w:val="20"/>
              </w:rPr>
            </w:pPr>
            <w:r>
              <w:rPr>
                <w:rFonts w:ascii="Times New Roman" w:hAnsi="Times New Roman"/>
                <w:sz w:val="20"/>
                <w:szCs w:val="20"/>
              </w:rPr>
              <w:t>12.0.2</w:t>
            </w:r>
          </w:p>
        </w:tc>
        <w:tc>
          <w:tcPr>
            <w:tcW w:w="6237" w:type="dxa"/>
            <w:shd w:val="clear" w:color="auto" w:fill="auto"/>
          </w:tcPr>
          <w:p w:rsidR="005A2A75" w:rsidRPr="00814F74" w:rsidRDefault="005A2A75" w:rsidP="00DE5892">
            <w:pPr>
              <w:pStyle w:val="ConsPlusNormal"/>
              <w:ind w:firstLine="0"/>
              <w:jc w:val="both"/>
              <w:rPr>
                <w:rFonts w:ascii="Times New Roman" w:hAnsi="Times New Roman" w:cs="Times New Roman"/>
              </w:rPr>
            </w:pPr>
            <w:r>
              <w:rPr>
                <w:rFonts w:ascii="Times New Roman" w:hAnsi="Times New Roman" w:cs="Times New Roman"/>
              </w:rPr>
              <w:t xml:space="preserve">12.0.2 - </w:t>
            </w:r>
            <w:r w:rsidRPr="00814F74">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5A2A75" w:rsidRPr="005525F2" w:rsidTr="00DE5892">
        <w:tc>
          <w:tcPr>
            <w:tcW w:w="675"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19</w:t>
            </w:r>
          </w:p>
        </w:tc>
        <w:tc>
          <w:tcPr>
            <w:tcW w:w="2268" w:type="dxa"/>
            <w:shd w:val="clear" w:color="auto" w:fill="auto"/>
            <w:vAlign w:val="center"/>
          </w:tcPr>
          <w:p w:rsidR="005A2A75" w:rsidRPr="00473565" w:rsidRDefault="005A2A75" w:rsidP="00DE5892">
            <w:pPr>
              <w:spacing w:line="240" w:lineRule="auto"/>
              <w:rPr>
                <w:rFonts w:ascii="Times New Roman" w:hAnsi="Times New Roman"/>
                <w:sz w:val="20"/>
                <w:szCs w:val="20"/>
              </w:rPr>
            </w:pPr>
            <w:bookmarkStart w:id="226" w:name="sub_10111"/>
            <w:r w:rsidRPr="00473565">
              <w:rPr>
                <w:rFonts w:ascii="Times New Roman" w:eastAsia="Times New Roman" w:hAnsi="Times New Roman"/>
                <w:sz w:val="20"/>
                <w:szCs w:val="20"/>
                <w:lang w:eastAsia="ru-RU"/>
              </w:rPr>
              <w:t>Общее пользование водными объектами</w:t>
            </w:r>
            <w:bookmarkEnd w:id="226"/>
          </w:p>
        </w:tc>
        <w:tc>
          <w:tcPr>
            <w:tcW w:w="709" w:type="dxa"/>
            <w:shd w:val="clear" w:color="auto" w:fill="auto"/>
            <w:vAlign w:val="center"/>
          </w:tcPr>
          <w:p w:rsidR="005A2A75" w:rsidRPr="005525F2" w:rsidRDefault="005A2A75" w:rsidP="00DE5892">
            <w:pPr>
              <w:spacing w:line="240" w:lineRule="auto"/>
              <w:rPr>
                <w:rFonts w:ascii="Times New Roman" w:hAnsi="Times New Roman"/>
                <w:sz w:val="20"/>
                <w:szCs w:val="20"/>
              </w:rPr>
            </w:pPr>
            <w:r>
              <w:rPr>
                <w:rFonts w:ascii="Times New Roman" w:hAnsi="Times New Roman"/>
                <w:sz w:val="20"/>
                <w:szCs w:val="20"/>
              </w:rPr>
              <w:t>11.1</w:t>
            </w:r>
          </w:p>
        </w:tc>
        <w:tc>
          <w:tcPr>
            <w:tcW w:w="6237" w:type="dxa"/>
            <w:shd w:val="clear" w:color="auto" w:fill="auto"/>
            <w:vAlign w:val="center"/>
          </w:tcPr>
          <w:p w:rsidR="005A2A75" w:rsidRPr="005525F2" w:rsidRDefault="005A2A75" w:rsidP="00DE5892">
            <w:pPr>
              <w:spacing w:line="240" w:lineRule="auto"/>
              <w:jc w:val="both"/>
              <w:rPr>
                <w:rFonts w:ascii="Times New Roman" w:hAnsi="Times New Roman"/>
                <w:sz w:val="20"/>
                <w:szCs w:val="20"/>
              </w:rPr>
            </w:pPr>
            <w:r>
              <w:rPr>
                <w:rFonts w:ascii="Times New Roman" w:hAnsi="Times New Roman"/>
                <w:sz w:val="20"/>
                <w:szCs w:val="20"/>
              </w:rPr>
              <w:t xml:space="preserve">11.1 - </w:t>
            </w:r>
            <w:r w:rsidRPr="00473565">
              <w:rPr>
                <w:rFonts w:ascii="Times New Roman" w:eastAsia="Times New Roman" w:hAnsi="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5A2A75" w:rsidRPr="005525F2" w:rsidTr="00DE5892">
        <w:tc>
          <w:tcPr>
            <w:tcW w:w="675"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20</w:t>
            </w:r>
          </w:p>
        </w:tc>
        <w:tc>
          <w:tcPr>
            <w:tcW w:w="2268" w:type="dxa"/>
            <w:shd w:val="clear" w:color="auto" w:fill="auto"/>
            <w:vAlign w:val="center"/>
          </w:tcPr>
          <w:p w:rsidR="005A2A75" w:rsidRPr="00473565" w:rsidRDefault="005A2A75" w:rsidP="00DE5892">
            <w:pPr>
              <w:spacing w:line="240" w:lineRule="auto"/>
              <w:rPr>
                <w:rFonts w:ascii="Times New Roman" w:hAnsi="Times New Roman"/>
                <w:sz w:val="20"/>
                <w:szCs w:val="20"/>
              </w:rPr>
            </w:pPr>
            <w:bookmarkStart w:id="227" w:name="sub_10112"/>
            <w:r w:rsidRPr="00473565">
              <w:rPr>
                <w:rFonts w:ascii="Times New Roman" w:eastAsia="Times New Roman" w:hAnsi="Times New Roman"/>
                <w:sz w:val="20"/>
                <w:szCs w:val="20"/>
                <w:lang w:eastAsia="ru-RU"/>
              </w:rPr>
              <w:t>Специальное пользование водными объектами</w:t>
            </w:r>
            <w:bookmarkEnd w:id="227"/>
          </w:p>
        </w:tc>
        <w:tc>
          <w:tcPr>
            <w:tcW w:w="709" w:type="dxa"/>
            <w:shd w:val="clear" w:color="auto" w:fill="auto"/>
            <w:vAlign w:val="center"/>
          </w:tcPr>
          <w:p w:rsidR="005A2A75" w:rsidRPr="005525F2" w:rsidRDefault="005A2A75" w:rsidP="00DE5892">
            <w:pPr>
              <w:spacing w:line="240" w:lineRule="auto"/>
              <w:rPr>
                <w:rFonts w:ascii="Times New Roman" w:hAnsi="Times New Roman"/>
                <w:sz w:val="20"/>
                <w:szCs w:val="20"/>
              </w:rPr>
            </w:pPr>
            <w:r>
              <w:rPr>
                <w:rFonts w:ascii="Times New Roman" w:hAnsi="Times New Roman"/>
                <w:sz w:val="20"/>
                <w:szCs w:val="20"/>
              </w:rPr>
              <w:t>11.2</w:t>
            </w:r>
          </w:p>
        </w:tc>
        <w:tc>
          <w:tcPr>
            <w:tcW w:w="6237" w:type="dxa"/>
            <w:shd w:val="clear" w:color="auto" w:fill="auto"/>
            <w:vAlign w:val="center"/>
          </w:tcPr>
          <w:p w:rsidR="005A2A75" w:rsidRPr="005525F2" w:rsidRDefault="005A2A75" w:rsidP="00DE5892">
            <w:pPr>
              <w:spacing w:line="240" w:lineRule="auto"/>
              <w:jc w:val="both"/>
              <w:rPr>
                <w:rFonts w:ascii="Times New Roman" w:hAnsi="Times New Roman"/>
                <w:sz w:val="20"/>
                <w:szCs w:val="20"/>
              </w:rPr>
            </w:pPr>
            <w:r>
              <w:rPr>
                <w:rFonts w:ascii="Times New Roman" w:hAnsi="Times New Roman"/>
                <w:sz w:val="20"/>
                <w:szCs w:val="20"/>
              </w:rPr>
              <w:t xml:space="preserve">11.2 - </w:t>
            </w:r>
            <w:r w:rsidRPr="00195777">
              <w:rPr>
                <w:rFonts w:ascii="Times New Roman" w:eastAsia="Times New Roman" w:hAnsi="Times New Roman"/>
                <w:sz w:val="20"/>
                <w:szCs w:val="20"/>
                <w:lang w:eastAsia="ru-RU"/>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w:t>
            </w:r>
            <w:r w:rsidRPr="00195777">
              <w:rPr>
                <w:rFonts w:ascii="Times New Roman" w:eastAsia="Times New Roman" w:hAnsi="Times New Roman"/>
                <w:sz w:val="20"/>
                <w:szCs w:val="20"/>
                <w:lang w:eastAsia="ru-RU"/>
              </w:rPr>
              <w:lastRenderedPageBreak/>
              <w:t>изменением дна и берегов водных объектов)</w:t>
            </w:r>
          </w:p>
        </w:tc>
      </w:tr>
      <w:tr w:rsidR="005A2A75" w:rsidRPr="00DA1C5E" w:rsidTr="00DE5892">
        <w:tc>
          <w:tcPr>
            <w:tcW w:w="675"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lastRenderedPageBreak/>
              <w:t>21</w:t>
            </w:r>
          </w:p>
        </w:tc>
        <w:tc>
          <w:tcPr>
            <w:tcW w:w="2268" w:type="dxa"/>
            <w:shd w:val="clear" w:color="auto" w:fill="auto"/>
            <w:vAlign w:val="center"/>
          </w:tcPr>
          <w:p w:rsidR="005A2A75" w:rsidRPr="00940ED4" w:rsidRDefault="005A2A75" w:rsidP="00DE5892">
            <w:pPr>
              <w:spacing w:line="240" w:lineRule="auto"/>
              <w:rPr>
                <w:rFonts w:ascii="Times New Roman" w:hAnsi="Times New Roman"/>
                <w:sz w:val="20"/>
                <w:szCs w:val="20"/>
              </w:rPr>
            </w:pPr>
            <w:r w:rsidRPr="00940ED4">
              <w:rPr>
                <w:rFonts w:ascii="Times New Roman" w:hAnsi="Times New Roman"/>
                <w:sz w:val="20"/>
                <w:szCs w:val="20"/>
              </w:rPr>
              <w:t>Историко-культурная деятельность</w:t>
            </w:r>
          </w:p>
        </w:tc>
        <w:tc>
          <w:tcPr>
            <w:tcW w:w="709" w:type="dxa"/>
            <w:shd w:val="clear" w:color="auto" w:fill="auto"/>
            <w:vAlign w:val="center"/>
          </w:tcPr>
          <w:p w:rsidR="005A2A75" w:rsidRPr="00DA1C5E" w:rsidRDefault="005A2A75" w:rsidP="00DE5892">
            <w:pPr>
              <w:spacing w:line="240" w:lineRule="auto"/>
              <w:rPr>
                <w:rFonts w:ascii="Times New Roman" w:hAnsi="Times New Roman"/>
                <w:sz w:val="20"/>
                <w:szCs w:val="20"/>
              </w:rPr>
            </w:pPr>
            <w:r>
              <w:rPr>
                <w:rFonts w:ascii="Times New Roman" w:hAnsi="Times New Roman"/>
                <w:sz w:val="20"/>
                <w:szCs w:val="20"/>
              </w:rPr>
              <w:t>9.3</w:t>
            </w:r>
          </w:p>
        </w:tc>
        <w:tc>
          <w:tcPr>
            <w:tcW w:w="6237" w:type="dxa"/>
            <w:shd w:val="clear" w:color="auto" w:fill="auto"/>
          </w:tcPr>
          <w:p w:rsidR="005A2A75" w:rsidRPr="00DA1C5E" w:rsidRDefault="005A2A75" w:rsidP="00DE5892">
            <w:pPr>
              <w:spacing w:line="240" w:lineRule="auto"/>
              <w:jc w:val="both"/>
              <w:rPr>
                <w:rFonts w:ascii="Times New Roman" w:hAnsi="Times New Roman"/>
                <w:sz w:val="20"/>
                <w:szCs w:val="20"/>
              </w:rPr>
            </w:pPr>
            <w:r>
              <w:rPr>
                <w:rFonts w:ascii="Times New Roman" w:hAnsi="Times New Roman"/>
                <w:sz w:val="20"/>
                <w:szCs w:val="20"/>
              </w:rPr>
              <w:t>9.3 - </w:t>
            </w:r>
            <w:r w:rsidRPr="00D45037">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D45037">
              <w:rPr>
                <w:rFonts w:ascii="Times New Roman" w:hAnsi="Times New Roman"/>
                <w:sz w:val="20"/>
                <w:szCs w:val="20"/>
              </w:rPr>
              <w:t xml:space="preserve"> исторических поселений</w:t>
            </w:r>
            <w:r w:rsidRPr="00D45037">
              <w:rPr>
                <w:rFonts w:ascii="Times New Roman" w:eastAsia="Times New Roman" w:hAnsi="Times New Roman"/>
                <w:sz w:val="20"/>
                <w:szCs w:val="20"/>
                <w:lang w:eastAsia="ru-RU"/>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A2A75" w:rsidRPr="007E29BF" w:rsidTr="00DE5892">
        <w:tc>
          <w:tcPr>
            <w:tcW w:w="9889" w:type="dxa"/>
            <w:gridSpan w:val="4"/>
            <w:shd w:val="clear" w:color="auto" w:fill="auto"/>
            <w:vAlign w:val="center"/>
          </w:tcPr>
          <w:p w:rsidR="005A2A75" w:rsidRPr="007E29BF" w:rsidRDefault="005A2A75" w:rsidP="00DE5892">
            <w:pPr>
              <w:spacing w:line="240" w:lineRule="auto"/>
              <w:rPr>
                <w:rFonts w:ascii="Times New Roman" w:hAnsi="Times New Roman"/>
                <w:b/>
                <w:sz w:val="20"/>
                <w:szCs w:val="20"/>
              </w:rPr>
            </w:pPr>
            <w:r w:rsidRPr="007E29BF">
              <w:rPr>
                <w:rFonts w:ascii="Times New Roman" w:hAnsi="Times New Roman"/>
                <w:b/>
                <w:sz w:val="20"/>
                <w:szCs w:val="20"/>
              </w:rPr>
              <w:t>Условно разрешенные виды использования</w:t>
            </w:r>
          </w:p>
        </w:tc>
      </w:tr>
      <w:tr w:rsidR="005A2A75" w:rsidRPr="00240D5B" w:rsidTr="00DE5892">
        <w:tc>
          <w:tcPr>
            <w:tcW w:w="675" w:type="dxa"/>
            <w:shd w:val="clear" w:color="auto" w:fill="auto"/>
            <w:vAlign w:val="center"/>
          </w:tcPr>
          <w:p w:rsidR="005A2A75" w:rsidRPr="0029505C" w:rsidRDefault="005A2A75" w:rsidP="00DE5892">
            <w:pPr>
              <w:spacing w:line="240" w:lineRule="auto"/>
              <w:rPr>
                <w:rFonts w:ascii="Times New Roman" w:hAnsi="Times New Roman"/>
                <w:sz w:val="20"/>
                <w:szCs w:val="20"/>
              </w:rPr>
            </w:pPr>
            <w:r>
              <w:rPr>
                <w:rFonts w:ascii="Times New Roman" w:hAnsi="Times New Roman"/>
                <w:sz w:val="20"/>
                <w:szCs w:val="20"/>
              </w:rPr>
              <w:t>22</w:t>
            </w:r>
          </w:p>
        </w:tc>
        <w:tc>
          <w:tcPr>
            <w:tcW w:w="2268" w:type="dxa"/>
            <w:shd w:val="clear" w:color="auto" w:fill="auto"/>
            <w:vAlign w:val="center"/>
          </w:tcPr>
          <w:p w:rsidR="005A2A75" w:rsidRPr="005525F2" w:rsidRDefault="005A2A75" w:rsidP="00DE5892">
            <w:pPr>
              <w:spacing w:line="240" w:lineRule="auto"/>
              <w:rPr>
                <w:rFonts w:ascii="Times New Roman" w:hAnsi="Times New Roman"/>
                <w:sz w:val="20"/>
                <w:szCs w:val="20"/>
              </w:rPr>
            </w:pPr>
            <w:r w:rsidRPr="00240D5B">
              <w:rPr>
                <w:rFonts w:ascii="Times New Roman" w:hAnsi="Times New Roman"/>
                <w:sz w:val="20"/>
                <w:szCs w:val="20"/>
              </w:rPr>
              <w:t>Связь</w:t>
            </w:r>
          </w:p>
        </w:tc>
        <w:tc>
          <w:tcPr>
            <w:tcW w:w="709" w:type="dxa"/>
            <w:shd w:val="clear" w:color="auto" w:fill="auto"/>
            <w:vAlign w:val="center"/>
          </w:tcPr>
          <w:p w:rsidR="005A2A75" w:rsidRPr="005525F2" w:rsidRDefault="005A2A75" w:rsidP="00DE5892">
            <w:pPr>
              <w:spacing w:line="240" w:lineRule="auto"/>
              <w:rPr>
                <w:rFonts w:ascii="Times New Roman" w:hAnsi="Times New Roman"/>
                <w:sz w:val="20"/>
                <w:szCs w:val="20"/>
              </w:rPr>
            </w:pPr>
            <w:r w:rsidRPr="00240D5B">
              <w:rPr>
                <w:rFonts w:ascii="Times New Roman" w:hAnsi="Times New Roman"/>
                <w:sz w:val="20"/>
                <w:szCs w:val="20"/>
              </w:rPr>
              <w:t>6.8</w:t>
            </w:r>
          </w:p>
        </w:tc>
        <w:tc>
          <w:tcPr>
            <w:tcW w:w="6237" w:type="dxa"/>
            <w:shd w:val="clear" w:color="auto" w:fill="auto"/>
            <w:vAlign w:val="center"/>
          </w:tcPr>
          <w:p w:rsidR="005A2A75" w:rsidRPr="00240D5B" w:rsidRDefault="005A2A75" w:rsidP="00DE5892">
            <w:pPr>
              <w:spacing w:line="240" w:lineRule="auto"/>
              <w:jc w:val="both"/>
              <w:rPr>
                <w:rFonts w:ascii="Times New Roman" w:hAnsi="Times New Roman"/>
                <w:sz w:val="20"/>
                <w:szCs w:val="20"/>
              </w:rPr>
            </w:pPr>
            <w:r w:rsidRPr="00240D5B">
              <w:rPr>
                <w:rFonts w:ascii="Times New Roman" w:hAnsi="Times New Roman"/>
                <w:sz w:val="20"/>
                <w:szCs w:val="20"/>
              </w:rPr>
              <w:t xml:space="preserve">6.8 - </w:t>
            </w:r>
            <w:r w:rsidRPr="00B1552C">
              <w:rPr>
                <w:rFonts w:ascii="Times New Roman" w:eastAsia="Times New Roman" w:hAnsi="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w:t>
            </w:r>
            <w:r w:rsidRPr="00491B95">
              <w:rPr>
                <w:rFonts w:ascii="Times New Roman" w:eastAsia="Times New Roman" w:hAnsi="Times New Roman"/>
                <w:sz w:val="24"/>
                <w:szCs w:val="24"/>
                <w:lang w:eastAsia="ru-RU"/>
              </w:rPr>
              <w:t xml:space="preserve"> </w:t>
            </w:r>
            <w:r w:rsidRPr="00FE2F29">
              <w:rPr>
                <w:rFonts w:ascii="Times New Roman" w:eastAsia="Times New Roman" w:hAnsi="Times New Roman"/>
                <w:sz w:val="20"/>
                <w:szCs w:val="20"/>
                <w:lang w:eastAsia="ru-RU"/>
              </w:rPr>
              <w:t>кодами 3.1.1, 3.2.3</w:t>
            </w:r>
          </w:p>
        </w:tc>
      </w:tr>
      <w:tr w:rsidR="005A2A75" w:rsidRPr="00C61606" w:rsidTr="00DE5892">
        <w:tc>
          <w:tcPr>
            <w:tcW w:w="9889" w:type="dxa"/>
            <w:gridSpan w:val="4"/>
            <w:shd w:val="clear" w:color="auto" w:fill="auto"/>
            <w:vAlign w:val="center"/>
          </w:tcPr>
          <w:p w:rsidR="005A2A75" w:rsidRPr="00C61606" w:rsidRDefault="005A2A75" w:rsidP="00DE5892">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5A2A75" w:rsidRPr="00E66948" w:rsidTr="00DE5892">
        <w:tc>
          <w:tcPr>
            <w:tcW w:w="675" w:type="dxa"/>
            <w:shd w:val="clear" w:color="auto" w:fill="auto"/>
            <w:vAlign w:val="center"/>
          </w:tcPr>
          <w:p w:rsidR="005A2A75" w:rsidRPr="000C10BE" w:rsidRDefault="005A2A75" w:rsidP="00DE5892">
            <w:pPr>
              <w:spacing w:line="240" w:lineRule="auto"/>
              <w:rPr>
                <w:rFonts w:ascii="Times New Roman" w:hAnsi="Times New Roman"/>
                <w:sz w:val="20"/>
                <w:szCs w:val="20"/>
                <w:lang w:val="en-US"/>
              </w:rPr>
            </w:pPr>
            <w:r>
              <w:rPr>
                <w:rFonts w:ascii="Times New Roman" w:hAnsi="Times New Roman"/>
                <w:sz w:val="20"/>
                <w:szCs w:val="20"/>
              </w:rPr>
              <w:t>23</w:t>
            </w:r>
          </w:p>
        </w:tc>
        <w:tc>
          <w:tcPr>
            <w:tcW w:w="2268" w:type="dxa"/>
            <w:shd w:val="clear" w:color="auto" w:fill="auto"/>
            <w:vAlign w:val="center"/>
          </w:tcPr>
          <w:p w:rsidR="005A2A75" w:rsidRPr="00E66948" w:rsidRDefault="005A2A75" w:rsidP="00DE5892">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9" w:type="dxa"/>
            <w:shd w:val="clear" w:color="auto" w:fill="auto"/>
            <w:vAlign w:val="center"/>
          </w:tcPr>
          <w:p w:rsidR="005A2A75" w:rsidRPr="00E66948" w:rsidRDefault="005A2A75" w:rsidP="00DE5892">
            <w:pPr>
              <w:spacing w:line="240" w:lineRule="auto"/>
              <w:rPr>
                <w:rFonts w:ascii="Times New Roman" w:hAnsi="Times New Roman"/>
                <w:sz w:val="20"/>
                <w:szCs w:val="20"/>
              </w:rPr>
            </w:pPr>
            <w:r w:rsidRPr="00E66948">
              <w:rPr>
                <w:rFonts w:ascii="Times New Roman" w:hAnsi="Times New Roman"/>
                <w:sz w:val="20"/>
                <w:szCs w:val="20"/>
              </w:rPr>
              <w:t>3.1</w:t>
            </w:r>
          </w:p>
        </w:tc>
        <w:tc>
          <w:tcPr>
            <w:tcW w:w="6237" w:type="dxa"/>
            <w:shd w:val="clear" w:color="auto" w:fill="auto"/>
            <w:vAlign w:val="center"/>
          </w:tcPr>
          <w:p w:rsidR="005A2A75" w:rsidRPr="00E66948" w:rsidRDefault="005A2A75" w:rsidP="00DE5892">
            <w:pPr>
              <w:spacing w:line="240" w:lineRule="auto"/>
              <w:jc w:val="both"/>
              <w:rPr>
                <w:rFonts w:ascii="Times New Roman" w:hAnsi="Times New Roman"/>
                <w:sz w:val="20"/>
                <w:szCs w:val="20"/>
              </w:rPr>
            </w:pPr>
            <w:r w:rsidRPr="00E66948">
              <w:rPr>
                <w:rFonts w:ascii="Times New Roman" w:hAnsi="Times New Roman"/>
                <w:sz w:val="20"/>
                <w:szCs w:val="20"/>
              </w:rPr>
              <w:t>3.1 - </w:t>
            </w:r>
            <w:r w:rsidRPr="005551F7">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5A2A75" w:rsidRPr="005551F7" w:rsidTr="00DE5892">
        <w:tc>
          <w:tcPr>
            <w:tcW w:w="675"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24</w:t>
            </w:r>
          </w:p>
        </w:tc>
        <w:tc>
          <w:tcPr>
            <w:tcW w:w="2268" w:type="dxa"/>
            <w:shd w:val="clear" w:color="auto" w:fill="auto"/>
            <w:vAlign w:val="center"/>
          </w:tcPr>
          <w:p w:rsidR="005A2A75" w:rsidRPr="005551F7" w:rsidRDefault="005A2A75" w:rsidP="00DE5892">
            <w:pPr>
              <w:pStyle w:val="ConsPlusNormal"/>
              <w:ind w:firstLine="0"/>
              <w:jc w:val="center"/>
              <w:rPr>
                <w:rFonts w:ascii="Times New Roman" w:hAnsi="Times New Roman" w:cs="Times New Roman"/>
              </w:rPr>
            </w:pPr>
            <w:r w:rsidRPr="005551F7">
              <w:rPr>
                <w:rFonts w:ascii="Times New Roman" w:hAnsi="Times New Roman" w:cs="Times New Roman"/>
              </w:rPr>
              <w:t>Предоставление коммунальных услуг</w:t>
            </w:r>
          </w:p>
        </w:tc>
        <w:tc>
          <w:tcPr>
            <w:tcW w:w="709" w:type="dxa"/>
            <w:shd w:val="clear" w:color="auto" w:fill="auto"/>
            <w:vAlign w:val="center"/>
          </w:tcPr>
          <w:p w:rsidR="005A2A75" w:rsidRPr="00E66948" w:rsidRDefault="005A2A75" w:rsidP="00DE5892">
            <w:pPr>
              <w:spacing w:line="240" w:lineRule="auto"/>
              <w:rPr>
                <w:rFonts w:ascii="Times New Roman" w:hAnsi="Times New Roman"/>
                <w:sz w:val="20"/>
                <w:szCs w:val="20"/>
              </w:rPr>
            </w:pPr>
            <w:r>
              <w:rPr>
                <w:rFonts w:ascii="Times New Roman" w:hAnsi="Times New Roman"/>
                <w:sz w:val="20"/>
                <w:szCs w:val="20"/>
              </w:rPr>
              <w:t>3.1.1</w:t>
            </w:r>
          </w:p>
        </w:tc>
        <w:tc>
          <w:tcPr>
            <w:tcW w:w="6237" w:type="dxa"/>
            <w:shd w:val="clear" w:color="auto" w:fill="auto"/>
          </w:tcPr>
          <w:p w:rsidR="005A2A75" w:rsidRPr="005551F7" w:rsidRDefault="005A2A75" w:rsidP="00DE5892">
            <w:pPr>
              <w:pStyle w:val="ConsPlusNormal"/>
              <w:ind w:firstLine="0"/>
              <w:jc w:val="both"/>
              <w:rPr>
                <w:rFonts w:ascii="Times New Roman" w:hAnsi="Times New Roman" w:cs="Times New Roman"/>
              </w:rPr>
            </w:pPr>
            <w:r>
              <w:rPr>
                <w:rFonts w:ascii="Times New Roman" w:hAnsi="Times New Roman" w:cs="Times New Roman"/>
              </w:rPr>
              <w:t xml:space="preserve">3.1.1 - </w:t>
            </w:r>
            <w:r w:rsidRPr="005551F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A2A75" w:rsidRPr="005551F7" w:rsidTr="00DE5892">
        <w:tc>
          <w:tcPr>
            <w:tcW w:w="675" w:type="dxa"/>
            <w:shd w:val="clear" w:color="auto" w:fill="auto"/>
            <w:vAlign w:val="center"/>
          </w:tcPr>
          <w:p w:rsidR="005A2A75" w:rsidRDefault="005A2A75" w:rsidP="00DE5892">
            <w:pPr>
              <w:spacing w:line="240" w:lineRule="auto"/>
              <w:rPr>
                <w:rFonts w:ascii="Times New Roman" w:hAnsi="Times New Roman"/>
                <w:sz w:val="20"/>
                <w:szCs w:val="20"/>
              </w:rPr>
            </w:pPr>
            <w:r>
              <w:rPr>
                <w:rFonts w:ascii="Times New Roman" w:hAnsi="Times New Roman"/>
                <w:sz w:val="20"/>
                <w:szCs w:val="20"/>
              </w:rPr>
              <w:t>25</w:t>
            </w:r>
          </w:p>
        </w:tc>
        <w:tc>
          <w:tcPr>
            <w:tcW w:w="2268" w:type="dxa"/>
            <w:shd w:val="clear" w:color="auto" w:fill="auto"/>
            <w:vAlign w:val="center"/>
          </w:tcPr>
          <w:p w:rsidR="005A2A75" w:rsidRPr="005551F7" w:rsidRDefault="005A2A75" w:rsidP="00DE5892">
            <w:pPr>
              <w:pStyle w:val="ConsPlusNormal"/>
              <w:ind w:firstLine="0"/>
              <w:jc w:val="center"/>
              <w:rPr>
                <w:rFonts w:ascii="Times New Roman" w:hAnsi="Times New Roman" w:cs="Times New Roman"/>
              </w:rPr>
            </w:pPr>
            <w:r w:rsidRPr="005551F7">
              <w:rPr>
                <w:rFonts w:ascii="Times New Roman" w:hAnsi="Times New Roman" w:cs="Times New Roman"/>
              </w:rPr>
              <w:t>Административные здания организаций, обеспечивающих предоставление коммунальных услуг</w:t>
            </w:r>
          </w:p>
        </w:tc>
        <w:tc>
          <w:tcPr>
            <w:tcW w:w="709" w:type="dxa"/>
            <w:shd w:val="clear" w:color="auto" w:fill="auto"/>
            <w:vAlign w:val="center"/>
          </w:tcPr>
          <w:p w:rsidR="005A2A75" w:rsidRPr="00E66948" w:rsidRDefault="005A2A75" w:rsidP="00DE5892">
            <w:pPr>
              <w:spacing w:line="240" w:lineRule="auto"/>
              <w:rPr>
                <w:rFonts w:ascii="Times New Roman" w:hAnsi="Times New Roman"/>
                <w:sz w:val="20"/>
                <w:szCs w:val="20"/>
              </w:rPr>
            </w:pPr>
            <w:r>
              <w:rPr>
                <w:rFonts w:ascii="Times New Roman" w:hAnsi="Times New Roman"/>
                <w:sz w:val="20"/>
                <w:szCs w:val="20"/>
              </w:rPr>
              <w:t>3.1.2</w:t>
            </w:r>
          </w:p>
        </w:tc>
        <w:tc>
          <w:tcPr>
            <w:tcW w:w="6237" w:type="dxa"/>
            <w:shd w:val="clear" w:color="auto" w:fill="auto"/>
            <w:vAlign w:val="center"/>
          </w:tcPr>
          <w:p w:rsidR="005A2A75" w:rsidRPr="005551F7" w:rsidRDefault="005A2A75" w:rsidP="00DE5892">
            <w:pPr>
              <w:pStyle w:val="ConsPlusNormal"/>
              <w:ind w:firstLine="0"/>
              <w:rPr>
                <w:rFonts w:ascii="Times New Roman" w:hAnsi="Times New Roman" w:cs="Times New Roman"/>
              </w:rPr>
            </w:pPr>
            <w:r>
              <w:rPr>
                <w:rFonts w:ascii="Times New Roman" w:hAnsi="Times New Roman" w:cs="Times New Roman"/>
              </w:rPr>
              <w:t xml:space="preserve">3.1.2 - </w:t>
            </w:r>
            <w:r w:rsidRPr="005551F7">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r>
    </w:tbl>
    <w:p w:rsidR="00F53B1E" w:rsidRPr="00F53B1E" w:rsidRDefault="00F53B1E" w:rsidP="000C10BE">
      <w:pPr>
        <w:pStyle w:val="ConsNormal"/>
        <w:ind w:firstLine="709"/>
        <w:jc w:val="both"/>
        <w:rPr>
          <w:rFonts w:ascii="Times New Roman" w:hAnsi="Times New Roman"/>
          <w:sz w:val="20"/>
          <w:szCs w:val="20"/>
        </w:rPr>
      </w:pPr>
    </w:p>
    <w:p w:rsidR="00B27721" w:rsidRDefault="00B27721" w:rsidP="00B27721">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B27721" w:rsidRDefault="00B27721" w:rsidP="00B27721">
      <w:pPr>
        <w:widowControl w:val="0"/>
        <w:suppressAutoHyphens/>
        <w:spacing w:line="240" w:lineRule="auto"/>
        <w:ind w:firstLine="709"/>
        <w:jc w:val="both"/>
        <w:rPr>
          <w:rFonts w:ascii="Times New Roman" w:hAnsi="Times New Roman"/>
          <w:sz w:val="24"/>
          <w:szCs w:val="24"/>
        </w:rPr>
      </w:pPr>
      <w:r w:rsidRPr="00791306">
        <w:rPr>
          <w:rFonts w:ascii="Times New Roman" w:hAnsi="Times New Roman"/>
          <w:sz w:val="24"/>
          <w:szCs w:val="24"/>
        </w:rPr>
        <w:t>1) предельные (минимальные и (или) максимальные) размеры земельных участков, в том числе их площадь</w:t>
      </w:r>
      <w:r>
        <w:rPr>
          <w:rFonts w:ascii="Times New Roman" w:hAnsi="Times New Roman"/>
          <w:sz w:val="24"/>
          <w:szCs w:val="24"/>
        </w:rPr>
        <w:t xml:space="preserve"> – не устанавливаются;</w:t>
      </w:r>
    </w:p>
    <w:p w:rsidR="00B27721" w:rsidRPr="00791306" w:rsidRDefault="00B27721" w:rsidP="00B27721">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4"/>
          <w:szCs w:val="24"/>
        </w:rPr>
        <w:t>1 метр</w:t>
      </w:r>
      <w:r w:rsidRPr="00791306">
        <w:rPr>
          <w:rFonts w:ascii="Times New Roman" w:hAnsi="Times New Roman"/>
          <w:sz w:val="24"/>
          <w:szCs w:val="24"/>
        </w:rPr>
        <w:t>;</w:t>
      </w:r>
    </w:p>
    <w:p w:rsidR="00B27721" w:rsidRPr="00791306" w:rsidRDefault="00B27721" w:rsidP="00B27721">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B27721" w:rsidRPr="00791306" w:rsidRDefault="00B27721" w:rsidP="00B27721">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7765E2" w:rsidRDefault="007765E2" w:rsidP="00431CE3">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28" w:name="_Toc515091936"/>
      <w:bookmarkStart w:id="229" w:name="_Toc515096900"/>
      <w:r>
        <w:rPr>
          <w:rFonts w:ascii="Times New Roman" w:hAnsi="Times New Roman"/>
          <w:b/>
          <w:sz w:val="24"/>
          <w:szCs w:val="24"/>
        </w:rPr>
        <w:t>Ограничения использования земельных участков и объектов капитального строительства.</w:t>
      </w:r>
      <w:bookmarkEnd w:id="228"/>
      <w:bookmarkEnd w:id="229"/>
    </w:p>
    <w:p w:rsidR="007765E2" w:rsidRDefault="007765E2" w:rsidP="00431CE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CB3115">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CB3115">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701FC2" w:rsidRPr="005D1B60" w:rsidRDefault="00701FC2" w:rsidP="00701FC2">
      <w:pPr>
        <w:pStyle w:val="a5"/>
        <w:widowControl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земельных </w:t>
      </w:r>
      <w:r>
        <w:rPr>
          <w:rFonts w:ascii="Times New Roman" w:hAnsi="Times New Roman"/>
          <w:b/>
          <w:sz w:val="24"/>
          <w:szCs w:val="24"/>
        </w:rPr>
        <w:t xml:space="preserve">участков для </w:t>
      </w:r>
      <w:r w:rsidRPr="005D1B60">
        <w:rPr>
          <w:rFonts w:ascii="Times New Roman" w:hAnsi="Times New Roman"/>
          <w:b/>
          <w:sz w:val="24"/>
          <w:szCs w:val="24"/>
        </w:rPr>
        <w:t xml:space="preserve">зоны </w:t>
      </w:r>
      <w:r>
        <w:rPr>
          <w:rFonts w:ascii="Times New Roman" w:hAnsi="Times New Roman"/>
          <w:b/>
          <w:sz w:val="24"/>
          <w:szCs w:val="24"/>
        </w:rPr>
        <w:t>рекреации ГЛФ</w:t>
      </w:r>
      <w:r w:rsidRPr="00BF5EB4">
        <w:rPr>
          <w:rFonts w:ascii="Times New Roman" w:hAnsi="Times New Roman"/>
          <w:b/>
          <w:sz w:val="24"/>
          <w:szCs w:val="24"/>
        </w:rPr>
        <w:t xml:space="preserve"> (</w:t>
      </w:r>
      <w:r>
        <w:rPr>
          <w:rFonts w:ascii="Times New Roman" w:hAnsi="Times New Roman"/>
          <w:b/>
          <w:sz w:val="24"/>
          <w:szCs w:val="24"/>
        </w:rPr>
        <w:t>Государственного лесного фонда</w:t>
      </w:r>
      <w:r w:rsidRPr="00BF5EB4">
        <w:rPr>
          <w:rFonts w:ascii="Times New Roman" w:hAnsi="Times New Roman"/>
          <w:b/>
          <w:sz w:val="24"/>
          <w:szCs w:val="24"/>
        </w:rPr>
        <w:t>)</w:t>
      </w:r>
      <w:r>
        <w:rPr>
          <w:rFonts w:ascii="Times New Roman" w:hAnsi="Times New Roman"/>
          <w:b/>
          <w:sz w:val="24"/>
          <w:szCs w:val="24"/>
        </w:rPr>
        <w:t>.</w:t>
      </w:r>
    </w:p>
    <w:p w:rsidR="00701FC2" w:rsidRPr="005D1B60" w:rsidRDefault="00701FC2" w:rsidP="00701FC2">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Код обозначения зоны на карте (схеме)</w:t>
      </w:r>
      <w:r w:rsidR="00636384">
        <w:rPr>
          <w:rFonts w:ascii="Times New Roman" w:hAnsi="Times New Roman"/>
          <w:sz w:val="24"/>
          <w:szCs w:val="24"/>
        </w:rPr>
        <w:t xml:space="preserve"> </w:t>
      </w:r>
      <w:r>
        <w:rPr>
          <w:rFonts w:ascii="Times New Roman" w:hAnsi="Times New Roman"/>
          <w:sz w:val="24"/>
          <w:szCs w:val="24"/>
        </w:rPr>
        <w:t>– Р2.</w:t>
      </w:r>
    </w:p>
    <w:p w:rsidR="00701FC2" w:rsidRDefault="00701FC2" w:rsidP="00701FC2">
      <w:pPr>
        <w:pStyle w:val="a5"/>
        <w:widowControl w:val="0"/>
        <w:autoSpaceDE w:val="0"/>
        <w:autoSpaceDN w:val="0"/>
        <w:adjustRightInd w:val="0"/>
        <w:spacing w:after="0" w:line="240" w:lineRule="auto"/>
        <w:ind w:left="0" w:firstLine="709"/>
        <w:jc w:val="both"/>
        <w:rPr>
          <w:rFonts w:ascii="Times New Roman" w:eastAsia="TimesNewRoman" w:hAnsi="Times New Roman"/>
          <w:sz w:val="24"/>
          <w:szCs w:val="24"/>
          <w:lang w:eastAsia="ru-RU"/>
        </w:rPr>
      </w:pPr>
      <w:r w:rsidRPr="00D33DEB">
        <w:rPr>
          <w:rFonts w:ascii="Times New Roman" w:eastAsia="SimSun" w:hAnsi="Times New Roman"/>
          <w:color w:val="000000"/>
          <w:sz w:val="24"/>
          <w:szCs w:val="24"/>
          <w:lang w:eastAsia="zh-CN"/>
        </w:rPr>
        <w:t xml:space="preserve">Градостроительные регламенты не </w:t>
      </w:r>
      <w:r w:rsidRPr="00BF5EB4">
        <w:rPr>
          <w:rFonts w:ascii="Times New Roman" w:eastAsia="SimSun" w:hAnsi="Times New Roman"/>
          <w:color w:val="000000"/>
          <w:sz w:val="24"/>
          <w:szCs w:val="24"/>
          <w:lang w:eastAsia="zh-CN"/>
        </w:rPr>
        <w:t>устанавливаются для земель лесного фонда.</w:t>
      </w:r>
    </w:p>
    <w:p w:rsidR="00915ADC" w:rsidRDefault="00915ADC" w:rsidP="00431CE3">
      <w:pPr>
        <w:pStyle w:val="ConsPlusNormal"/>
        <w:ind w:firstLine="709"/>
        <w:jc w:val="both"/>
        <w:rPr>
          <w:rFonts w:ascii="Times New Roman" w:eastAsia="Calibri" w:hAnsi="Times New Roman" w:cs="Times New Roman"/>
          <w:sz w:val="24"/>
          <w:szCs w:val="24"/>
          <w:lang w:eastAsia="en-US"/>
        </w:rPr>
      </w:pPr>
      <w:r w:rsidRPr="00915ADC">
        <w:rPr>
          <w:rFonts w:ascii="Times New Roman" w:eastAsia="Calibri" w:hAnsi="Times New Roman" w:cs="Times New Roman"/>
          <w:b/>
          <w:sz w:val="24"/>
          <w:szCs w:val="24"/>
          <w:lang w:eastAsia="en-US"/>
        </w:rPr>
        <w:t>Статья 1</w:t>
      </w:r>
      <w:r w:rsidR="005F5A1E">
        <w:rPr>
          <w:rFonts w:ascii="Times New Roman" w:eastAsia="Calibri" w:hAnsi="Times New Roman" w:cs="Times New Roman"/>
          <w:b/>
          <w:sz w:val="24"/>
          <w:szCs w:val="24"/>
          <w:lang w:eastAsia="en-US"/>
        </w:rPr>
        <w:t>0</w:t>
      </w:r>
      <w:r w:rsidRPr="00915ADC">
        <w:rPr>
          <w:rFonts w:ascii="Times New Roman" w:eastAsia="Calibri" w:hAnsi="Times New Roman" w:cs="Times New Roman"/>
          <w:b/>
          <w:sz w:val="24"/>
          <w:szCs w:val="24"/>
          <w:lang w:eastAsia="en-US"/>
        </w:rPr>
        <w:t>.</w:t>
      </w:r>
      <w:r w:rsidR="003A64CE">
        <w:rPr>
          <w:rFonts w:ascii="Times New Roman" w:eastAsia="Calibri" w:hAnsi="Times New Roman" w:cs="Times New Roman"/>
          <w:b/>
          <w:sz w:val="24"/>
          <w:szCs w:val="24"/>
          <w:lang w:eastAsia="en-US"/>
        </w:rPr>
        <w:t>9</w:t>
      </w:r>
      <w:r w:rsidRPr="00915ADC">
        <w:rPr>
          <w:rFonts w:ascii="Times New Roman" w:eastAsia="Calibri" w:hAnsi="Times New Roman" w:cs="Times New Roman"/>
          <w:b/>
          <w:sz w:val="24"/>
          <w:szCs w:val="24"/>
          <w:lang w:eastAsia="en-US"/>
        </w:rPr>
        <w:t>.</w:t>
      </w:r>
      <w:r w:rsidRPr="00915ADC">
        <w:rPr>
          <w:rFonts w:ascii="Times New Roman" w:eastAsia="Calibri" w:hAnsi="Times New Roman" w:cs="Times New Roman"/>
          <w:sz w:val="24"/>
          <w:szCs w:val="24"/>
          <w:lang w:eastAsia="en-US"/>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Pr>
          <w:rFonts w:ascii="Times New Roman" w:eastAsia="Calibri" w:hAnsi="Times New Roman" w:cs="Times New Roman"/>
          <w:sz w:val="24"/>
          <w:szCs w:val="24"/>
          <w:lang w:eastAsia="en-US"/>
        </w:rPr>
        <w:t xml:space="preserve"> </w:t>
      </w:r>
      <w:r w:rsidRPr="00915ADC">
        <w:rPr>
          <w:rFonts w:ascii="Times New Roman" w:eastAsia="Calibri" w:hAnsi="Times New Roman" w:cs="Times New Roman"/>
          <w:sz w:val="24"/>
          <w:szCs w:val="24"/>
          <w:lang w:eastAsia="en-US"/>
        </w:rPr>
        <w:t xml:space="preserve">(в ред. Федеральных законов от 22.07.2005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117-ФЗ, от 31.12.2005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210-ФЗ, от 03.06.2006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73-ФЗ, от 14.07.2008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118-ФЗ, от 31.12.2014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519-ФЗ)</w:t>
      </w:r>
      <w:r>
        <w:rPr>
          <w:rFonts w:ascii="Times New Roman" w:eastAsia="Calibri" w:hAnsi="Times New Roman" w:cs="Times New Roman"/>
          <w:sz w:val="24"/>
          <w:szCs w:val="24"/>
          <w:lang w:eastAsia="en-US"/>
        </w:rPr>
        <w:t>.</w:t>
      </w:r>
    </w:p>
    <w:p w:rsidR="00C63895" w:rsidRPr="005D1B60" w:rsidRDefault="00482087" w:rsidP="00B63A55">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230" w:name="_Toc515096901"/>
      <w:r w:rsidRPr="00482087">
        <w:rPr>
          <w:rFonts w:ascii="Times New Roman" w:hAnsi="Times New Roman"/>
          <w:color w:val="auto"/>
          <w:kern w:val="32"/>
          <w:sz w:val="24"/>
          <w:szCs w:val="24"/>
          <w:lang w:eastAsia="ru-RU"/>
        </w:rPr>
        <w:t>Глава 1</w:t>
      </w:r>
      <w:r w:rsidR="005F5A1E">
        <w:rPr>
          <w:rFonts w:ascii="Times New Roman" w:hAnsi="Times New Roman"/>
          <w:color w:val="auto"/>
          <w:kern w:val="32"/>
          <w:sz w:val="24"/>
          <w:szCs w:val="24"/>
          <w:lang w:eastAsia="ru-RU"/>
        </w:rPr>
        <w:t>1</w:t>
      </w:r>
      <w:r w:rsidRPr="00482087">
        <w:rPr>
          <w:rFonts w:ascii="Times New Roman" w:hAnsi="Times New Roman"/>
          <w:color w:val="auto"/>
          <w:kern w:val="32"/>
          <w:sz w:val="24"/>
          <w:szCs w:val="24"/>
          <w:lang w:eastAsia="ru-RU"/>
        </w:rPr>
        <w:t>.</w:t>
      </w:r>
      <w:r w:rsidR="005D1B60">
        <w:rPr>
          <w:rFonts w:ascii="Times New Roman" w:hAnsi="Times New Roman"/>
          <w:color w:val="auto"/>
          <w:kern w:val="32"/>
          <w:sz w:val="28"/>
          <w:szCs w:val="28"/>
          <w:lang w:eastAsia="ru-RU"/>
        </w:rPr>
        <w:t> </w:t>
      </w:r>
      <w:r w:rsidR="005F5E9B">
        <w:rPr>
          <w:rFonts w:ascii="Times New Roman" w:hAnsi="Times New Roman"/>
          <w:color w:val="auto"/>
          <w:kern w:val="32"/>
          <w:sz w:val="24"/>
          <w:szCs w:val="24"/>
          <w:lang w:eastAsia="ru-RU"/>
        </w:rPr>
        <w:t>О</w:t>
      </w:r>
      <w:r w:rsidR="005F5E9B" w:rsidRPr="005D1B60">
        <w:rPr>
          <w:rFonts w:ascii="Times New Roman" w:hAnsi="Times New Roman"/>
          <w:color w:val="auto"/>
          <w:kern w:val="32"/>
          <w:sz w:val="24"/>
          <w:szCs w:val="24"/>
          <w:lang w:eastAsia="ru-RU"/>
        </w:rPr>
        <w:t>граничения использования земельных участков и объектов капитального строительства</w:t>
      </w:r>
      <w:r w:rsidR="005F5E9B">
        <w:rPr>
          <w:rFonts w:ascii="Times New Roman" w:hAnsi="Times New Roman"/>
          <w:color w:val="auto"/>
          <w:kern w:val="32"/>
          <w:sz w:val="24"/>
          <w:szCs w:val="24"/>
          <w:lang w:eastAsia="ru-RU"/>
        </w:rPr>
        <w:t>.</w:t>
      </w:r>
      <w:bookmarkEnd w:id="230"/>
    </w:p>
    <w:p w:rsidR="00F31ACF" w:rsidRPr="005D1B60" w:rsidRDefault="001763F4" w:rsidP="00B63A55">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231" w:name="_Toc286828623"/>
      <w:r>
        <w:rPr>
          <w:rFonts w:ascii="Times New Roman" w:hAnsi="Times New Roman"/>
          <w:b/>
          <w:sz w:val="24"/>
          <w:szCs w:val="24"/>
        </w:rPr>
        <w:t>Статья 1</w:t>
      </w:r>
      <w:r w:rsidR="005F5A1E">
        <w:rPr>
          <w:rFonts w:ascii="Times New Roman" w:hAnsi="Times New Roman"/>
          <w:b/>
          <w:sz w:val="24"/>
          <w:szCs w:val="24"/>
        </w:rPr>
        <w:t>1</w:t>
      </w:r>
      <w:r>
        <w:rPr>
          <w:rFonts w:ascii="Times New Roman" w:hAnsi="Times New Roman"/>
          <w:b/>
          <w:sz w:val="24"/>
          <w:szCs w:val="24"/>
        </w:rPr>
        <w:t>.1. </w:t>
      </w:r>
      <w:r w:rsidR="00F31ACF" w:rsidRPr="005D1B60">
        <w:rPr>
          <w:rFonts w:ascii="Times New Roman" w:hAnsi="Times New Roman"/>
          <w:b/>
          <w:sz w:val="24"/>
          <w:szCs w:val="24"/>
        </w:rPr>
        <w:t>Ограничения использования земельных участков и объектов капитального строительства</w:t>
      </w:r>
      <w:bookmarkEnd w:id="231"/>
      <w:r w:rsidR="005D1B60">
        <w:rPr>
          <w:rFonts w:ascii="Times New Roman" w:hAnsi="Times New Roman"/>
          <w:b/>
          <w:sz w:val="24"/>
          <w:szCs w:val="24"/>
        </w:rPr>
        <w:t>.</w:t>
      </w:r>
    </w:p>
    <w:p w:rsidR="00F31ACF" w:rsidRPr="005D1B60" w:rsidRDefault="00F31ACF" w:rsidP="00B63A55">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5F5A1E">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00D95EB9">
        <w:rPr>
          <w:rFonts w:ascii="Times New Roman" w:hAnsi="Times New Roman"/>
          <w:sz w:val="24"/>
          <w:szCs w:val="24"/>
        </w:rPr>
        <w:t>1. </w:t>
      </w:r>
      <w:r w:rsidRPr="005D1B60">
        <w:rPr>
          <w:rFonts w:ascii="Times New Roman" w:hAnsi="Times New Roman"/>
          <w:sz w:val="24"/>
          <w:szCs w:val="24"/>
        </w:rPr>
        <w:t>Зоны с особыми условиями использования территорий отображены на схеме границ зон с особыми условиями использования территорий сельского поселения.</w:t>
      </w:r>
    </w:p>
    <w:p w:rsidR="00F31ACF" w:rsidRPr="005D1B60" w:rsidRDefault="00F31ACF" w:rsidP="00482087">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5F5A1E">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00D95EB9">
        <w:rPr>
          <w:rFonts w:ascii="Times New Roman" w:hAnsi="Times New Roman"/>
          <w:sz w:val="24"/>
          <w:szCs w:val="24"/>
        </w:rPr>
        <w:t>2. </w:t>
      </w:r>
      <w:r w:rsidRPr="005D1B60">
        <w:rPr>
          <w:rFonts w:ascii="Times New Roman" w:hAnsi="Times New Roman"/>
          <w:sz w:val="24"/>
          <w:szCs w:val="24"/>
        </w:rPr>
        <w:t>Устанавливаются следующие виды ограничений:</w:t>
      </w:r>
    </w:p>
    <w:p w:rsidR="00F31ACF" w:rsidRPr="005D1B60"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гран</w:t>
      </w:r>
      <w:r w:rsidR="00482087">
        <w:rPr>
          <w:rFonts w:ascii="Times New Roman" w:eastAsia="Times New Roman" w:hAnsi="Times New Roman"/>
          <w:sz w:val="24"/>
          <w:szCs w:val="24"/>
          <w:lang w:eastAsia="ru-RU"/>
        </w:rPr>
        <w:t>ицах санитарно-защитных зон</w:t>
      </w:r>
      <w:r w:rsidR="00F31ACF" w:rsidRPr="005D1B60">
        <w:rPr>
          <w:rFonts w:ascii="Times New Roman" w:eastAsia="Times New Roman" w:hAnsi="Times New Roman"/>
          <w:sz w:val="24"/>
          <w:szCs w:val="24"/>
          <w:lang w:eastAsia="ru-RU"/>
        </w:rPr>
        <w:t>;</w:t>
      </w:r>
    </w:p>
    <w:p w:rsidR="00F31ACF" w:rsidRPr="00DE24F9"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 xml:space="preserve">ограничения использования земельных участков и объектов капитального строительства в </w:t>
      </w:r>
      <w:r w:rsidR="00F31ACF" w:rsidRPr="00DE24F9">
        <w:rPr>
          <w:rFonts w:ascii="Times New Roman" w:eastAsia="Times New Roman" w:hAnsi="Times New Roman"/>
          <w:sz w:val="24"/>
          <w:szCs w:val="24"/>
          <w:lang w:eastAsia="ru-RU"/>
        </w:rPr>
        <w:t>зонах санитарной охраны источников водоснабжения и водопроводов питьевого назначения;</w:t>
      </w:r>
    </w:p>
    <w:p w:rsidR="00F31ACF" w:rsidRPr="005D1B60"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sidRPr="00DE24F9">
        <w:rPr>
          <w:rFonts w:ascii="Times New Roman" w:eastAsia="Times New Roman" w:hAnsi="Times New Roman"/>
          <w:sz w:val="24"/>
          <w:szCs w:val="24"/>
          <w:lang w:eastAsia="ru-RU"/>
        </w:rPr>
        <w:t>- </w:t>
      </w:r>
      <w:r w:rsidR="00F31ACF" w:rsidRPr="00DE24F9">
        <w:rPr>
          <w:rFonts w:ascii="Times New Roman" w:eastAsia="Times New Roman" w:hAnsi="Times New Roman"/>
          <w:sz w:val="24"/>
          <w:szCs w:val="24"/>
          <w:lang w:eastAsia="ru-RU"/>
        </w:rPr>
        <w:t>ограничения использования</w:t>
      </w:r>
      <w:r w:rsidR="00F31ACF" w:rsidRPr="005D1B60">
        <w:rPr>
          <w:rFonts w:ascii="Times New Roman" w:eastAsia="Times New Roman" w:hAnsi="Times New Roman"/>
          <w:sz w:val="24"/>
          <w:szCs w:val="24"/>
          <w:lang w:eastAsia="ru-RU"/>
        </w:rPr>
        <w:t xml:space="preserve"> земельных участков и объектов капитального строительства в водоохранных зонах водных объектов;</w:t>
      </w:r>
    </w:p>
    <w:p w:rsidR="00F31ACF" w:rsidRPr="005D1B60"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градостроительных изменений на территории прибрежной защитной полосы;</w:t>
      </w:r>
    </w:p>
    <w:p w:rsidR="00F31ACF" w:rsidRPr="005D1B60" w:rsidRDefault="00567D2F"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с существующим и прогнозируемым высоким стоянием уровня грунтовых вод;</w:t>
      </w:r>
    </w:p>
    <w:p w:rsidR="00F31ACF" w:rsidRPr="005D1B60" w:rsidRDefault="00567D2F" w:rsidP="00817DD1">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градостроительных изменений на территории зон охраны естественных ландшафтов;</w:t>
      </w:r>
    </w:p>
    <w:p w:rsidR="00F31ACF" w:rsidRPr="005D1B60" w:rsidRDefault="00567D2F" w:rsidP="00817DD1">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00F31ACF" w:rsidRPr="005D1B60">
        <w:rPr>
          <w:rFonts w:ascii="Times New Roman" w:hAnsi="Times New Roman"/>
          <w:sz w:val="24"/>
          <w:szCs w:val="24"/>
        </w:rPr>
        <w:t>ограничения градостроительных изменений на территории объектов культурного наследия;</w:t>
      </w:r>
    </w:p>
    <w:p w:rsidR="00F31ACF" w:rsidRPr="005D1B60" w:rsidRDefault="00567D2F" w:rsidP="00817DD1">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зоне экологических ограничений от дина</w:t>
      </w:r>
      <w:r w:rsidR="00482087">
        <w:rPr>
          <w:rFonts w:ascii="Times New Roman" w:eastAsia="Times New Roman" w:hAnsi="Times New Roman"/>
          <w:sz w:val="24"/>
          <w:szCs w:val="24"/>
          <w:lang w:eastAsia="ru-RU"/>
        </w:rPr>
        <w:t>мических техногенных источников</w:t>
      </w:r>
      <w:r w:rsidR="00F31ACF" w:rsidRPr="005D1B60">
        <w:rPr>
          <w:rFonts w:ascii="Times New Roman" w:eastAsia="Times New Roman" w:hAnsi="Times New Roman"/>
          <w:sz w:val="24"/>
          <w:szCs w:val="24"/>
          <w:lang w:eastAsia="ru-RU"/>
        </w:rPr>
        <w:t>;</w:t>
      </w:r>
    </w:p>
    <w:p w:rsidR="00F31ACF" w:rsidRPr="005D1B60" w:rsidRDefault="00567D2F" w:rsidP="00817DD1">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санитарно-защитных зонах от источни</w:t>
      </w:r>
      <w:r w:rsidR="00482087">
        <w:rPr>
          <w:rFonts w:ascii="Times New Roman" w:eastAsia="Times New Roman" w:hAnsi="Times New Roman"/>
          <w:sz w:val="24"/>
          <w:szCs w:val="24"/>
          <w:lang w:eastAsia="ru-RU"/>
        </w:rPr>
        <w:t>ков электромагнитного излучения</w:t>
      </w:r>
      <w:r w:rsidR="00F31ACF" w:rsidRPr="005D1B60">
        <w:rPr>
          <w:rFonts w:ascii="Times New Roman" w:eastAsia="Times New Roman" w:hAnsi="Times New Roman"/>
          <w:sz w:val="24"/>
          <w:szCs w:val="24"/>
          <w:lang w:eastAsia="ru-RU"/>
        </w:rPr>
        <w:t>;</w:t>
      </w:r>
    </w:p>
    <w:p w:rsidR="00F31ACF" w:rsidRPr="005D1B60" w:rsidRDefault="00567D2F"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на территории коммуникационных коридоров.</w:t>
      </w:r>
    </w:p>
    <w:p w:rsidR="00F31ACF" w:rsidRPr="005D1B60" w:rsidRDefault="00F31ACF" w:rsidP="00B63A55">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Pr="005D1B60">
        <w:rPr>
          <w:rFonts w:ascii="Times New Roman" w:hAnsi="Times New Roman"/>
          <w:sz w:val="24"/>
          <w:szCs w:val="24"/>
        </w:rPr>
        <w:t>3. В пределах границ зон ограничений градостроительные регламенты, установленные в части II настоящих Правил, применяются с учетом требований, предусмотренных главой 1</w:t>
      </w:r>
      <w:r w:rsidR="0048727E">
        <w:rPr>
          <w:rFonts w:ascii="Times New Roman" w:hAnsi="Times New Roman"/>
          <w:sz w:val="24"/>
          <w:szCs w:val="24"/>
        </w:rPr>
        <w:t>4</w:t>
      </w:r>
      <w:r w:rsidRPr="005D1B60">
        <w:rPr>
          <w:rFonts w:ascii="Times New Roman" w:hAnsi="Times New Roman"/>
          <w:sz w:val="24"/>
          <w:szCs w:val="24"/>
        </w:rPr>
        <w:t xml:space="preserve"> настоящих Правил.</w:t>
      </w:r>
    </w:p>
    <w:p w:rsidR="00F31ACF" w:rsidRDefault="00F31ACF" w:rsidP="00B63A55">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Pr="005D1B60">
        <w:rPr>
          <w:rFonts w:ascii="Times New Roman" w:hAnsi="Times New Roman"/>
          <w:sz w:val="24"/>
          <w:szCs w:val="24"/>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5E4F0C" w:rsidRPr="005D1B60" w:rsidRDefault="00DE24F9" w:rsidP="00B63A55">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232" w:name="_Toc283113421"/>
      <w:bookmarkStart w:id="233" w:name="_Toc286828624"/>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.2.</w:t>
      </w:r>
      <w:r w:rsidR="005D1B60">
        <w:rPr>
          <w:rFonts w:ascii="Times New Roman" w:hAnsi="Times New Roman"/>
          <w:b/>
          <w:sz w:val="24"/>
          <w:szCs w:val="24"/>
        </w:rPr>
        <w:t> </w:t>
      </w:r>
      <w:r w:rsidR="005E4F0C" w:rsidRPr="005D1B60">
        <w:rPr>
          <w:rFonts w:ascii="Times New Roman" w:hAnsi="Times New Roman"/>
          <w:b/>
          <w:sz w:val="24"/>
          <w:szCs w:val="24"/>
        </w:rPr>
        <w:t>Ограничения использования земельных участков и объектов капитального строительства в границах санитарно-защитных зон</w:t>
      </w:r>
      <w:bookmarkEnd w:id="232"/>
      <w:bookmarkEnd w:id="233"/>
      <w:r w:rsidR="005D1B60">
        <w:rPr>
          <w:rFonts w:ascii="Times New Roman" w:hAnsi="Times New Roman"/>
          <w:b/>
          <w:sz w:val="24"/>
          <w:szCs w:val="24"/>
        </w:rPr>
        <w:t>.</w:t>
      </w:r>
    </w:p>
    <w:p w:rsidR="005E4F0C" w:rsidRPr="005D1B60" w:rsidRDefault="005E4F0C" w:rsidP="00B63A55">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 xml:space="preserve">.2.1.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О санитарно-эпидемиологическом благополучии населения</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 устанавливается специальный режим использования земельных участков и объектов капитального строительства.</w:t>
      </w:r>
    </w:p>
    <w:p w:rsidR="005E4F0C" w:rsidRPr="005D1B60" w:rsidRDefault="005E4F0C" w:rsidP="00B63A55">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 xml:space="preserve">.2.2. Содержание указанного режима определено в соответствии с СанПиН </w:t>
      </w:r>
      <w:r w:rsidRPr="005D1B60">
        <w:rPr>
          <w:rFonts w:ascii="Times New Roman" w:eastAsia="Times New Roman" w:hAnsi="Times New Roman"/>
          <w:sz w:val="24"/>
          <w:szCs w:val="24"/>
          <w:lang w:eastAsia="ru-RU"/>
        </w:rPr>
        <w:lastRenderedPageBreak/>
        <w:t xml:space="preserve">2.2.1/2.1.1.1200-03 Санитарно-эпидемиологическими правилами и нормативами </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Санитарно-защитные зоны и санитарная классификация предприятий, сооружений и иных объектов</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 xml:space="preserve"> в составе требований к использованию, организации и благоустройству СЗЗ.</w:t>
      </w:r>
    </w:p>
    <w:p w:rsidR="005E4F0C" w:rsidRPr="005D1B60" w:rsidRDefault="00D95EB9" w:rsidP="00B63A55">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.2.3. </w:t>
      </w:r>
      <w:r w:rsidR="005E4F0C" w:rsidRPr="005D1B60">
        <w:rPr>
          <w:rFonts w:ascii="Times New Roman" w:eastAsia="Times New Roman" w:hAnsi="Times New Roman"/>
          <w:sz w:val="24"/>
          <w:szCs w:val="24"/>
          <w:lang w:eastAsia="ru-RU"/>
        </w:rPr>
        <w:t>В соответствии с указанным режимом вводятся следующие ограничения:</w:t>
      </w:r>
    </w:p>
    <w:p w:rsidR="005E4F0C" w:rsidRPr="005D1B60" w:rsidRDefault="00D95EB9" w:rsidP="00B63A55">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5E4F0C" w:rsidRPr="005D1B60">
        <w:rPr>
          <w:rFonts w:ascii="Times New Roman" w:eastAsia="Times New Roman" w:hAnsi="Times New Roman"/>
          <w:sz w:val="24"/>
          <w:szCs w:val="24"/>
          <w:lang w:eastAsia="ru-RU"/>
        </w:rPr>
        <w:t>на территории СЗЗ не допускается размещение:</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жилой застройки, включая отдельные жилые дома;</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ландшафтно-рекреационных зон, зон отдыха, территорий курортов, санаториев и домов отдыха;</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территорий садоводческих товариществ и коттеджных застроек, коллективных или индивидуальных дачных и садово-огородных участков;</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других территорий с нормируемыми показателями качества среды обитания.</w:t>
      </w:r>
    </w:p>
    <w:p w:rsidR="005E4F0C" w:rsidRPr="005D1B60" w:rsidRDefault="005E4F0C" w:rsidP="00B63A55">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2) в СЗЗ и на территории объектов других отраслей промышленности не допускается размещать:</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объекты пищевых отраслей промышленности;</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оптовые склады продовольственного сырья и пищевых продуктов;</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комплексы водопроводных сооружений для подготовки и хранения питьевой воды, которые могут повлиять на качество продукции;</w:t>
      </w:r>
    </w:p>
    <w:p w:rsidR="005E4F0C"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w:t>
      </w:r>
      <w:r w:rsidR="005E4F0C" w:rsidRPr="005D1B60">
        <w:rPr>
          <w:rFonts w:ascii="Times New Roman" w:eastAsia="Times New Roman" w:hAnsi="Times New Roman"/>
          <w:sz w:val="24"/>
          <w:szCs w:val="24"/>
          <w:lang w:eastAsia="ru-RU"/>
        </w:rPr>
        <w:t>в границах СЗЗ промышленного объекта или производства допускается:</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промышленных объектов или производств;</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зданий управлений, конструкторских бюро, зданий административного назначения, научно-исследовательских лабораторий);</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поликлиник, спортивно-оздоровительных сооружений закрытого типа;</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бань, прачечных, объектов торговли и общественного питания, мотелей, гостиницы;</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местных и транзитных коммуникаций, ЛЭП, электроподстанций, нефте- и газопроводов, артезианских скважин для технического водоснабжения, водоохлаждающих сооружений для подготовки технической воды, канализационных насосных станций, сооружений оборотного водоснабжения.</w:t>
      </w:r>
    </w:p>
    <w:p w:rsidR="005E4F0C" w:rsidRPr="005D1B60" w:rsidRDefault="005E4F0C"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4)</w:t>
      </w:r>
      <w:r w:rsidR="00DE24F9">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5E4F0C"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.2.4. </w:t>
      </w:r>
      <w:r w:rsidR="005E4F0C" w:rsidRPr="005D1B60">
        <w:rPr>
          <w:rFonts w:ascii="Times New Roman" w:eastAsia="Times New Roman" w:hAnsi="Times New Roman"/>
          <w:sz w:val="24"/>
          <w:szCs w:val="24"/>
          <w:lang w:eastAsia="ru-RU"/>
        </w:rPr>
        <w:t>На территориях СЗЗ кладбищ, крематориев, зданий и сооружений похоронного назначения в соответствии с СанПиН 2.1.1279-03 (</w:t>
      </w:r>
      <w:r w:rsidR="00CF7158" w:rsidRPr="005D1B60">
        <w:rPr>
          <w:rFonts w:ascii="Times New Roman" w:eastAsia="Times New Roman" w:hAnsi="Times New Roman"/>
          <w:sz w:val="24"/>
          <w:szCs w:val="24"/>
          <w:lang w:eastAsia="ru-RU"/>
        </w:rPr>
        <w:t>«</w:t>
      </w:r>
      <w:r w:rsidR="005E4F0C" w:rsidRPr="005D1B60">
        <w:rPr>
          <w:rFonts w:ascii="Times New Roman" w:eastAsia="Times New Roman" w:hAnsi="Times New Roman"/>
          <w:sz w:val="24"/>
          <w:szCs w:val="24"/>
          <w:lang w:eastAsia="ru-RU"/>
        </w:rPr>
        <w:t>Гигиенические требования к размещению, устройству и содержанию кладбищ, зданий и сооружений похоронного назначения</w:t>
      </w:r>
      <w:r w:rsidR="00CF7158" w:rsidRPr="005D1B60">
        <w:rPr>
          <w:rFonts w:ascii="Times New Roman" w:eastAsia="Times New Roman" w:hAnsi="Times New Roman"/>
          <w:sz w:val="24"/>
          <w:szCs w:val="24"/>
          <w:lang w:eastAsia="ru-RU"/>
        </w:rPr>
        <w:t>»</w:t>
      </w:r>
      <w:r w:rsidR="005E4F0C" w:rsidRPr="005D1B60">
        <w:rPr>
          <w:rFonts w:ascii="Times New Roman" w:eastAsia="Times New Roman" w:hAnsi="Times New Roman"/>
          <w:sz w:val="24"/>
          <w:szCs w:val="24"/>
          <w:lang w:eastAsia="ru-RU"/>
        </w:rPr>
        <w:t>)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5E4F0C"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.2.5. </w:t>
      </w:r>
      <w:r w:rsidR="005E4F0C" w:rsidRPr="005D1B60">
        <w:rPr>
          <w:rFonts w:ascii="Times New Roman" w:eastAsia="Times New Roman" w:hAnsi="Times New Roman"/>
          <w:sz w:val="24"/>
          <w:szCs w:val="24"/>
          <w:lang w:eastAsia="ru-RU"/>
        </w:rPr>
        <w:t>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5E4F0C"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.2.6. </w:t>
      </w:r>
      <w:r w:rsidR="005E4F0C" w:rsidRPr="005D1B60">
        <w:rPr>
          <w:rFonts w:ascii="Times New Roman" w:eastAsia="Times New Roman" w:hAnsi="Times New Roman"/>
          <w:sz w:val="24"/>
          <w:szCs w:val="24"/>
          <w:lang w:eastAsia="ru-RU"/>
        </w:rPr>
        <w:t xml:space="preserve">Для автомагистралей, линий железнодорожного транспорта и линий </w:t>
      </w:r>
      <w:r w:rsidR="005E4F0C" w:rsidRPr="005D1B60">
        <w:rPr>
          <w:rFonts w:ascii="Times New Roman" w:eastAsia="Times New Roman" w:hAnsi="Times New Roman"/>
          <w:sz w:val="24"/>
          <w:szCs w:val="24"/>
          <w:lang w:eastAsia="ru-RU"/>
        </w:rPr>
        <w:lastRenderedPageBreak/>
        <w:t>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(ЗСР).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rsidR="00BE79DA" w:rsidRPr="005D1B60"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234" w:name="_Toc283113422"/>
      <w:bookmarkStart w:id="235" w:name="_Toc286828625"/>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.3.</w:t>
      </w:r>
      <w:r w:rsidR="005D1B60">
        <w:rPr>
          <w:rFonts w:ascii="Times New Roman" w:hAnsi="Times New Roman"/>
          <w:b/>
          <w:sz w:val="24"/>
          <w:szCs w:val="24"/>
        </w:rPr>
        <w:t> </w:t>
      </w:r>
      <w:r w:rsidR="00BE79DA" w:rsidRPr="005D1B60">
        <w:rPr>
          <w:rFonts w:ascii="Times New Roman" w:hAnsi="Times New Roman"/>
          <w:b/>
          <w:sz w:val="24"/>
          <w:szCs w:val="24"/>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234"/>
      <w:bookmarkEnd w:id="235"/>
      <w:r w:rsidR="005D1B60">
        <w:rPr>
          <w:rFonts w:ascii="Times New Roman" w:hAnsi="Times New Roman"/>
          <w:b/>
          <w:sz w:val="24"/>
          <w:szCs w:val="24"/>
        </w:rPr>
        <w:t>.</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.3.1. </w:t>
      </w:r>
      <w:r w:rsidR="00BE79DA" w:rsidRPr="005D1B60">
        <w:rPr>
          <w:rFonts w:ascii="Times New Roman" w:eastAsia="Times New Roman" w:hAnsi="Times New Roman"/>
          <w:sz w:val="24"/>
          <w:szCs w:val="24"/>
          <w:lang w:eastAsia="ru-RU"/>
        </w:rPr>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.3.2. </w:t>
      </w:r>
      <w:r w:rsidR="00BE79DA" w:rsidRPr="005D1B60">
        <w:rPr>
          <w:rFonts w:ascii="Times New Roman" w:eastAsia="Times New Roman" w:hAnsi="Times New Roman"/>
          <w:sz w:val="24"/>
          <w:szCs w:val="24"/>
          <w:lang w:eastAsia="ru-RU"/>
        </w:rPr>
        <w:t>Принципиальное содержание указанного режима установлено СанП</w:t>
      </w:r>
      <w:r w:rsidR="00CF7158" w:rsidRPr="005D1B60">
        <w:rPr>
          <w:rFonts w:ascii="Times New Roman" w:eastAsia="Times New Roman" w:hAnsi="Times New Roman"/>
          <w:sz w:val="24"/>
          <w:szCs w:val="24"/>
          <w:lang w:eastAsia="ru-RU"/>
        </w:rPr>
        <w:t>иН 2.1.4.1110-02 («</w:t>
      </w:r>
      <w:r w:rsidR="00BE79DA" w:rsidRPr="005D1B60">
        <w:rPr>
          <w:rFonts w:ascii="Times New Roman" w:eastAsia="Times New Roman" w:hAnsi="Times New Roman"/>
          <w:sz w:val="24"/>
          <w:szCs w:val="24"/>
          <w:lang w:eastAsia="ru-RU"/>
        </w:rPr>
        <w:t>Зоны санитарной охраны источников водоснабжения и водопроводов питьевого назначения</w:t>
      </w:r>
      <w:r w:rsidR="00CF7158" w:rsidRPr="005D1B60">
        <w:rPr>
          <w:rFonts w:ascii="Times New Roman" w:eastAsia="Times New Roman" w:hAnsi="Times New Roman"/>
          <w:sz w:val="24"/>
          <w:szCs w:val="24"/>
          <w:lang w:eastAsia="ru-RU"/>
        </w:rPr>
        <w:t>»</w:t>
      </w:r>
      <w:r w:rsidR="00BE79DA" w:rsidRPr="005D1B60">
        <w:rPr>
          <w:rFonts w:ascii="Times New Roman" w:eastAsia="Times New Roman" w:hAnsi="Times New Roman"/>
          <w:sz w:val="24"/>
          <w:szCs w:val="24"/>
          <w:lang w:eastAsia="ru-RU"/>
        </w:rPr>
        <w:t>).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.3.3. </w:t>
      </w:r>
      <w:r w:rsidR="00BE79DA" w:rsidRPr="005D1B60">
        <w:rPr>
          <w:rFonts w:ascii="Times New Roman" w:eastAsia="Times New Roman" w:hAnsi="Times New Roman"/>
          <w:sz w:val="24"/>
          <w:szCs w:val="24"/>
          <w:lang w:eastAsia="ru-RU"/>
        </w:rPr>
        <w:t>Каждый конкретный источник хозяйственно-питьевого водоснабжения должен иметь проекты зон санитарной охраны (ЗСО).</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.3.4. </w:t>
      </w:r>
      <w:r w:rsidR="00BE79DA" w:rsidRPr="005D1B60">
        <w:rPr>
          <w:rFonts w:ascii="Times New Roman" w:eastAsia="Times New Roman" w:hAnsi="Times New Roman"/>
          <w:sz w:val="24"/>
          <w:szCs w:val="24"/>
          <w:lang w:eastAsia="ru-RU"/>
        </w:rPr>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.3.5. </w:t>
      </w:r>
      <w:r w:rsidR="00BE79DA" w:rsidRPr="005D1B60">
        <w:rPr>
          <w:rFonts w:ascii="Times New Roman" w:eastAsia="Times New Roman" w:hAnsi="Times New Roman"/>
          <w:sz w:val="24"/>
          <w:szCs w:val="24"/>
          <w:lang w:eastAsia="ru-RU"/>
        </w:rPr>
        <w:t>Определение границ поясов ЗСО подземных источников водоснабжения.</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BE79DA" w:rsidRPr="005D1B60">
        <w:rPr>
          <w:rFonts w:ascii="Times New Roman" w:eastAsia="Times New Roman" w:hAnsi="Times New Roman"/>
          <w:sz w:val="24"/>
          <w:szCs w:val="24"/>
          <w:lang w:eastAsia="ru-RU"/>
        </w:rPr>
        <w:t>границы первого пояса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30 м – при использовании защищенных подземных вод;</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50 м – при использовании недостаточно защищенных подземных вод.</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2) 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w:t>
      </w:r>
      <w:r w:rsidR="00BE79DA" w:rsidRPr="005D1B60">
        <w:rPr>
          <w:rFonts w:ascii="Times New Roman" w:eastAsia="Times New Roman" w:hAnsi="Times New Roman"/>
          <w:sz w:val="24"/>
          <w:szCs w:val="24"/>
          <w:lang w:eastAsia="ru-RU"/>
        </w:rPr>
        <w:t>границы второго пояса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w:t>
      </w:r>
      <w:r w:rsidR="00BE79DA" w:rsidRPr="005D1B60">
        <w:rPr>
          <w:rFonts w:ascii="Times New Roman" w:eastAsia="Times New Roman" w:hAnsi="Times New Roman"/>
          <w:sz w:val="24"/>
          <w:szCs w:val="24"/>
          <w:lang w:eastAsia="ru-RU"/>
        </w:rPr>
        <w:t>границы третьего пояса ЗСО определяется гидродинамическими расчетами. Время движения химического загрязнения к водозабору должно быть больше расчетного (нормативный срок эксплуатации водозабора – 25 - 50 лет).</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.3.6. Определение границ поясов ЗСО поверхностных источников водоснабжения.</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 границы первого пояса ЗСО поверхностных источников устанавливается с учетом конкретных условий в следующих пределах:</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для водотоков:</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вверх по течению – не менее 200 м от водозабора;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вниз по течению – не менее 100 м от водозабора;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по прилегающему к водозабору берегу – не менее 100 м от линии уреза воды летне-осенней межени;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в направлении к противоположному от водозабора берегу при ширине реки или канала менее 100 м</w:t>
      </w:r>
      <w:r w:rsidR="003D241C" w:rsidRPr="005D1B60">
        <w:rPr>
          <w:rFonts w:ascii="Times New Roman" w:eastAsia="Times New Roman" w:hAnsi="Times New Roman"/>
          <w:sz w:val="24"/>
          <w:szCs w:val="24"/>
          <w:lang w:eastAsia="ru-RU"/>
        </w:rPr>
        <w:t>.</w:t>
      </w:r>
      <w:r w:rsidR="00BE79DA" w:rsidRPr="005D1B60">
        <w:rPr>
          <w:rFonts w:ascii="Times New Roman" w:eastAsia="Times New Roman" w:hAnsi="Times New Roman"/>
          <w:sz w:val="24"/>
          <w:szCs w:val="24"/>
          <w:lang w:eastAsia="ru-RU"/>
        </w:rPr>
        <w:t xml:space="preserve"> – вся акватория и противоположный берег шириной 50 м, при ширине реки или канала более 100 м</w:t>
      </w:r>
      <w:r w:rsidR="003D241C" w:rsidRPr="005D1B60">
        <w:rPr>
          <w:rFonts w:ascii="Times New Roman" w:eastAsia="Times New Roman" w:hAnsi="Times New Roman"/>
          <w:sz w:val="24"/>
          <w:szCs w:val="24"/>
          <w:lang w:eastAsia="ru-RU"/>
        </w:rPr>
        <w:t>.</w:t>
      </w:r>
      <w:r w:rsidR="00BE79DA" w:rsidRPr="005D1B60">
        <w:rPr>
          <w:rFonts w:ascii="Times New Roman" w:eastAsia="Times New Roman" w:hAnsi="Times New Roman"/>
          <w:sz w:val="24"/>
          <w:szCs w:val="24"/>
          <w:lang w:eastAsia="ru-RU"/>
        </w:rPr>
        <w:t xml:space="preserve"> – полоса акватории шириной не менее 100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w:t>
      </w:r>
      <w:r w:rsidR="00BE79DA" w:rsidRPr="005D1B60">
        <w:rPr>
          <w:rFonts w:ascii="Times New Roman" w:eastAsia="Times New Roman" w:hAnsi="Times New Roman"/>
          <w:sz w:val="24"/>
          <w:szCs w:val="24"/>
          <w:lang w:eastAsia="ru-RU"/>
        </w:rPr>
        <w:t>для водоемов (водохранилища, озера, пруды)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BE79DA" w:rsidRPr="005D1B60">
        <w:rPr>
          <w:rFonts w:ascii="Times New Roman" w:eastAsia="Times New Roman" w:hAnsi="Times New Roman"/>
          <w:sz w:val="24"/>
          <w:szCs w:val="24"/>
          <w:lang w:eastAsia="ru-RU"/>
        </w:rPr>
        <w:t>границы второго пояса ЗСО поверхностных источников водоснабжения устанавливается:</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на водотоке: </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должна быть удалена вверх по течению водозабора на столько, чтобы время пробега по основному водотоку и его притокам, было не менее 5 суток – для II и не менее 3-х суток – для III климатического района;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граница ниже по течению должна быть не менее 250 м от водозабора;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боковые границы от уреза воды должны быть расположены на расстоянии: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равнинном рельефе местности – не менее 500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на водоемах: </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должны быть удалены по акватории во все стороны от водозабора на расстояние 3 км – при наличии нагонных ветров до 10% и 5 км – при наличии нагонных ветров более 10%;</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боковые границы должны быть удалены на расстояние:</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равнинном рельефе местности - не менее 500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3) границы третьего пояса ЗСО поверхностных источников водоснабжения устанавливаются:</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на водотоке: </w:t>
      </w:r>
    </w:p>
    <w:p w:rsidR="00BE79DA" w:rsidRPr="005D1B60" w:rsidRDefault="005D1B60"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вверх и вниз по течению должны совпадают с границами второго пояса; </w:t>
      </w:r>
    </w:p>
    <w:p w:rsidR="00BE79DA" w:rsidRPr="005D1B60" w:rsidRDefault="005D1B60"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боковые границы должны проходить по линии водоразделов в пределах 3</w:t>
      </w:r>
      <w:r w:rsidR="00CF7158" w:rsidRPr="005D1B60">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w:t>
      </w:r>
      <w:r w:rsidR="00CF7158" w:rsidRPr="005D1B60">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5 километров, включая притоки;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на водоеме должны полностью совпадают с границами второго пояса.</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.3.7. Определение границ ЗСО водопроводных сооружений и водоводов.</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BE79DA" w:rsidRPr="005D1B60">
        <w:rPr>
          <w:rFonts w:ascii="Times New Roman" w:eastAsia="Times New Roman" w:hAnsi="Times New Roman"/>
          <w:sz w:val="24"/>
          <w:szCs w:val="24"/>
          <w:lang w:eastAsia="ru-RU"/>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BE79DA" w:rsidRPr="005D1B60">
        <w:rPr>
          <w:rFonts w:ascii="Times New Roman" w:eastAsia="Times New Roman" w:hAnsi="Times New Roman"/>
          <w:sz w:val="24"/>
          <w:szCs w:val="24"/>
          <w:lang w:eastAsia="ru-RU"/>
        </w:rPr>
        <w:t>граница первого пояса ЗСО водопроводных сооружений принимается на расстоянии: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от стен запасных и регулирующих емкостей, фильтров и контактных осветлителей - не менее 30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от водонапорных башен - не менее 10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от остальных помещений (отстойники, реагентное хозяйство, склад хлора, насосные станции и др.) - не менее 15 м.</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w:t>
      </w:r>
      <w:r w:rsidR="00BE79DA" w:rsidRPr="005D1B60">
        <w:rPr>
          <w:rFonts w:ascii="Times New Roman" w:eastAsia="Times New Roman" w:hAnsi="Times New Roman"/>
          <w:sz w:val="24"/>
          <w:szCs w:val="24"/>
          <w:lang w:eastAsia="ru-RU"/>
        </w:rPr>
        <w:t>по согласованию с центром государственного санитарн</w:t>
      </w:r>
      <w:r w:rsidR="00CF7158" w:rsidRPr="005D1B60">
        <w:rPr>
          <w:rFonts w:ascii="Times New Roman" w:eastAsia="Times New Roman" w:hAnsi="Times New Roman"/>
          <w:sz w:val="24"/>
          <w:szCs w:val="24"/>
          <w:lang w:eastAsia="ru-RU"/>
        </w:rPr>
        <w:t xml:space="preserve">о-эпидемиологического надзора, </w:t>
      </w:r>
      <w:r w:rsidR="00BE79DA" w:rsidRPr="005D1B60">
        <w:rPr>
          <w:rFonts w:ascii="Times New Roman" w:eastAsia="Times New Roman" w:hAnsi="Times New Roman"/>
          <w:sz w:val="24"/>
          <w:szCs w:val="24"/>
          <w:lang w:eastAsia="ru-RU"/>
        </w:rPr>
        <w:t>первый пояс ЗСО для отдельно стоящих водонапорных башен, в зависимости от их конструктивных особенностей, может не устанавливаться.</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w:t>
      </w:r>
      <w:r w:rsidR="00BE79DA" w:rsidRPr="005D1B60">
        <w:rPr>
          <w:rFonts w:ascii="Times New Roman" w:eastAsia="Times New Roman" w:hAnsi="Times New Roman"/>
          <w:sz w:val="24"/>
          <w:szCs w:val="24"/>
          <w:lang w:eastAsia="ru-RU"/>
        </w:rPr>
        <w:t>ширину санитарно-защитной полосы следует принимать по обе стороны от крайних линий водопровода: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отсутствии грунтовых вод – не менее 10 м при диаметре водоводов до 1000 мм и не менее 20 м при диаметре водоводов более 1000 мм;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наличии грунтовых вод – не менее 50 м вне зависимости от диаметра водоводов.</w:t>
      </w:r>
    </w:p>
    <w:p w:rsidR="00BE79DA"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.3.8. </w:t>
      </w:r>
      <w:r w:rsidR="00BE79DA" w:rsidRPr="005D1B60">
        <w:rPr>
          <w:rFonts w:ascii="Times New Roman" w:eastAsia="Times New Roman" w:hAnsi="Times New Roman"/>
          <w:sz w:val="24"/>
          <w:szCs w:val="24"/>
          <w:lang w:eastAsia="ru-RU"/>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sidR="00BE79DA" w:rsidRPr="005D1B60">
        <w:rPr>
          <w:rFonts w:ascii="Times New Roman" w:eastAsia="Times New Roman" w:hAnsi="Times New Roman"/>
          <w:spacing w:val="-10"/>
          <w:sz w:val="24"/>
          <w:szCs w:val="24"/>
          <w:lang w:eastAsia="ru-RU"/>
        </w:rPr>
        <w:t>мероприятий, направленных на предупреждение ухудшения качества воды, которые определены СанПиН 2.1.4.1110-02 «Зоны санитарной охраны источников водоснабжения и</w:t>
      </w:r>
      <w:r w:rsidR="00BE79DA" w:rsidRPr="005D1B60">
        <w:rPr>
          <w:rFonts w:ascii="Times New Roman" w:eastAsia="Times New Roman" w:hAnsi="Times New Roman"/>
          <w:sz w:val="24"/>
          <w:szCs w:val="24"/>
          <w:lang w:eastAsia="ru-RU"/>
        </w:rPr>
        <w:t xml:space="preserve"> водопроводов </w:t>
      </w:r>
      <w:r w:rsidR="00BE79DA" w:rsidRPr="005D1B60">
        <w:rPr>
          <w:rFonts w:ascii="Times New Roman" w:eastAsia="Times New Roman" w:hAnsi="Times New Roman"/>
          <w:sz w:val="24"/>
          <w:szCs w:val="24"/>
          <w:lang w:eastAsia="ru-RU"/>
        </w:rPr>
        <w:lastRenderedPageBreak/>
        <w:t>питьевого назначения» и СНиП 2.04.02-84* «Водоснабжение. Наружные сети и сооружения».</w:t>
      </w:r>
    </w:p>
    <w:p w:rsidR="00BE79DA" w:rsidRPr="00AA5754" w:rsidRDefault="00BE79DA" w:rsidP="00023050">
      <w:pPr>
        <w:pStyle w:val="af0"/>
        <w:widowControl w:val="0"/>
        <w:ind w:right="266"/>
      </w:pPr>
      <w:r>
        <w:t>Таблиц</w:t>
      </w:r>
      <w:r w:rsidR="00A241FC">
        <w:t>а.</w:t>
      </w:r>
      <w:r w:rsidRPr="00AA5754">
        <w:t xml:space="preserve"> Регламенты использования территорий зон санитарной охраны источников водоснабжения</w:t>
      </w:r>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4A0"/>
      </w:tblPr>
      <w:tblGrid>
        <w:gridCol w:w="5240"/>
        <w:gridCol w:w="68"/>
        <w:gridCol w:w="4461"/>
      </w:tblGrid>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Запрещается</w:t>
            </w:r>
          </w:p>
        </w:tc>
        <w:tc>
          <w:tcPr>
            <w:tcW w:w="2318" w:type="pct"/>
            <w:gridSpan w:val="2"/>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Допускается</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Подземные источники водоснабжения</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все виды строительства,</w:t>
            </w:r>
            <w:r w:rsidRPr="00E02503">
              <w:rPr>
                <w:rFonts w:ascii="Times New Roman" w:hAnsi="Times New Roman"/>
                <w:sz w:val="20"/>
                <w:szCs w:val="20"/>
              </w:rPr>
              <w:t xml:space="preserve"> не имеющие непосредственного отношения к эксплуатации, реконструкции и расширению водопроводных сооружений</w:t>
            </w:r>
            <w:r w:rsidRPr="00E02503">
              <w:rPr>
                <w:rStyle w:val="FontStyle25"/>
                <w:rFonts w:ascii="Times New Roman" w:hAnsi="Times New Roman" w:cs="Times New Roman"/>
                <w:sz w:val="20"/>
                <w:szCs w:val="20"/>
              </w:rPr>
              <w:t>;</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размещение жилых и хозяйственно-бытовых зданий;</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проживание людей;</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посадка высокоствольных деревьев;</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ограждение и охрана;</w:t>
            </w:r>
          </w:p>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озеленение;</w:t>
            </w:r>
          </w:p>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отвод поверхностного стока за ее пределы;</w:t>
            </w:r>
          </w:p>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асфальтирование дорожек к сооружениям.</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kinsoku w:val="0"/>
              <w:spacing w:line="240" w:lineRule="auto"/>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  пояс ЗСО</w:t>
            </w:r>
          </w:p>
        </w:tc>
      </w:tr>
      <w:tr w:rsidR="00BE79DA" w:rsidRPr="00D74469">
        <w:trPr>
          <w:trHeight w:val="20"/>
        </w:trPr>
        <w:tc>
          <w:tcPr>
            <w:tcW w:w="2717" w:type="pct"/>
            <w:gridSpan w:val="2"/>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закачка отработанных вод в подземные горизонты, подземное складирование твердых отходов и разработки недр земли;</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применение удобрений и ядохимикатов;</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i/>
                <w:sz w:val="20"/>
                <w:szCs w:val="20"/>
              </w:rPr>
              <w:t>III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закачка отработанных вод в подземные горизонты, подземное складирования твердых отходов и разработки недр земли;</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eastAsia="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tc>
      </w:tr>
      <w:tr w:rsidR="00BE79DA" w:rsidRPr="00D74469">
        <w:trPr>
          <w:trHeight w:val="21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widowControl w:val="0"/>
              <w:autoSpaceDE w:val="0"/>
              <w:autoSpaceDN w:val="0"/>
              <w:adjustRightInd w:val="0"/>
              <w:spacing w:line="240" w:lineRule="auto"/>
              <w:ind w:firstLine="34"/>
              <w:rPr>
                <w:rFonts w:ascii="Times New Roman" w:hAnsi="Times New Roman"/>
                <w:sz w:val="20"/>
                <w:szCs w:val="20"/>
              </w:rPr>
            </w:pPr>
            <w:r w:rsidRPr="00D74469">
              <w:rPr>
                <w:rStyle w:val="FontStyle25"/>
                <w:rFonts w:ascii="Times New Roman" w:hAnsi="Times New Roman" w:cs="Times New Roman"/>
                <w:b/>
                <w:sz w:val="20"/>
                <w:szCs w:val="20"/>
              </w:rPr>
              <w:t>Поверхностные источники водоснабжения</w:t>
            </w:r>
          </w:p>
        </w:tc>
      </w:tr>
      <w:tr w:rsidR="00BE79DA" w:rsidRPr="00D74469">
        <w:trPr>
          <w:trHeight w:val="85"/>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widowControl w:val="0"/>
              <w:spacing w:line="240" w:lineRule="auto"/>
              <w:ind w:firstLine="34"/>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E02503">
              <w:rPr>
                <w:rStyle w:val="FontStyle25"/>
                <w:rFonts w:ascii="Times New Roman" w:hAnsi="Times New Roman" w:cs="Times New Roman"/>
                <w:sz w:val="20"/>
                <w:szCs w:val="20"/>
              </w:rPr>
              <w:t>все виды строительства,</w:t>
            </w:r>
            <w:r w:rsidRPr="00D74469">
              <w:rPr>
                <w:rStyle w:val="FontStyle25"/>
                <w:rFonts w:ascii="Times New Roman" w:eastAsia="Times New Roman" w:hAnsi="Times New Roman" w:cs="Times New Roman"/>
                <w:sz w:val="20"/>
                <w:szCs w:val="20"/>
              </w:rPr>
              <w:t xml:space="preserve"> не имеющие непосредственного отношения к эксплуатации, реконструкции и расширению водопроводных сооружений</w:t>
            </w:r>
            <w:r w:rsidRPr="00E02503">
              <w:rPr>
                <w:rStyle w:val="FontStyle25"/>
                <w:rFonts w:ascii="Times New Roman" w:hAnsi="Times New Roman" w:cs="Times New Roman"/>
                <w:sz w:val="20"/>
                <w:szCs w:val="20"/>
              </w:rPr>
              <w:t>;</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размещение жилых и хозяйственно-бытовых зданий;</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проживание людей;</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посадка высокоствольных деревьев;</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применение ядохимикатов и удобрений;</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ограждение и охрана;</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озеленение;</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отвод поверхностного стока за ее пределы;</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асфальтирование дорожек к сооружениям;</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ограждение акватория буями и другими предупредительными знаками;</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на судоходных водоемах над водоприемником устанавливаются бакены с освещением.</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 xml:space="preserve">размещения складов ГСМ, ядохимикатов и минеральных удобрений, накопителей промстоков, шламохранилищ и других объектов, обусловливающих </w:t>
            </w:r>
            <w:r w:rsidRPr="00E02503">
              <w:rPr>
                <w:rStyle w:val="FontStyle25"/>
                <w:rFonts w:ascii="Times New Roman" w:hAnsi="Times New Roman" w:cs="Times New Roman"/>
                <w:sz w:val="20"/>
                <w:szCs w:val="20"/>
              </w:rPr>
              <w:lastRenderedPageBreak/>
              <w:t>опасность химического загрязнения подземных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сброс промышленных, сельскохозяйственных,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lastRenderedPageBreak/>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 xml:space="preserve">использование химических методов борьбы с эвтрофикацией водоемов при условии </w:t>
            </w:r>
            <w:r w:rsidRPr="00E02503">
              <w:rPr>
                <w:rStyle w:val="FontStyle25"/>
                <w:rFonts w:ascii="Times New Roman" w:hAnsi="Times New Roman" w:cs="Times New Roman"/>
                <w:sz w:val="20"/>
                <w:szCs w:val="20"/>
              </w:rPr>
              <w:lastRenderedPageBreak/>
              <w:t>применения препаратов, имеющих положительное санитарно - эпидемиологическое заключение;</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границы второго пояса ЗСО на пересечении дорог и пешеходных троп обозначаются столбами со специальными знаками.</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lastRenderedPageBreak/>
              <w:t>III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E02503">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sz w:val="20"/>
                <w:szCs w:val="20"/>
              </w:rPr>
              <w:t>Санитарно-защитные полосы</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размещение источников загрязнения почвы и грунтовых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tabs>
                <w:tab w:val="left" w:pos="274"/>
              </w:tabs>
              <w:autoSpaceDE w:val="0"/>
              <w:autoSpaceDN w:val="0"/>
              <w:adjustRightInd w:val="0"/>
              <w:spacing w:after="0" w:line="240" w:lineRule="auto"/>
              <w:ind w:left="0"/>
              <w:rPr>
                <w:rStyle w:val="FontStyle25"/>
                <w:rFonts w:ascii="Times New Roman" w:hAnsi="Times New Roman" w:cs="Times New Roman"/>
                <w:sz w:val="20"/>
                <w:szCs w:val="20"/>
              </w:rPr>
            </w:pPr>
          </w:p>
        </w:tc>
      </w:tr>
    </w:tbl>
    <w:p w:rsidR="00BE79DA" w:rsidRDefault="00BE79DA" w:rsidP="00023050">
      <w:pPr>
        <w:widowControl w:val="0"/>
        <w:spacing w:line="240" w:lineRule="auto"/>
        <w:ind w:firstLine="851"/>
        <w:jc w:val="both"/>
        <w:rPr>
          <w:rFonts w:ascii="Times New Roman" w:eastAsia="Times New Roman" w:hAnsi="Times New Roman"/>
          <w:sz w:val="16"/>
          <w:szCs w:val="16"/>
          <w:lang w:eastAsia="ru-RU"/>
        </w:rPr>
      </w:pPr>
    </w:p>
    <w:p w:rsidR="005A2A75" w:rsidRDefault="005A2A75" w:rsidP="00023050">
      <w:pPr>
        <w:widowControl w:val="0"/>
        <w:spacing w:line="240" w:lineRule="auto"/>
        <w:ind w:firstLine="851"/>
        <w:jc w:val="both"/>
        <w:rPr>
          <w:rFonts w:ascii="Times New Roman" w:eastAsia="Times New Roman" w:hAnsi="Times New Roman"/>
          <w:sz w:val="16"/>
          <w:szCs w:val="16"/>
          <w:lang w:eastAsia="ru-RU"/>
        </w:rPr>
      </w:pPr>
    </w:p>
    <w:p w:rsidR="00FA5739" w:rsidRPr="003E7972"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236" w:name="_Toc283113423"/>
      <w:bookmarkStart w:id="237" w:name="_Toc286828626"/>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.4. </w:t>
      </w:r>
      <w:r w:rsidR="00FA5739">
        <w:rPr>
          <w:rFonts w:ascii="Times New Roman" w:hAnsi="Times New Roman"/>
          <w:b/>
          <w:sz w:val="24"/>
          <w:szCs w:val="24"/>
        </w:rPr>
        <w:t>О</w:t>
      </w:r>
      <w:r w:rsidR="00FA5739" w:rsidRPr="003E7972">
        <w:rPr>
          <w:rFonts w:ascii="Times New Roman" w:hAnsi="Times New Roman"/>
          <w:b/>
          <w:sz w:val="24"/>
          <w:szCs w:val="24"/>
        </w:rPr>
        <w:t>граничения использования земельных участков и объектов капитального строительства в водоохранных зонах</w:t>
      </w:r>
      <w:r w:rsidR="00FA5739">
        <w:rPr>
          <w:rFonts w:ascii="Times New Roman" w:hAnsi="Times New Roman"/>
          <w:b/>
          <w:sz w:val="24"/>
          <w:szCs w:val="24"/>
        </w:rPr>
        <w:t xml:space="preserve"> </w:t>
      </w:r>
      <w:r w:rsidR="00FA5739" w:rsidRPr="00743CB6">
        <w:rPr>
          <w:rFonts w:ascii="Times New Roman" w:hAnsi="Times New Roman"/>
          <w:b/>
          <w:sz w:val="24"/>
          <w:szCs w:val="24"/>
        </w:rPr>
        <w:t>водных объектов</w:t>
      </w:r>
      <w:bookmarkEnd w:id="236"/>
      <w:bookmarkEnd w:id="237"/>
      <w:r w:rsidR="001F2CA3">
        <w:rPr>
          <w:rFonts w:ascii="Times New Roman" w:hAnsi="Times New Roman"/>
          <w:b/>
          <w:sz w:val="24"/>
          <w:szCs w:val="24"/>
        </w:rPr>
        <w:t>.</w:t>
      </w:r>
    </w:p>
    <w:p w:rsidR="00FA5739"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.4.</w:t>
      </w:r>
      <w:r w:rsidR="00D95EB9">
        <w:rPr>
          <w:rFonts w:ascii="Times New Roman" w:eastAsia="Times New Roman" w:hAnsi="Times New Roman"/>
          <w:sz w:val="24"/>
          <w:szCs w:val="24"/>
          <w:lang w:eastAsia="ru-RU"/>
        </w:rPr>
        <w:t>1. </w:t>
      </w:r>
      <w:r w:rsidRPr="00743CB6">
        <w:rPr>
          <w:rFonts w:ascii="Times New Roman" w:eastAsia="Times New Roman" w:hAnsi="Times New Roman"/>
          <w:sz w:val="24"/>
          <w:szCs w:val="24"/>
          <w:lang w:eastAsia="ru-RU"/>
        </w:rPr>
        <w:t>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A5739" w:rsidRPr="00DF2BAA"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.4.2</w:t>
      </w:r>
      <w:r w:rsidR="00D95EB9">
        <w:rPr>
          <w:rFonts w:ascii="Times New Roman" w:eastAsia="Times New Roman" w:hAnsi="Times New Roman"/>
          <w:sz w:val="24"/>
          <w:szCs w:val="24"/>
          <w:lang w:eastAsia="ru-RU"/>
        </w:rPr>
        <w:t>. </w:t>
      </w:r>
      <w:r w:rsidRPr="00DF2BAA">
        <w:rPr>
          <w:rFonts w:ascii="Times New Roman" w:eastAsia="Times New Roman" w:hAnsi="Times New Roman"/>
          <w:sz w:val="24"/>
          <w:szCs w:val="24"/>
          <w:lang w:eastAsia="ru-RU"/>
        </w:rPr>
        <w:t>Ширина водоохранной зоны рек или ручьев устанавливается от их истока для рек или ручьев протяженностью:</w:t>
      </w:r>
    </w:p>
    <w:p w:rsidR="00FA5739" w:rsidRPr="00DF2BAA"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A5739" w:rsidRPr="00DF2BAA">
        <w:rPr>
          <w:rFonts w:ascii="Times New Roman" w:eastAsia="Times New Roman" w:hAnsi="Times New Roman"/>
          <w:sz w:val="24"/>
          <w:szCs w:val="24"/>
          <w:lang w:eastAsia="ru-RU"/>
        </w:rPr>
        <w:t>до десяти километров - в размере пятидесяти метров;</w:t>
      </w:r>
    </w:p>
    <w:p w:rsidR="00FA5739" w:rsidRPr="00DF2BAA"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w:t>
      </w:r>
      <w:r w:rsidR="00FA5739" w:rsidRPr="00DF2BAA">
        <w:rPr>
          <w:rFonts w:ascii="Times New Roman" w:eastAsia="Times New Roman" w:hAnsi="Times New Roman"/>
          <w:sz w:val="24"/>
          <w:szCs w:val="24"/>
          <w:lang w:eastAsia="ru-RU"/>
        </w:rPr>
        <w:t>от десяти до пятидесяти километров - в размере ста метров;</w:t>
      </w:r>
    </w:p>
    <w:p w:rsidR="00FA5739" w:rsidRPr="00DF2BAA"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A5739" w:rsidRPr="00DF2BAA">
        <w:rPr>
          <w:rFonts w:ascii="Times New Roman" w:eastAsia="Times New Roman" w:hAnsi="Times New Roman"/>
          <w:sz w:val="24"/>
          <w:szCs w:val="24"/>
          <w:lang w:eastAsia="ru-RU"/>
        </w:rPr>
        <w:t>от пятидесяти километров и более - в размере двухсот метров.</w:t>
      </w:r>
    </w:p>
    <w:p w:rsidR="00FA5739"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.4.3</w:t>
      </w:r>
      <w:r w:rsidR="00D95EB9">
        <w:rPr>
          <w:rFonts w:ascii="Times New Roman" w:eastAsia="Times New Roman" w:hAnsi="Times New Roman"/>
          <w:sz w:val="24"/>
          <w:szCs w:val="24"/>
          <w:lang w:eastAsia="ru-RU"/>
        </w:rPr>
        <w:t>. </w:t>
      </w:r>
      <w:r w:rsidRPr="008B054E">
        <w:rPr>
          <w:rFonts w:ascii="Times New Roman" w:eastAsia="Times New Roman" w:hAnsi="Times New Roman"/>
          <w:sz w:val="24"/>
          <w:szCs w:val="24"/>
          <w:lang w:eastAsia="ru-RU"/>
        </w:rPr>
        <w:t xml:space="preserve">Регламенты использования </w:t>
      </w:r>
      <w:r>
        <w:rPr>
          <w:rFonts w:ascii="Times New Roman" w:eastAsia="Times New Roman" w:hAnsi="Times New Roman"/>
          <w:sz w:val="24"/>
          <w:szCs w:val="24"/>
          <w:lang w:eastAsia="ru-RU"/>
        </w:rPr>
        <w:t xml:space="preserve">территорий водоохранных зон воных объектов </w:t>
      </w:r>
      <w:r w:rsidRPr="00743CB6">
        <w:rPr>
          <w:rFonts w:ascii="Times New Roman" w:eastAsia="Times New Roman" w:hAnsi="Times New Roman"/>
          <w:sz w:val="24"/>
          <w:szCs w:val="24"/>
          <w:lang w:eastAsia="ru-RU"/>
        </w:rPr>
        <w:t>определен</w:t>
      </w:r>
      <w:r>
        <w:rPr>
          <w:rFonts w:ascii="Times New Roman" w:eastAsia="Times New Roman" w:hAnsi="Times New Roman"/>
          <w:sz w:val="24"/>
          <w:szCs w:val="24"/>
          <w:lang w:eastAsia="ru-RU"/>
        </w:rPr>
        <w:t>ы</w:t>
      </w:r>
      <w:r w:rsidRPr="00743CB6">
        <w:rPr>
          <w:rFonts w:ascii="Times New Roman" w:eastAsia="Times New Roman" w:hAnsi="Times New Roman"/>
          <w:sz w:val="24"/>
          <w:szCs w:val="24"/>
          <w:lang w:eastAsia="ru-RU"/>
        </w:rPr>
        <w:t xml:space="preserve"> Водны</w:t>
      </w:r>
      <w:r>
        <w:rPr>
          <w:rFonts w:ascii="Times New Roman" w:eastAsia="Times New Roman" w:hAnsi="Times New Roman"/>
          <w:sz w:val="24"/>
          <w:szCs w:val="24"/>
          <w:lang w:eastAsia="ru-RU"/>
        </w:rPr>
        <w:t>м кодексом Российской Федерации и представлены в нижеследующей таблице.</w:t>
      </w:r>
    </w:p>
    <w:p w:rsidR="00FA5739" w:rsidRPr="007D64BE" w:rsidRDefault="00FA5739" w:rsidP="00023050">
      <w:pPr>
        <w:pStyle w:val="af0"/>
        <w:widowControl w:val="0"/>
        <w:ind w:right="267"/>
      </w:pPr>
      <w:r w:rsidRPr="007D64BE">
        <w:t>Таблица</w:t>
      </w:r>
      <w:r w:rsidR="00A241FC">
        <w:t>.</w:t>
      </w:r>
      <w:r w:rsidRPr="007D64BE">
        <w:t xml:space="preserve"> Регламенты использования территорий водоохранных зон </w:t>
      </w:r>
      <w:r>
        <w:t>водных объектов</w:t>
      </w:r>
      <w:r w:rsidR="00A241FC">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8"/>
        <w:gridCol w:w="4439"/>
      </w:tblGrid>
      <w:tr w:rsidR="00FA5739" w:rsidRPr="007D64BE">
        <w:trPr>
          <w:tblHeader/>
        </w:trPr>
        <w:tc>
          <w:tcPr>
            <w:tcW w:w="273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FA5739" w:rsidRPr="007D64BE">
        <w:tc>
          <w:tcPr>
            <w:tcW w:w="5000" w:type="pct"/>
            <w:gridSpan w:val="2"/>
          </w:tcPr>
          <w:p w:rsidR="00FA5739" w:rsidRPr="007D64BE" w:rsidRDefault="00FA5739" w:rsidP="00023050">
            <w:pPr>
              <w:pStyle w:val="Style5"/>
              <w:spacing w:line="240" w:lineRule="auto"/>
              <w:ind w:left="61" w:right="-15"/>
              <w:jc w:val="center"/>
              <w:rPr>
                <w:rStyle w:val="FontStyle25"/>
                <w:rFonts w:ascii="Times New Roman" w:hAnsi="Times New Roman"/>
                <w:b/>
                <w:i/>
                <w:sz w:val="20"/>
                <w:szCs w:val="20"/>
              </w:rPr>
            </w:pPr>
            <w:r w:rsidRPr="007D64BE">
              <w:rPr>
                <w:rStyle w:val="FontStyle25"/>
                <w:rFonts w:ascii="Times New Roman" w:hAnsi="Times New Roman"/>
                <w:b/>
                <w:i/>
                <w:sz w:val="20"/>
                <w:szCs w:val="20"/>
              </w:rPr>
              <w:t>Водоохранная зона</w:t>
            </w:r>
          </w:p>
        </w:tc>
      </w:tr>
      <w:tr w:rsidR="00FA5739" w:rsidRPr="007D64BE">
        <w:tc>
          <w:tcPr>
            <w:tcW w:w="273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спользование навозных стоков для удобрения почв;</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227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FA5739" w:rsidRPr="00A76F7D"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становление на местности специальных информационных знаков, обозначающих границы водоохранных зон водных объектов</w:t>
            </w:r>
            <w:r>
              <w:rPr>
                <w:rStyle w:val="FontStyle25"/>
                <w:rFonts w:ascii="Times New Roman" w:hAnsi="Times New Roman"/>
                <w:sz w:val="20"/>
                <w:szCs w:val="20"/>
              </w:rPr>
              <w:t>.</w:t>
            </w:r>
          </w:p>
          <w:p w:rsidR="00FA5739" w:rsidRPr="007D64BE" w:rsidRDefault="00FA5739" w:rsidP="00023050">
            <w:pPr>
              <w:pStyle w:val="Style5"/>
              <w:spacing w:line="240" w:lineRule="auto"/>
              <w:ind w:left="61" w:right="-15"/>
              <w:rPr>
                <w:rStyle w:val="FontStyle25"/>
                <w:rFonts w:ascii="Times New Roman" w:hAnsi="Times New Roman"/>
                <w:sz w:val="20"/>
                <w:szCs w:val="20"/>
              </w:rPr>
            </w:pPr>
          </w:p>
        </w:tc>
      </w:tr>
    </w:tbl>
    <w:p w:rsidR="00B27721" w:rsidRPr="00B27721" w:rsidRDefault="00B27721" w:rsidP="00DE24F9">
      <w:pPr>
        <w:pStyle w:val="a5"/>
        <w:widowControl w:val="0"/>
        <w:autoSpaceDE w:val="0"/>
        <w:autoSpaceDN w:val="0"/>
        <w:adjustRightInd w:val="0"/>
        <w:spacing w:after="0" w:line="240" w:lineRule="auto"/>
        <w:ind w:left="0" w:firstLine="709"/>
        <w:jc w:val="both"/>
        <w:rPr>
          <w:rFonts w:ascii="Times New Roman" w:hAnsi="Times New Roman"/>
          <w:b/>
          <w:sz w:val="16"/>
          <w:szCs w:val="16"/>
        </w:rPr>
      </w:pPr>
      <w:bookmarkStart w:id="238" w:name="_Toc283113424"/>
      <w:bookmarkStart w:id="239" w:name="_Toc286828627"/>
    </w:p>
    <w:p w:rsidR="00FA5739" w:rsidRPr="00DF2BAA"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.5.</w:t>
      </w:r>
      <w:r w:rsidR="001F2CA3">
        <w:rPr>
          <w:rFonts w:ascii="Times New Roman" w:hAnsi="Times New Roman"/>
          <w:b/>
          <w:sz w:val="24"/>
          <w:szCs w:val="24"/>
        </w:rPr>
        <w:t> </w:t>
      </w:r>
      <w:r w:rsidR="00FA5739">
        <w:rPr>
          <w:rFonts w:ascii="Times New Roman" w:hAnsi="Times New Roman"/>
          <w:b/>
          <w:sz w:val="24"/>
          <w:szCs w:val="24"/>
        </w:rPr>
        <w:t>О</w:t>
      </w:r>
      <w:r w:rsidR="00FA5739" w:rsidRPr="00DF2BAA">
        <w:rPr>
          <w:rFonts w:ascii="Times New Roman" w:hAnsi="Times New Roman"/>
          <w:b/>
          <w:sz w:val="24"/>
          <w:szCs w:val="24"/>
        </w:rPr>
        <w:t>граничения градостроительных изменений на территории прибрежной защитной полосы</w:t>
      </w:r>
      <w:bookmarkEnd w:id="238"/>
      <w:bookmarkEnd w:id="239"/>
      <w:r w:rsidR="001F2CA3">
        <w:rPr>
          <w:rFonts w:ascii="Times New Roman" w:hAnsi="Times New Roman"/>
          <w:b/>
          <w:sz w:val="24"/>
          <w:szCs w:val="24"/>
        </w:rPr>
        <w:t>.</w:t>
      </w:r>
    </w:p>
    <w:p w:rsidR="00FA5739"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w:t>
      </w:r>
      <w:r w:rsidR="005F5E9B">
        <w:rPr>
          <w:rFonts w:ascii="Times New Roman" w:eastAsia="Times New Roman" w:hAnsi="Times New Roman"/>
          <w:sz w:val="24"/>
          <w:szCs w:val="24"/>
          <w:lang w:eastAsia="ru-RU"/>
        </w:rPr>
        <w:t>1. </w:t>
      </w:r>
      <w:r w:rsidRPr="00743CB6">
        <w:rPr>
          <w:rFonts w:ascii="Times New Roman" w:eastAsia="Times New Roman" w:hAnsi="Times New Roman"/>
          <w:sz w:val="24"/>
          <w:szCs w:val="24"/>
          <w:lang w:eastAsia="ru-RU"/>
        </w:rPr>
        <w:t xml:space="preserve">На территории </w:t>
      </w:r>
      <w:r w:rsidRPr="00BF2E71">
        <w:rPr>
          <w:rFonts w:ascii="Times New Roman" w:eastAsia="Times New Roman" w:hAnsi="Times New Roman"/>
          <w:sz w:val="24"/>
          <w:szCs w:val="24"/>
          <w:lang w:eastAsia="ru-RU"/>
        </w:rPr>
        <w:t xml:space="preserve">прибрежных защитных полос </w:t>
      </w:r>
      <w:r w:rsidRPr="00743CB6">
        <w:rPr>
          <w:rFonts w:ascii="Times New Roman" w:eastAsia="Times New Roman" w:hAnsi="Times New Roman"/>
          <w:sz w:val="24"/>
          <w:szCs w:val="24"/>
          <w:lang w:eastAsia="ru-RU"/>
        </w:rPr>
        <w:t>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A5739" w:rsidRPr="001717DC" w:rsidRDefault="005F5E9B"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.5.2.</w:t>
      </w:r>
      <w:r w:rsidR="0048727E">
        <w:rPr>
          <w:rFonts w:ascii="Times New Roman" w:eastAsia="Times New Roman" w:hAnsi="Times New Roman"/>
          <w:sz w:val="24"/>
          <w:szCs w:val="24"/>
          <w:lang w:eastAsia="ru-RU"/>
        </w:rPr>
        <w:t> </w:t>
      </w:r>
      <w:r w:rsidR="00FA5739" w:rsidRPr="001717DC">
        <w:rPr>
          <w:rFonts w:ascii="Times New Roman" w:eastAsia="Times New Roman" w:hAnsi="Times New Roman"/>
          <w:sz w:val="24"/>
          <w:szCs w:val="24"/>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FA5739" w:rsidRDefault="005F5E9B"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.5.3. </w:t>
      </w:r>
      <w:r w:rsidR="00FA5739" w:rsidRPr="008B054E">
        <w:rPr>
          <w:rFonts w:ascii="Times New Roman" w:eastAsia="Times New Roman" w:hAnsi="Times New Roman"/>
          <w:sz w:val="24"/>
          <w:szCs w:val="24"/>
          <w:lang w:eastAsia="ru-RU"/>
        </w:rPr>
        <w:t xml:space="preserve">Регламенты использования </w:t>
      </w:r>
      <w:r w:rsidR="00FA5739" w:rsidRPr="00743CB6">
        <w:rPr>
          <w:rFonts w:ascii="Times New Roman" w:eastAsia="Times New Roman" w:hAnsi="Times New Roman"/>
          <w:sz w:val="24"/>
          <w:szCs w:val="24"/>
          <w:lang w:eastAsia="ru-RU"/>
        </w:rPr>
        <w:t>определен</w:t>
      </w:r>
      <w:r w:rsidR="00FA5739">
        <w:rPr>
          <w:rFonts w:ascii="Times New Roman" w:eastAsia="Times New Roman" w:hAnsi="Times New Roman"/>
          <w:sz w:val="24"/>
          <w:szCs w:val="24"/>
          <w:lang w:eastAsia="ru-RU"/>
        </w:rPr>
        <w:t>ы</w:t>
      </w:r>
      <w:r w:rsidR="00FA5739" w:rsidRPr="00743CB6">
        <w:rPr>
          <w:rFonts w:ascii="Times New Roman" w:eastAsia="Times New Roman" w:hAnsi="Times New Roman"/>
          <w:sz w:val="24"/>
          <w:szCs w:val="24"/>
          <w:lang w:eastAsia="ru-RU"/>
        </w:rPr>
        <w:t xml:space="preserve"> Водным кодексом Российской Федерации</w:t>
      </w:r>
      <w:r w:rsidR="00FA5739">
        <w:rPr>
          <w:rFonts w:ascii="Times New Roman" w:eastAsia="Times New Roman" w:hAnsi="Times New Roman"/>
          <w:sz w:val="24"/>
          <w:szCs w:val="24"/>
          <w:lang w:eastAsia="ru-RU"/>
        </w:rPr>
        <w:t xml:space="preserve"> и указаны в таблице ниже.</w:t>
      </w:r>
    </w:p>
    <w:p w:rsidR="00FA5739" w:rsidRPr="007D64BE" w:rsidRDefault="00FA5739" w:rsidP="00023050">
      <w:pPr>
        <w:pStyle w:val="af0"/>
        <w:widowControl w:val="0"/>
        <w:ind w:right="267"/>
      </w:pPr>
      <w:r w:rsidRPr="007D64BE">
        <w:t>Таблица</w:t>
      </w:r>
      <w:r w:rsidR="00A75954">
        <w:t>.</w:t>
      </w:r>
      <w:r w:rsidRPr="007D64BE">
        <w:t xml:space="preserve"> Регламенты использования территорий прибрежных защитных полос</w:t>
      </w:r>
      <w:r>
        <w:t xml:space="preserve"> водных объектов</w:t>
      </w:r>
      <w:r w:rsidR="00A75954">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8"/>
        <w:gridCol w:w="4439"/>
      </w:tblGrid>
      <w:tr w:rsidR="00FA5739" w:rsidRPr="007D64BE">
        <w:trPr>
          <w:tblHeader/>
        </w:trPr>
        <w:tc>
          <w:tcPr>
            <w:tcW w:w="273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FA5739" w:rsidRPr="007D64BE">
        <w:trPr>
          <w:tblHeader/>
        </w:trPr>
        <w:tc>
          <w:tcPr>
            <w:tcW w:w="5000" w:type="pct"/>
            <w:gridSpan w:val="2"/>
            <w:vAlign w:val="center"/>
          </w:tcPr>
          <w:p w:rsidR="00FA5739" w:rsidRPr="007D64BE" w:rsidRDefault="00FA5739" w:rsidP="00023050">
            <w:pPr>
              <w:pStyle w:val="Style5"/>
              <w:spacing w:line="240" w:lineRule="auto"/>
              <w:ind w:left="-240" w:right="-15"/>
              <w:jc w:val="center"/>
              <w:rPr>
                <w:rStyle w:val="FontStyle25"/>
                <w:rFonts w:ascii="Times New Roman" w:hAnsi="Times New Roman"/>
                <w:b/>
                <w:i/>
                <w:sz w:val="20"/>
                <w:szCs w:val="20"/>
              </w:rPr>
            </w:pPr>
            <w:r w:rsidRPr="007D64BE">
              <w:rPr>
                <w:rStyle w:val="FontStyle25"/>
                <w:rFonts w:ascii="Times New Roman" w:hAnsi="Times New Roman"/>
                <w:b/>
                <w:i/>
                <w:sz w:val="20"/>
                <w:szCs w:val="20"/>
              </w:rPr>
              <w:t>Прибрежная защитная полоса</w:t>
            </w:r>
          </w:p>
        </w:tc>
      </w:tr>
      <w:tr w:rsidR="00FA5739" w:rsidRPr="007D64BE">
        <w:tc>
          <w:tcPr>
            <w:tcW w:w="273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спользование навозных стоков для удобрения почв;</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 xml:space="preserve">азмещение кладбищ, скотомогильников, мест захоронения отходов производства и потребления, </w:t>
            </w:r>
            <w:r w:rsidRPr="007D64BE">
              <w:rPr>
                <w:rStyle w:val="FontStyle25"/>
                <w:rFonts w:ascii="Times New Roman" w:hAnsi="Times New Roman"/>
                <w:sz w:val="20"/>
                <w:szCs w:val="20"/>
              </w:rPr>
              <w:lastRenderedPageBreak/>
              <w:t>радиоактивных, химических, взрывчатых, токсичных, отравляющих и ядовитых веществ;</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F6945">
              <w:rPr>
                <w:rStyle w:val="FontStyle25"/>
                <w:rFonts w:ascii="Times New Roman" w:hAnsi="Times New Roman"/>
                <w:sz w:val="20"/>
                <w:szCs w:val="20"/>
              </w:rPr>
              <w:t>распашка земель;</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F6945">
              <w:rPr>
                <w:rStyle w:val="FontStyle25"/>
                <w:rFonts w:ascii="Times New Roman" w:hAnsi="Times New Roman"/>
                <w:sz w:val="20"/>
                <w:szCs w:val="20"/>
              </w:rPr>
              <w:t>размещение отвалов размываемых грунтов;</w:t>
            </w:r>
          </w:p>
          <w:p w:rsidR="00FA5739" w:rsidRPr="007F6945"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F6945">
              <w:rPr>
                <w:rStyle w:val="FontStyle25"/>
                <w:rFonts w:ascii="Times New Roman" w:hAnsi="Times New Roman"/>
                <w:sz w:val="20"/>
                <w:szCs w:val="20"/>
              </w:rPr>
              <w:t>выпас сельскохозяйственных животных и организация для них летних лагерей, ванн.</w:t>
            </w:r>
          </w:p>
        </w:tc>
        <w:tc>
          <w:tcPr>
            <w:tcW w:w="227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FA5739" w:rsidRPr="00A76F7D"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 xml:space="preserve">становление на местности специальных </w:t>
            </w:r>
            <w:r w:rsidRPr="00A76F7D">
              <w:rPr>
                <w:rStyle w:val="FontStyle25"/>
                <w:rFonts w:ascii="Times New Roman" w:hAnsi="Times New Roman"/>
                <w:sz w:val="20"/>
                <w:szCs w:val="20"/>
              </w:rPr>
              <w:lastRenderedPageBreak/>
              <w:t>информационных знаков, обозначающих границы прибрежных защитных полос водных объектов</w:t>
            </w:r>
            <w:r>
              <w:rPr>
                <w:rStyle w:val="FontStyle25"/>
                <w:rFonts w:ascii="Times New Roman" w:hAnsi="Times New Roman"/>
                <w:sz w:val="20"/>
                <w:szCs w:val="20"/>
              </w:rPr>
              <w:t>.</w:t>
            </w:r>
          </w:p>
          <w:p w:rsidR="00FA5739" w:rsidRPr="007D64BE" w:rsidRDefault="00FA5739" w:rsidP="00023050">
            <w:pPr>
              <w:pStyle w:val="Style5"/>
              <w:spacing w:line="240" w:lineRule="auto"/>
              <w:ind w:left="61" w:right="-15"/>
              <w:rPr>
                <w:rStyle w:val="FontStyle25"/>
                <w:rFonts w:ascii="Times New Roman" w:hAnsi="Times New Roman"/>
                <w:sz w:val="20"/>
                <w:szCs w:val="20"/>
              </w:rPr>
            </w:pPr>
          </w:p>
        </w:tc>
      </w:tr>
    </w:tbl>
    <w:p w:rsidR="00FA5739" w:rsidRPr="00A736E0" w:rsidRDefault="00FA5739" w:rsidP="00023050">
      <w:pPr>
        <w:widowControl w:val="0"/>
        <w:spacing w:line="240" w:lineRule="auto"/>
        <w:ind w:firstLine="709"/>
        <w:jc w:val="both"/>
        <w:rPr>
          <w:rFonts w:ascii="Times New Roman" w:eastAsia="Times New Roman" w:hAnsi="Times New Roman"/>
          <w:sz w:val="16"/>
          <w:szCs w:val="16"/>
          <w:lang w:eastAsia="ru-RU"/>
        </w:rPr>
      </w:pPr>
    </w:p>
    <w:p w:rsidR="00FA5739" w:rsidRDefault="00982FC2"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.5.4. </w:t>
      </w:r>
      <w:r w:rsidR="00FA5739" w:rsidRPr="009B0E85">
        <w:rPr>
          <w:rFonts w:ascii="Times New Roman" w:eastAsia="Times New Roman" w:hAnsi="Times New Roman"/>
          <w:sz w:val="24"/>
          <w:szCs w:val="24"/>
          <w:lang w:eastAsia="ru-RU"/>
        </w:rPr>
        <w:t>Полоса земли вдоль береговой линии водного объекта общего пользования (береговая полоса) предназначается для общего пользования и должна быть доступна для каждого гражданина. Ширина береговой полосы водных объектов составляет 20 м</w:t>
      </w:r>
      <w:r w:rsidR="00FA5739">
        <w:rPr>
          <w:rFonts w:ascii="Times New Roman" w:eastAsia="Times New Roman" w:hAnsi="Times New Roman"/>
          <w:sz w:val="24"/>
          <w:szCs w:val="24"/>
          <w:lang w:eastAsia="ru-RU"/>
        </w:rPr>
        <w:t>.</w:t>
      </w:r>
    </w:p>
    <w:p w:rsidR="00FA5739" w:rsidRDefault="00982FC2"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.5.5. </w:t>
      </w:r>
      <w:r w:rsidR="00FA5739" w:rsidRPr="009B0E85">
        <w:rPr>
          <w:rFonts w:ascii="Times New Roman" w:eastAsia="Times New Roman" w:hAnsi="Times New Roman"/>
          <w:sz w:val="24"/>
          <w:szCs w:val="24"/>
          <w:lang w:eastAsia="ru-RU"/>
        </w:rPr>
        <w:t>Ширина береговой полосы каналов, а также рек и ручьев, протяженность которых от истока до устья не более чем десять километров, составляет 5 метров</w:t>
      </w:r>
      <w:r w:rsidR="00FA5739">
        <w:rPr>
          <w:rFonts w:ascii="Times New Roman" w:eastAsia="Times New Roman" w:hAnsi="Times New Roman"/>
          <w:sz w:val="24"/>
          <w:szCs w:val="24"/>
          <w:lang w:eastAsia="ru-RU"/>
        </w:rPr>
        <w:t>.</w:t>
      </w:r>
    </w:p>
    <w:p w:rsidR="00FA5739" w:rsidRDefault="00982FC2"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.5.6. </w:t>
      </w:r>
      <w:r w:rsidR="00FA5739" w:rsidRPr="009B0E85">
        <w:rPr>
          <w:rFonts w:ascii="Times New Roman" w:eastAsia="Times New Roman" w:hAnsi="Times New Roman"/>
          <w:sz w:val="24"/>
          <w:szCs w:val="24"/>
          <w:lang w:eastAsia="ru-RU"/>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7F4E8F" w:rsidRPr="00B919D7"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240" w:name="_Toc283113425"/>
      <w:bookmarkStart w:id="241" w:name="_Toc286828628"/>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.6.</w:t>
      </w:r>
      <w:r w:rsidR="001F2CA3">
        <w:rPr>
          <w:rFonts w:ascii="Times New Roman" w:hAnsi="Times New Roman"/>
          <w:b/>
          <w:sz w:val="24"/>
          <w:szCs w:val="24"/>
        </w:rPr>
        <w:t> </w:t>
      </w:r>
      <w:r w:rsidR="007F4E8F">
        <w:rPr>
          <w:rFonts w:ascii="Times New Roman" w:hAnsi="Times New Roman"/>
          <w:b/>
          <w:sz w:val="24"/>
          <w:szCs w:val="24"/>
        </w:rPr>
        <w:t>О</w:t>
      </w:r>
      <w:r w:rsidR="007F4E8F" w:rsidRPr="00B919D7">
        <w:rPr>
          <w:rFonts w:ascii="Times New Roman" w:hAnsi="Times New Roman"/>
          <w:b/>
          <w:sz w:val="24"/>
          <w:szCs w:val="24"/>
        </w:rPr>
        <w:t>граничения использования земельных участков с существующим и прогнозируемым высоким стоянием уровня грунтовых вод</w:t>
      </w:r>
      <w:bookmarkEnd w:id="240"/>
      <w:bookmarkEnd w:id="241"/>
      <w:r w:rsidR="001F2CA3">
        <w:rPr>
          <w:rFonts w:ascii="Times New Roman" w:hAnsi="Times New Roman"/>
          <w:b/>
          <w:sz w:val="24"/>
          <w:szCs w:val="24"/>
        </w:rPr>
        <w:t>.</w:t>
      </w:r>
    </w:p>
    <w:p w:rsidR="007F4E8F" w:rsidRPr="00B919D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.6.</w:t>
      </w:r>
      <w:r w:rsidRPr="00B919D7">
        <w:rPr>
          <w:rFonts w:ascii="Times New Roman" w:eastAsia="Times New Roman" w:hAnsi="Times New Roman"/>
          <w:sz w:val="24"/>
          <w:szCs w:val="24"/>
          <w:lang w:eastAsia="ru-RU"/>
        </w:rPr>
        <w:t>1. Застройка новых территорий с существующим и прогнозируемым высоким стоянием уровня грунтовых вод допускается при понижении и поддержании уровня грунтовых вод на территории:</w:t>
      </w:r>
    </w:p>
    <w:p w:rsidR="007F4E8F" w:rsidRPr="00B919D7"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B919D7">
        <w:rPr>
          <w:rFonts w:ascii="Times New Roman" w:eastAsia="Times New Roman" w:hAnsi="Times New Roman"/>
          <w:sz w:val="24"/>
          <w:szCs w:val="24"/>
          <w:lang w:eastAsia="ru-RU"/>
        </w:rPr>
        <w:t>капитальной застройки - не менее 2 м от проектной отметки поверхности;</w:t>
      </w:r>
    </w:p>
    <w:p w:rsidR="007F4E8F" w:rsidRPr="00B919D7"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B919D7">
        <w:rPr>
          <w:rFonts w:ascii="Times New Roman" w:eastAsia="Times New Roman" w:hAnsi="Times New Roman"/>
          <w:sz w:val="24"/>
          <w:szCs w:val="24"/>
          <w:lang w:eastAsia="ru-RU"/>
        </w:rPr>
        <w:t>стадионов, парков, скверов и других зеленых насаждений - не менее 1 м.</w:t>
      </w:r>
    </w:p>
    <w:p w:rsidR="007F4E8F"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.6.</w:t>
      </w:r>
      <w:r w:rsidR="00D95EB9">
        <w:rPr>
          <w:rFonts w:ascii="Times New Roman" w:eastAsia="Times New Roman" w:hAnsi="Times New Roman"/>
          <w:sz w:val="24"/>
          <w:szCs w:val="24"/>
          <w:lang w:eastAsia="ru-RU"/>
        </w:rPr>
        <w:t>2. </w:t>
      </w:r>
      <w:r w:rsidRPr="00B919D7">
        <w:rPr>
          <w:rFonts w:ascii="Times New Roman" w:eastAsia="Times New Roman" w:hAnsi="Times New Roman"/>
          <w:sz w:val="24"/>
          <w:szCs w:val="24"/>
          <w:lang w:eastAsia="ru-RU"/>
        </w:rPr>
        <w:t xml:space="preserve">В случае если по результатам инженерно-геологических изысканий для отдельных участков дается неблагоприятный, качественный и количественный прогноз поднятий грунтовых вод или формирования </w:t>
      </w:r>
      <w:r w:rsidR="00AD081A">
        <w:rPr>
          <w:rFonts w:ascii="Times New Roman" w:eastAsia="Times New Roman" w:hAnsi="Times New Roman"/>
          <w:sz w:val="24"/>
          <w:szCs w:val="24"/>
          <w:lang w:eastAsia="ru-RU"/>
        </w:rPr>
        <w:t>«</w:t>
      </w:r>
      <w:r w:rsidRPr="00B919D7">
        <w:rPr>
          <w:rFonts w:ascii="Times New Roman" w:eastAsia="Times New Roman" w:hAnsi="Times New Roman"/>
          <w:sz w:val="24"/>
          <w:szCs w:val="24"/>
          <w:lang w:eastAsia="ru-RU"/>
        </w:rPr>
        <w:t>верховодки</w:t>
      </w:r>
      <w:r w:rsidR="00AD081A">
        <w:rPr>
          <w:rFonts w:ascii="Times New Roman" w:eastAsia="Times New Roman" w:hAnsi="Times New Roman"/>
          <w:sz w:val="24"/>
          <w:szCs w:val="24"/>
          <w:lang w:eastAsia="ru-RU"/>
        </w:rPr>
        <w:t>»</w:t>
      </w:r>
      <w:r w:rsidRPr="00B919D7">
        <w:rPr>
          <w:rFonts w:ascii="Times New Roman" w:eastAsia="Times New Roman" w:hAnsi="Times New Roman"/>
          <w:sz w:val="24"/>
          <w:szCs w:val="24"/>
          <w:lang w:eastAsia="ru-RU"/>
        </w:rPr>
        <w:t>, быстрого ее роста в результате застройки и эксплуатации территории, то в таком случае необходимо изготовление проекта дренажной системы и устройство ее до начала строительства.</w:t>
      </w:r>
    </w:p>
    <w:p w:rsidR="007F4E8F"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242" w:name="_Toc283113426"/>
      <w:bookmarkStart w:id="243" w:name="_Toc286828629"/>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.7.</w:t>
      </w:r>
      <w:r w:rsidR="001F2CA3">
        <w:rPr>
          <w:rFonts w:ascii="Times New Roman" w:hAnsi="Times New Roman"/>
          <w:b/>
          <w:sz w:val="24"/>
          <w:szCs w:val="24"/>
        </w:rPr>
        <w:t> </w:t>
      </w:r>
      <w:r w:rsidR="007F4E8F">
        <w:rPr>
          <w:rFonts w:ascii="Times New Roman" w:hAnsi="Times New Roman"/>
          <w:b/>
          <w:sz w:val="24"/>
          <w:szCs w:val="24"/>
        </w:rPr>
        <w:t>О</w:t>
      </w:r>
      <w:r w:rsidR="007F4E8F" w:rsidRPr="00E93E57">
        <w:rPr>
          <w:rFonts w:ascii="Times New Roman" w:hAnsi="Times New Roman"/>
          <w:b/>
          <w:sz w:val="24"/>
          <w:szCs w:val="24"/>
        </w:rPr>
        <w:t>граничения градостроительных изменений на территории зон охраны естественных ландшафтов</w:t>
      </w:r>
      <w:bookmarkEnd w:id="242"/>
      <w:bookmarkEnd w:id="243"/>
      <w:r w:rsidR="001F2CA3">
        <w:rPr>
          <w:rFonts w:ascii="Times New Roman" w:hAnsi="Times New Roman"/>
          <w:b/>
          <w:sz w:val="24"/>
          <w:szCs w:val="24"/>
        </w:rPr>
        <w:t>.</w:t>
      </w:r>
    </w:p>
    <w:p w:rsidR="007F4E8F"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r w:rsidR="00982FC2">
        <w:rPr>
          <w:rFonts w:ascii="Times New Roman" w:eastAsia="Times New Roman" w:hAnsi="Times New Roman"/>
          <w:sz w:val="24"/>
          <w:szCs w:val="24"/>
          <w:lang w:eastAsia="ru-RU"/>
        </w:rPr>
        <w:t>1. </w:t>
      </w:r>
      <w:r w:rsidRPr="00E93E57">
        <w:rPr>
          <w:rFonts w:ascii="Times New Roman" w:eastAsia="Times New Roman" w:hAnsi="Times New Roman"/>
          <w:sz w:val="24"/>
          <w:szCs w:val="24"/>
          <w:lang w:eastAsia="ru-RU"/>
        </w:rPr>
        <w:t>Ограничения на пойменных территориях</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w:t>
      </w:r>
      <w:r w:rsidRPr="00E93E57">
        <w:rPr>
          <w:rFonts w:ascii="Times New Roman" w:eastAsia="Times New Roman" w:hAnsi="Times New Roman"/>
          <w:sz w:val="24"/>
          <w:szCs w:val="24"/>
          <w:lang w:eastAsia="ru-RU"/>
        </w:rPr>
        <w:t>ри применении видов разрешенного использования запрещается включение в их состав видов использования, действующих в водоохранной зоне, а также запрещены все виды использования без проведения мероприятий по инженерной подготовке территории, включающие защиту от затопления с помощью подсыпки территории до незатопляемых отметок.</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r w:rsidR="00982FC2">
        <w:rPr>
          <w:rFonts w:ascii="Times New Roman" w:eastAsia="Times New Roman" w:hAnsi="Times New Roman"/>
          <w:sz w:val="24"/>
          <w:szCs w:val="24"/>
          <w:lang w:eastAsia="ru-RU"/>
        </w:rPr>
        <w:t>2. </w:t>
      </w:r>
      <w:r w:rsidRPr="00E93E57">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зонах затопления 1% и 10% обеспеченности половодными и паводковыми водами</w:t>
      </w:r>
    </w:p>
    <w:p w:rsidR="007F4E8F" w:rsidRPr="00E93E57"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Pr>
          <w:rFonts w:ascii="Times New Roman" w:eastAsia="Times New Roman" w:hAnsi="Times New Roman"/>
          <w:sz w:val="24"/>
          <w:szCs w:val="24"/>
          <w:lang w:eastAsia="ru-RU"/>
        </w:rPr>
        <w:t>в</w:t>
      </w:r>
      <w:r w:rsidR="007F4E8F" w:rsidRPr="00E93E57">
        <w:rPr>
          <w:rFonts w:ascii="Times New Roman" w:eastAsia="Times New Roman" w:hAnsi="Times New Roman"/>
          <w:sz w:val="24"/>
          <w:szCs w:val="24"/>
          <w:lang w:eastAsia="ru-RU"/>
        </w:rPr>
        <w:t xml:space="preserve">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p>
    <w:p w:rsidR="007F4E8F" w:rsidRPr="00E93E57"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Pr>
          <w:rFonts w:ascii="Times New Roman" w:eastAsia="Times New Roman" w:hAnsi="Times New Roman"/>
          <w:sz w:val="24"/>
          <w:szCs w:val="24"/>
          <w:lang w:eastAsia="ru-RU"/>
        </w:rPr>
        <w:t>и</w:t>
      </w:r>
      <w:r w:rsidR="007F4E8F" w:rsidRPr="00E93E57">
        <w:rPr>
          <w:rFonts w:ascii="Times New Roman" w:eastAsia="Times New Roman" w:hAnsi="Times New Roman"/>
          <w:sz w:val="24"/>
          <w:szCs w:val="24"/>
          <w:lang w:eastAsia="ru-RU"/>
        </w:rPr>
        <w:t xml:space="preserve">нженерная подготовка территории проводится в соответствии со следующими </w:t>
      </w:r>
      <w:r w:rsidR="007F4E8F" w:rsidRPr="00E93E57">
        <w:rPr>
          <w:rFonts w:ascii="Times New Roman" w:eastAsia="Times New Roman" w:hAnsi="Times New Roman"/>
          <w:sz w:val="24"/>
          <w:szCs w:val="24"/>
          <w:lang w:eastAsia="ru-RU"/>
        </w:rPr>
        <w:lastRenderedPageBreak/>
        <w:t>требованиями:</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превышение гребня дамбы обвалования над расчетным уровнем следует устанавливать в зависимости от класса сооружений согласно техническим регламентам;</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за расчетный горизонт высоких вод следует принимать отметку наивысшего уровня воды повторяемостью:</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sidRPr="00E93E57">
        <w:rPr>
          <w:rFonts w:ascii="Times New Roman" w:eastAsia="Times New Roman" w:hAnsi="Times New Roman"/>
          <w:sz w:val="24"/>
          <w:szCs w:val="24"/>
          <w:lang w:eastAsia="ru-RU"/>
        </w:rPr>
        <w:t>один раз в 100 лет - для территорий, застроенных или подлежащих застройке жилыми и общественными зданиями;</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sidRPr="00E93E57">
        <w:rPr>
          <w:rFonts w:ascii="Times New Roman" w:eastAsia="Times New Roman" w:hAnsi="Times New Roman"/>
          <w:sz w:val="24"/>
          <w:szCs w:val="24"/>
          <w:lang w:eastAsia="ru-RU"/>
        </w:rPr>
        <w:t>один раз в 10 лет - для территорий парков и плоскостных спортивных сооружений.</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r w:rsidR="00982FC2">
        <w:rPr>
          <w:rFonts w:ascii="Times New Roman" w:eastAsia="Times New Roman" w:hAnsi="Times New Roman"/>
          <w:sz w:val="24"/>
          <w:szCs w:val="24"/>
          <w:lang w:eastAsia="ru-RU"/>
        </w:rPr>
        <w:t>3. </w:t>
      </w:r>
      <w:r w:rsidRPr="00E93E57">
        <w:rPr>
          <w:rFonts w:ascii="Times New Roman" w:eastAsia="Times New Roman" w:hAnsi="Times New Roman"/>
          <w:sz w:val="24"/>
          <w:szCs w:val="24"/>
          <w:lang w:eastAsia="ru-RU"/>
        </w:rPr>
        <w:t>Ограничения на территориях зоны крутых склонов и оврагов</w:t>
      </w:r>
    </w:p>
    <w:p w:rsidR="007F4E8F"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Pr>
          <w:rFonts w:ascii="Times New Roman" w:eastAsia="Times New Roman" w:hAnsi="Times New Roman"/>
          <w:sz w:val="24"/>
          <w:szCs w:val="24"/>
          <w:lang w:eastAsia="ru-RU"/>
        </w:rPr>
        <w:t>з</w:t>
      </w:r>
      <w:r w:rsidR="007F4E8F" w:rsidRPr="00E93E57">
        <w:rPr>
          <w:rFonts w:ascii="Times New Roman" w:eastAsia="Times New Roman" w:hAnsi="Times New Roman"/>
          <w:sz w:val="24"/>
          <w:szCs w:val="24"/>
          <w:lang w:eastAsia="ru-RU"/>
        </w:rPr>
        <w:t>апрещены все виды использования земельных участков, связанных со строительством любого типа, за исключением наличи</w:t>
      </w:r>
      <w:r w:rsidR="007F4E8F">
        <w:rPr>
          <w:rFonts w:ascii="Times New Roman" w:eastAsia="Times New Roman" w:hAnsi="Times New Roman"/>
          <w:sz w:val="24"/>
          <w:szCs w:val="24"/>
          <w:lang w:eastAsia="ru-RU"/>
        </w:rPr>
        <w:t>я соответствующего обоснования.</w:t>
      </w:r>
    </w:p>
    <w:p w:rsidR="007F4E8F" w:rsidRPr="00E93E57"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Pr>
          <w:rFonts w:ascii="Times New Roman" w:eastAsia="Times New Roman" w:hAnsi="Times New Roman"/>
          <w:sz w:val="24"/>
          <w:szCs w:val="24"/>
          <w:lang w:eastAsia="ru-RU"/>
        </w:rPr>
        <w:t>р</w:t>
      </w:r>
      <w:r w:rsidR="007F4E8F" w:rsidRPr="00E93E57">
        <w:rPr>
          <w:rFonts w:ascii="Times New Roman" w:eastAsia="Times New Roman" w:hAnsi="Times New Roman"/>
          <w:sz w:val="24"/>
          <w:szCs w:val="24"/>
          <w:lang w:eastAsia="ru-RU"/>
        </w:rPr>
        <w:t>азрешены работы по укреплению склонов, мероприятия по защите от эрозии почв.</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.7.4</w:t>
      </w:r>
      <w:r w:rsidRPr="00E93E57">
        <w:rPr>
          <w:rFonts w:ascii="Times New Roman" w:eastAsia="Times New Roman" w:hAnsi="Times New Roman"/>
          <w:sz w:val="24"/>
          <w:szCs w:val="24"/>
          <w:lang w:eastAsia="ru-RU"/>
        </w:rPr>
        <w:t>. Ограничения градостроительных изменений на территории зон с природными патогенными условиями</w:t>
      </w:r>
    </w:p>
    <w:p w:rsidR="007F4E8F" w:rsidRPr="00E93E57"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Pr>
          <w:rFonts w:ascii="Times New Roman" w:eastAsia="Times New Roman" w:hAnsi="Times New Roman"/>
          <w:sz w:val="24"/>
          <w:szCs w:val="24"/>
          <w:lang w:eastAsia="ru-RU"/>
        </w:rPr>
        <w:t>н</w:t>
      </w:r>
      <w:r w:rsidR="007F4E8F" w:rsidRPr="00E93E57">
        <w:rPr>
          <w:rFonts w:ascii="Times New Roman" w:eastAsia="Times New Roman" w:hAnsi="Times New Roman"/>
          <w:sz w:val="24"/>
          <w:szCs w:val="24"/>
          <w:lang w:eastAsia="ru-RU"/>
        </w:rPr>
        <w:t>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7F4E8F" w:rsidRPr="00E93E57"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Pr>
          <w:rFonts w:ascii="Times New Roman" w:eastAsia="Times New Roman" w:hAnsi="Times New Roman"/>
          <w:sz w:val="24"/>
          <w:szCs w:val="24"/>
          <w:lang w:eastAsia="ru-RU"/>
        </w:rPr>
        <w:t>з</w:t>
      </w:r>
      <w:r w:rsidR="007F4E8F" w:rsidRPr="00E93E57">
        <w:rPr>
          <w:rFonts w:ascii="Times New Roman" w:eastAsia="Times New Roman" w:hAnsi="Times New Roman"/>
          <w:sz w:val="24"/>
          <w:szCs w:val="24"/>
          <w:lang w:eastAsia="ru-RU"/>
        </w:rPr>
        <w:t>апрещено размещение следующих видов объектов:</w:t>
      </w:r>
    </w:p>
    <w:p w:rsidR="007F4E8F" w:rsidRPr="00E93E5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детских учреждений;</w:t>
      </w:r>
    </w:p>
    <w:p w:rsidR="007F4E8F" w:rsidRPr="00E93E5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лечебных учреждений;</w:t>
      </w:r>
    </w:p>
    <w:p w:rsidR="007F4E8F" w:rsidRPr="00E93E5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предприятий с аппаратурой и установками, требующими особо внимательной работы персонала (в соответствии с классификацией, установленной правилами по охране труда и технике безопасности).</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.7.5</w:t>
      </w:r>
      <w:r w:rsidR="008372A7">
        <w:rPr>
          <w:rFonts w:ascii="Times New Roman" w:eastAsia="Times New Roman" w:hAnsi="Times New Roman"/>
          <w:sz w:val="24"/>
          <w:szCs w:val="24"/>
          <w:lang w:eastAsia="ru-RU"/>
        </w:rPr>
        <w:t>. </w:t>
      </w:r>
      <w:r w:rsidRPr="00E93E57">
        <w:rPr>
          <w:rFonts w:ascii="Times New Roman" w:eastAsia="Times New Roman" w:hAnsi="Times New Roman"/>
          <w:sz w:val="24"/>
          <w:szCs w:val="24"/>
          <w:lang w:eastAsia="ru-RU"/>
        </w:rPr>
        <w:t>Ограничения использования зимовальных участков на участке зимовальных ям</w:t>
      </w:r>
      <w:r w:rsidR="008372A7">
        <w:rPr>
          <w:rFonts w:ascii="Times New Roman" w:eastAsia="Times New Roman" w:hAnsi="Times New Roman"/>
          <w:sz w:val="24"/>
          <w:szCs w:val="24"/>
          <w:lang w:eastAsia="ru-RU"/>
        </w:rPr>
        <w:t>.</w:t>
      </w:r>
    </w:p>
    <w:p w:rsidR="007F4E8F"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р</w:t>
      </w:r>
      <w:r w:rsidRPr="00E93E57">
        <w:rPr>
          <w:rFonts w:ascii="Times New Roman" w:eastAsia="Times New Roman" w:hAnsi="Times New Roman"/>
          <w:sz w:val="24"/>
          <w:szCs w:val="24"/>
          <w:lang w:eastAsia="ru-RU"/>
        </w:rPr>
        <w:t>азмер прибрежных защитных полос увеличивается до 100 м на участке размещения зимовальных ям.</w:t>
      </w:r>
    </w:p>
    <w:p w:rsidR="007F4E8F" w:rsidRPr="009A55A0"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244" w:name="_Toc276550372"/>
      <w:bookmarkStart w:id="245" w:name="_Toc286828630"/>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.8</w:t>
      </w:r>
      <w:r w:rsidR="001F2CA3">
        <w:rPr>
          <w:rFonts w:ascii="Times New Roman" w:hAnsi="Times New Roman"/>
          <w:b/>
          <w:sz w:val="24"/>
          <w:szCs w:val="24"/>
        </w:rPr>
        <w:t> </w:t>
      </w:r>
      <w:r w:rsidR="007F4E8F" w:rsidRPr="009A55A0">
        <w:rPr>
          <w:rFonts w:ascii="Times New Roman" w:hAnsi="Times New Roman"/>
          <w:b/>
          <w:sz w:val="24"/>
          <w:szCs w:val="24"/>
        </w:rPr>
        <w:t>Ограничения градостроительных изменений на территории объектов культурного наследия</w:t>
      </w:r>
      <w:bookmarkEnd w:id="244"/>
      <w:bookmarkEnd w:id="245"/>
      <w:r w:rsidR="001F2CA3">
        <w:rPr>
          <w:rFonts w:ascii="Times New Roman" w:hAnsi="Times New Roman"/>
          <w:b/>
          <w:sz w:val="24"/>
          <w:szCs w:val="24"/>
        </w:rPr>
        <w:t>.</w:t>
      </w:r>
    </w:p>
    <w:p w:rsidR="007F4E8F" w:rsidRDefault="007F4E8F" w:rsidP="00023050">
      <w:pPr>
        <w:widowControl w:val="0"/>
        <w:spacing w:line="240" w:lineRule="auto"/>
        <w:ind w:firstLine="709"/>
        <w:jc w:val="both"/>
        <w:rPr>
          <w:rFonts w:ascii="Times New Roman" w:eastAsia="Times New Roman" w:hAnsi="Times New Roman"/>
          <w:sz w:val="24"/>
          <w:szCs w:val="24"/>
          <w:lang w:eastAsia="ru-RU"/>
        </w:rPr>
      </w:pPr>
      <w:r w:rsidRPr="009A55A0">
        <w:rPr>
          <w:rFonts w:ascii="Times New Roman" w:eastAsia="Times New Roman" w:hAnsi="Times New Roman"/>
          <w:sz w:val="24"/>
          <w:szCs w:val="24"/>
          <w:lang w:eastAsia="ru-RU"/>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Российской Федерации об охране объектов культурного наследия.</w:t>
      </w:r>
    </w:p>
    <w:p w:rsidR="005A2A75" w:rsidRDefault="005A2A75" w:rsidP="00023050">
      <w:pPr>
        <w:widowControl w:val="0"/>
        <w:spacing w:line="240" w:lineRule="auto"/>
        <w:ind w:firstLine="709"/>
        <w:jc w:val="both"/>
        <w:rPr>
          <w:rFonts w:ascii="Times New Roman" w:eastAsia="Times New Roman" w:hAnsi="Times New Roman"/>
          <w:sz w:val="24"/>
          <w:szCs w:val="24"/>
          <w:lang w:eastAsia="ru-RU"/>
        </w:rPr>
      </w:pPr>
    </w:p>
    <w:p w:rsidR="002A4F29" w:rsidRPr="009B7E8F"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246" w:name="_Toc283113427"/>
      <w:bookmarkStart w:id="247" w:name="_Toc286828631"/>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.9</w:t>
      </w:r>
      <w:r w:rsidR="005F5E9B">
        <w:rPr>
          <w:rFonts w:ascii="Times New Roman" w:hAnsi="Times New Roman"/>
          <w:b/>
          <w:sz w:val="24"/>
          <w:szCs w:val="24"/>
        </w:rPr>
        <w:t> </w:t>
      </w:r>
      <w:r w:rsidR="002A4F29">
        <w:rPr>
          <w:rFonts w:ascii="Times New Roman" w:hAnsi="Times New Roman"/>
          <w:b/>
          <w:sz w:val="24"/>
          <w:szCs w:val="24"/>
        </w:rPr>
        <w:t>О</w:t>
      </w:r>
      <w:r w:rsidR="002A4F29" w:rsidRPr="009B7E8F">
        <w:rPr>
          <w:rFonts w:ascii="Times New Roman" w:hAnsi="Times New Roman"/>
          <w:b/>
          <w:sz w:val="24"/>
          <w:szCs w:val="24"/>
        </w:rPr>
        <w:t>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bookmarkEnd w:id="246"/>
      <w:bookmarkEnd w:id="247"/>
      <w:r w:rsidR="005F5E9B">
        <w:rPr>
          <w:rFonts w:ascii="Times New Roman" w:hAnsi="Times New Roman"/>
          <w:b/>
          <w:sz w:val="24"/>
          <w:szCs w:val="24"/>
        </w:rPr>
        <w:t>.</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.9.</w:t>
      </w:r>
      <w:r w:rsidRPr="009B7E8F">
        <w:rPr>
          <w:rFonts w:ascii="Times New Roman" w:eastAsia="Times New Roman" w:hAnsi="Times New Roman"/>
          <w:sz w:val="24"/>
          <w:szCs w:val="24"/>
          <w:lang w:eastAsia="ru-RU"/>
        </w:rPr>
        <w:t xml:space="preserve">1. </w:t>
      </w:r>
      <w:r w:rsidRPr="008372A7">
        <w:rPr>
          <w:rFonts w:ascii="Times New Roman" w:eastAsia="Times New Roman" w:hAnsi="Times New Roman"/>
          <w:sz w:val="24"/>
          <w:szCs w:val="24"/>
          <w:lang w:eastAsia="ru-RU"/>
        </w:rPr>
        <w:t>Ограничения на территории зоны шумового дискомфорта от электро- и автомобильного транспорта</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1) при осуществлении строительства, реконструкции обязательно применение шумозащитных мероприятий, которые устанавливаются в зависимости от функционального использования застройки и сложившихся условий. К ним относятся такие мероприятия, как:</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 xml:space="preserve">установка защитных экранов на участках капитальной застройки, непосредственно </w:t>
      </w:r>
      <w:r w:rsidR="002A4F29" w:rsidRPr="008372A7">
        <w:rPr>
          <w:rFonts w:ascii="Times New Roman" w:eastAsia="Times New Roman" w:hAnsi="Times New Roman"/>
          <w:sz w:val="24"/>
          <w:szCs w:val="24"/>
          <w:lang w:eastAsia="ru-RU"/>
        </w:rPr>
        <w:lastRenderedPageBreak/>
        <w:t>примыкающей к транспортным магистралям и посадкам лесополосы;</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использование шумозащитных конструкций на зданиях (тройное остекление или сооружение шумоотражающего козырька и т.д.).</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8372A7">
        <w:rPr>
          <w:rFonts w:ascii="Times New Roman" w:eastAsia="Times New Roman" w:hAnsi="Times New Roman"/>
          <w:sz w:val="24"/>
          <w:szCs w:val="24"/>
          <w:lang w:eastAsia="ru-RU"/>
        </w:rPr>
        <w:t>.9.2. Ограничения на территории зоны акустической вредности от внешних автодорог</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1) I зона акустической вредности</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детских учреждений;</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садоводства;</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жилых зданий;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санаторно-курортных;</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медицинских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отдыха;</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2) II зона акустической вредности</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детских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жилой застройки;</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санаторно-курортных;</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медицинских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отдыха;</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3) III зона акустической вредности</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детских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санаторно-курортных;</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медицинских учреждений;</w:t>
      </w:r>
    </w:p>
    <w:p w:rsidR="002A4F29"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отдыха.</w:t>
      </w:r>
    </w:p>
    <w:p w:rsidR="009874CC" w:rsidRPr="009B7E8F"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248" w:name="_Toc283113428"/>
      <w:bookmarkStart w:id="249" w:name="_Toc286828632"/>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.10. </w:t>
      </w:r>
      <w:r w:rsidR="009874CC">
        <w:rPr>
          <w:rFonts w:ascii="Times New Roman" w:hAnsi="Times New Roman"/>
          <w:b/>
          <w:sz w:val="24"/>
          <w:szCs w:val="24"/>
        </w:rPr>
        <w:t>О</w:t>
      </w:r>
      <w:r w:rsidR="009874CC" w:rsidRPr="009B7E8F">
        <w:rPr>
          <w:rFonts w:ascii="Times New Roman" w:hAnsi="Times New Roman"/>
          <w:b/>
          <w:sz w:val="24"/>
          <w:szCs w:val="24"/>
        </w:rPr>
        <w:t>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bookmarkEnd w:id="248"/>
      <w:bookmarkEnd w:id="249"/>
      <w:r w:rsidR="005F5E9B">
        <w:rPr>
          <w:rFonts w:ascii="Times New Roman" w:hAnsi="Times New Roman"/>
          <w:b/>
          <w:sz w:val="24"/>
          <w:szCs w:val="24"/>
        </w:rPr>
        <w:t>.</w:t>
      </w:r>
    </w:p>
    <w:p w:rsidR="009874CC" w:rsidRPr="00733350" w:rsidRDefault="009874CC"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.10.1. </w:t>
      </w:r>
      <w:r w:rsidRPr="00733350">
        <w:rPr>
          <w:rFonts w:ascii="Times New Roman" w:eastAsia="Times New Roman" w:hAnsi="Times New Roman"/>
          <w:sz w:val="24"/>
          <w:szCs w:val="24"/>
          <w:lang w:eastAsia="ru-RU"/>
        </w:rPr>
        <w:t>Запрещено размещение следующих видов объектов:</w:t>
      </w:r>
    </w:p>
    <w:p w:rsidR="009874CC" w:rsidRPr="00CB5142"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CB5142">
        <w:rPr>
          <w:rFonts w:ascii="Times New Roman" w:eastAsia="Times New Roman" w:hAnsi="Times New Roman"/>
          <w:sz w:val="24"/>
          <w:szCs w:val="24"/>
          <w:lang w:eastAsia="ru-RU"/>
        </w:rPr>
        <w:t>жилых зданий</w:t>
      </w:r>
      <w:r w:rsidR="00CB5142">
        <w:rPr>
          <w:rFonts w:ascii="Times New Roman" w:eastAsia="Times New Roman" w:hAnsi="Times New Roman"/>
          <w:sz w:val="24"/>
          <w:szCs w:val="24"/>
          <w:lang w:eastAsia="ru-RU"/>
        </w:rPr>
        <w:t xml:space="preserve"> и </w:t>
      </w:r>
      <w:r w:rsidR="009874CC" w:rsidRPr="00CB5142">
        <w:rPr>
          <w:rFonts w:ascii="Times New Roman" w:eastAsia="Times New Roman" w:hAnsi="Times New Roman"/>
          <w:sz w:val="24"/>
          <w:szCs w:val="24"/>
          <w:lang w:eastAsia="ru-RU"/>
        </w:rPr>
        <w:t>детских учреждений;</w:t>
      </w:r>
    </w:p>
    <w:p w:rsidR="009874CC" w:rsidRPr="00733350"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733350">
        <w:rPr>
          <w:rFonts w:ascii="Times New Roman" w:eastAsia="Times New Roman" w:hAnsi="Times New Roman"/>
          <w:sz w:val="24"/>
          <w:szCs w:val="24"/>
          <w:lang w:eastAsia="ru-RU"/>
        </w:rPr>
        <w:t>санаторно-курортных;</w:t>
      </w:r>
    </w:p>
    <w:p w:rsidR="009874CC" w:rsidRPr="00733350"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733350">
        <w:rPr>
          <w:rFonts w:ascii="Times New Roman" w:eastAsia="Times New Roman" w:hAnsi="Times New Roman"/>
          <w:sz w:val="24"/>
          <w:szCs w:val="24"/>
          <w:lang w:eastAsia="ru-RU"/>
        </w:rPr>
        <w:t>медицинских учреждений (стационаров);</w:t>
      </w:r>
    </w:p>
    <w:p w:rsidR="009874CC"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733350">
        <w:rPr>
          <w:rFonts w:ascii="Times New Roman" w:eastAsia="Times New Roman" w:hAnsi="Times New Roman"/>
          <w:sz w:val="24"/>
          <w:szCs w:val="24"/>
          <w:lang w:eastAsia="ru-RU"/>
        </w:rPr>
        <w:t>общественных зданий.</w:t>
      </w:r>
    </w:p>
    <w:p w:rsidR="009874CC" w:rsidRPr="002050AB"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250" w:name="_Toc283113429"/>
      <w:bookmarkStart w:id="251" w:name="_Toc286828633"/>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.11.</w:t>
      </w:r>
      <w:r w:rsidR="005F5E9B">
        <w:rPr>
          <w:rFonts w:ascii="Times New Roman" w:hAnsi="Times New Roman"/>
          <w:b/>
          <w:sz w:val="24"/>
          <w:szCs w:val="24"/>
        </w:rPr>
        <w:t> </w:t>
      </w:r>
      <w:r w:rsidR="009874CC">
        <w:rPr>
          <w:rFonts w:ascii="Times New Roman" w:hAnsi="Times New Roman"/>
          <w:b/>
          <w:sz w:val="24"/>
          <w:szCs w:val="24"/>
        </w:rPr>
        <w:t>О</w:t>
      </w:r>
      <w:r w:rsidR="009874CC" w:rsidRPr="002050AB">
        <w:rPr>
          <w:rFonts w:ascii="Times New Roman" w:hAnsi="Times New Roman"/>
          <w:b/>
          <w:sz w:val="24"/>
          <w:szCs w:val="24"/>
        </w:rPr>
        <w:t>граничения использования земельных участков и объектов капитального строительства на территории коммуникационных коридоров</w:t>
      </w:r>
      <w:bookmarkEnd w:id="250"/>
      <w:bookmarkEnd w:id="251"/>
      <w:r w:rsidR="005F5E9B">
        <w:rPr>
          <w:rFonts w:ascii="Times New Roman" w:hAnsi="Times New Roman"/>
          <w:b/>
          <w:sz w:val="24"/>
          <w:szCs w:val="24"/>
        </w:rPr>
        <w:t>.</w:t>
      </w:r>
    </w:p>
    <w:p w:rsidR="003B31F6" w:rsidRDefault="009874CC"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.11.1. </w:t>
      </w:r>
      <w:r w:rsidRPr="002050AB">
        <w:rPr>
          <w:rFonts w:ascii="Times New Roman" w:eastAsia="Times New Roman" w:hAnsi="Times New Roman"/>
          <w:sz w:val="24"/>
          <w:szCs w:val="24"/>
          <w:lang w:eastAsia="ru-RU"/>
        </w:rPr>
        <w:t>Запрещается застройка коридоров инженерных сетей, дренажных канав зданиями и сооружениями.</w:t>
      </w:r>
    </w:p>
    <w:p w:rsidR="00FD079E" w:rsidRPr="005D1B60" w:rsidRDefault="00FD079E" w:rsidP="00FD079E">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11.12. О</w:t>
      </w:r>
      <w:r w:rsidRPr="002050AB">
        <w:rPr>
          <w:rFonts w:ascii="Times New Roman" w:hAnsi="Times New Roman"/>
          <w:b/>
          <w:sz w:val="24"/>
          <w:szCs w:val="24"/>
        </w:rPr>
        <w:t>граничения использования земельных участков и объектов капитального строительства</w:t>
      </w:r>
      <w:r w:rsidRPr="005D1B60">
        <w:rPr>
          <w:rFonts w:ascii="Times New Roman" w:hAnsi="Times New Roman"/>
          <w:b/>
          <w:sz w:val="24"/>
          <w:szCs w:val="24"/>
        </w:rPr>
        <w:t xml:space="preserve"> для зон инженерной и транспортной инфраструктур</w:t>
      </w:r>
      <w:r>
        <w:rPr>
          <w:rFonts w:ascii="Times New Roman" w:hAnsi="Times New Roman"/>
          <w:b/>
          <w:sz w:val="24"/>
          <w:szCs w:val="24"/>
        </w:rPr>
        <w:t>.</w:t>
      </w:r>
    </w:p>
    <w:p w:rsidR="00FD079E" w:rsidRPr="003E2DE8" w:rsidRDefault="00FD079E" w:rsidP="00FD079E">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w:t>
      </w:r>
      <w:r>
        <w:rPr>
          <w:rFonts w:ascii="Times New Roman" w:eastAsia="Times New Roman" w:hAnsi="Times New Roman"/>
          <w:sz w:val="24"/>
          <w:szCs w:val="24"/>
          <w:lang w:eastAsia="ru-RU"/>
        </w:rPr>
        <w:t>12</w:t>
      </w:r>
      <w:r w:rsidRPr="005D1B60">
        <w:rPr>
          <w:rFonts w:ascii="Times New Roman" w:eastAsia="Times New Roman" w:hAnsi="Times New Roman"/>
          <w:sz w:val="24"/>
          <w:szCs w:val="24"/>
          <w:lang w:eastAsia="ru-RU"/>
        </w:rPr>
        <w:t>.</w:t>
      </w:r>
      <w:r>
        <w:rPr>
          <w:rFonts w:ascii="Times New Roman" w:hAnsi="Times New Roman"/>
          <w:sz w:val="24"/>
          <w:szCs w:val="24"/>
        </w:rPr>
        <w:t>1</w:t>
      </w:r>
      <w:r w:rsidRPr="005D1B60">
        <w:rPr>
          <w:rFonts w:ascii="Times New Roman" w:hAnsi="Times New Roman"/>
          <w:sz w:val="24"/>
          <w:szCs w:val="24"/>
        </w:rPr>
        <w:t xml:space="preserve">.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w:t>
      </w:r>
      <w:r w:rsidRPr="003E2DE8">
        <w:rPr>
          <w:rFonts w:ascii="Times New Roman" w:hAnsi="Times New Roman"/>
          <w:sz w:val="24"/>
          <w:szCs w:val="24"/>
        </w:rPr>
        <w:t>специальными планировочными, конструктивными и технологическими мероприятиями.</w:t>
      </w:r>
    </w:p>
    <w:p w:rsidR="00FD079E" w:rsidRPr="003E2DE8" w:rsidRDefault="00FD079E" w:rsidP="00FD079E">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11.12.2. </w:t>
      </w:r>
      <w:r w:rsidRPr="003E2DE8">
        <w:rPr>
          <w:rFonts w:ascii="Times New Roman" w:hAnsi="Times New Roman"/>
          <w:sz w:val="24"/>
          <w:szCs w:val="24"/>
        </w:rPr>
        <w:t>Рекомендуемые минимальные расстояния от наземных магистральных газопроводов и нефтепроводов следует принимать в соответствии с требованиями СанПиН 2.2.1/2.1.1.1200-03.</w:t>
      </w:r>
    </w:p>
    <w:p w:rsidR="00FD079E" w:rsidRPr="003E2DE8" w:rsidRDefault="00FD079E" w:rsidP="00FD079E">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xml:space="preserve">Рекомендуемые минимальные расстояния от наземных магистральных газопроводов, не </w:t>
      </w:r>
      <w:r w:rsidRPr="003E2DE8">
        <w:rPr>
          <w:rFonts w:ascii="Times New Roman" w:hAnsi="Times New Roman"/>
          <w:sz w:val="24"/>
          <w:szCs w:val="24"/>
        </w:rPr>
        <w:lastRenderedPageBreak/>
        <w:t>содержащих сероводород, должны быть не менее, м:</w:t>
      </w:r>
    </w:p>
    <w:p w:rsidR="00FD079E" w:rsidRPr="003E2DE8" w:rsidRDefault="00FD079E" w:rsidP="00FD079E">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для трубопроводов 1 класса с диаметром труб:</w:t>
      </w:r>
    </w:p>
    <w:p w:rsidR="00FD079E" w:rsidRPr="003E2DE8" w:rsidRDefault="00FD079E" w:rsidP="00FD079E">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xml:space="preserve">- до 300 мм – 100; </w:t>
      </w:r>
    </w:p>
    <w:p w:rsidR="00FD079E" w:rsidRPr="003E2DE8" w:rsidRDefault="00FD079E" w:rsidP="00FD079E">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300 до 600 мм – 150;</w:t>
      </w:r>
    </w:p>
    <w:p w:rsidR="00FD079E" w:rsidRPr="003E2DE8" w:rsidRDefault="00FD079E" w:rsidP="00FD079E">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600 до 800 мм – 200;</w:t>
      </w:r>
    </w:p>
    <w:p w:rsidR="00FD079E" w:rsidRPr="003E2DE8" w:rsidRDefault="00FD079E" w:rsidP="00FD079E">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800 до 1000 мм – 250;</w:t>
      </w:r>
    </w:p>
    <w:p w:rsidR="00FD079E" w:rsidRPr="003E2DE8" w:rsidRDefault="00FD079E" w:rsidP="00FD079E">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1000 до 1200 мм – 300;</w:t>
      </w:r>
    </w:p>
    <w:p w:rsidR="00FD079E" w:rsidRPr="003E2DE8" w:rsidRDefault="00FD079E" w:rsidP="00FD079E">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свыше 1200 мм – 350;</w:t>
      </w:r>
    </w:p>
    <w:p w:rsidR="00FD079E" w:rsidRPr="003E2DE8" w:rsidRDefault="00FD079E" w:rsidP="00FD079E">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для трубопроводов 2 класса с диаметром труб:</w:t>
      </w:r>
    </w:p>
    <w:p w:rsidR="00FD079E" w:rsidRPr="003E2DE8" w:rsidRDefault="00FD079E" w:rsidP="00FD079E">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до 300 мм – 75;</w:t>
      </w:r>
    </w:p>
    <w:p w:rsidR="00FD079E" w:rsidRPr="003E2DE8" w:rsidRDefault="00FD079E" w:rsidP="00FD079E">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свыше 300 мм – 125.</w:t>
      </w:r>
    </w:p>
    <w:p w:rsidR="00FD079E" w:rsidRPr="003E2DE8" w:rsidRDefault="00FD079E" w:rsidP="00FD079E">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головные сооружения водозабора и водоочистки;</w:t>
      </w:r>
    </w:p>
    <w:p w:rsidR="00FD079E" w:rsidRPr="003E2DE8" w:rsidRDefault="00FD079E" w:rsidP="00FD079E">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очистные сооружения канализации;</w:t>
      </w:r>
    </w:p>
    <w:p w:rsidR="00FD079E" w:rsidRPr="003E2DE8" w:rsidRDefault="00FD079E" w:rsidP="00FD079E">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магистральные сети и объекты обслуживания инженерной инфраструктуры, в том числе канализационные насосные станции, насосные станции перекачки воды, подкачивающие насосные станции сетей ТС;</w:t>
      </w:r>
    </w:p>
    <w:p w:rsidR="00FD079E" w:rsidRPr="003E2DE8" w:rsidRDefault="00FD079E" w:rsidP="00FD079E">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воздушные линии электропередачи;</w:t>
      </w:r>
    </w:p>
    <w:p w:rsidR="00FD079E" w:rsidRPr="003E2DE8" w:rsidRDefault="00FD079E" w:rsidP="00FD079E">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Исходя из мощности ЛЭП, для защиты населения от действия электромагнитного поля установлены санитарно-защитные зоны для линий электропередачи (санитарные правила СНиП № 2971-84- «Защита населения от воздействия электрического поля, создаваемого воздушными линиями электропередачи переменного тока промышленной частоты»).</w:t>
      </w:r>
    </w:p>
    <w:p w:rsidR="00FD079E" w:rsidRPr="003E2DE8" w:rsidRDefault="00FD079E" w:rsidP="00FD079E">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Для воздушных высоковольтных линий электропередачи (ВЛ) устанавливаются санитарно-защитные зоны по обе стороны от проекции на землю крайних проводов.</w:t>
      </w:r>
    </w:p>
    <w:p w:rsidR="00FD079E" w:rsidRPr="003E2DE8" w:rsidRDefault="00FD079E" w:rsidP="00FD079E">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Эти зоны определяют минимальное расстояние до ближайших жилых, производственных зданий и сооружений:</w:t>
      </w:r>
    </w:p>
    <w:p w:rsidR="00FD079E" w:rsidRPr="003E2DE8" w:rsidRDefault="00FD079E" w:rsidP="00FD079E">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2 метра- для ВЛ ниже 1кВ,</w:t>
      </w:r>
    </w:p>
    <w:p w:rsidR="00FD079E" w:rsidRPr="003E2DE8" w:rsidRDefault="00FD079E" w:rsidP="00FD079E">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10 метров- для ВЛ 1-20кВ,</w:t>
      </w:r>
    </w:p>
    <w:p w:rsidR="00FD079E" w:rsidRPr="003E2DE8" w:rsidRDefault="00FD079E" w:rsidP="00FD079E">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15 метров- для ВЛ 35кВ,</w:t>
      </w:r>
    </w:p>
    <w:p w:rsidR="00FD079E" w:rsidRPr="003E2DE8" w:rsidRDefault="00FD079E" w:rsidP="00FD079E">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20 метров- для ВЛ 110кВ,</w:t>
      </w:r>
    </w:p>
    <w:p w:rsidR="00FD079E" w:rsidRPr="003E2DE8" w:rsidRDefault="00FD079E" w:rsidP="00FD079E">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25 метров- для ВЛ 150-220кВ,</w:t>
      </w:r>
    </w:p>
    <w:p w:rsidR="00FD079E" w:rsidRPr="003E2DE8" w:rsidRDefault="00FD079E" w:rsidP="00FD079E">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30 метров- для ВЛ 330кВ, 400кВ, 500кВ,</w:t>
      </w:r>
    </w:p>
    <w:p w:rsidR="00FD079E" w:rsidRPr="003E2DE8" w:rsidRDefault="00FD079E" w:rsidP="00FD079E">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40 метров- для ВЛ 750кВ,</w:t>
      </w:r>
    </w:p>
    <w:p w:rsidR="00FD079E" w:rsidRPr="003E2DE8" w:rsidRDefault="00FD079E" w:rsidP="00FD079E">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55 метров- для ВЛ 1150кВ,</w:t>
      </w:r>
    </w:p>
    <w:p w:rsidR="00FD079E" w:rsidRPr="003E2DE8" w:rsidRDefault="00FD079E" w:rsidP="00FD079E">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100 метров- для ВЛ через водоемы (реки, каналы, озера и др).</w:t>
      </w:r>
    </w:p>
    <w:p w:rsidR="00FD079E" w:rsidRPr="003E2DE8" w:rsidRDefault="00FD079E" w:rsidP="00FD079E">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Примечание:</w:t>
      </w:r>
    </w:p>
    <w:p w:rsidR="00FD079E" w:rsidRPr="003E2DE8" w:rsidRDefault="00FD079E" w:rsidP="00FD079E">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Не допускается прохождение ЛЭП по территориям стадионов, учебных и детских учреждений.</w:t>
      </w:r>
    </w:p>
    <w:p w:rsidR="00FD079E" w:rsidRPr="003E2DE8" w:rsidRDefault="00FD079E" w:rsidP="00FD079E">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Допускается для ЛЭП (ВЛ) до 20 кВ принимать расстояние от крайних проводов до границ приусадебных земельных участков, индивидуальных домов и коллективных садовых участков не менее 20 метров.</w:t>
      </w:r>
    </w:p>
    <w:p w:rsidR="00FD079E" w:rsidRPr="003E2DE8" w:rsidRDefault="00FD079E" w:rsidP="00FD079E">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Прохождение ЛЭП (ВЛ) над зданиями и сооружениями, как правило, не допускается.</w:t>
      </w:r>
    </w:p>
    <w:p w:rsidR="00FD079E" w:rsidRPr="003E2DE8" w:rsidRDefault="00FD079E" w:rsidP="00FD079E">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Допускается прохождение ЛЭП (ВЛ) над производственными зданиями и сооружениями промышленных предприятий I-II степени огнестойкости в соответствии со строительными нормами и правилами по пожарной безопасности зданий и сооружений с кровлей из негорючих материалов (для ВЛ 330-750 кВ только над производственными зданиями электрических подстанций.</w:t>
      </w:r>
    </w:p>
    <w:p w:rsidR="00FD079E" w:rsidRPr="003E2DE8" w:rsidRDefault="00FD079E" w:rsidP="00FD079E">
      <w:pPr>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В охранной зоне ЛЭП (ВЛ) запрещается:</w:t>
      </w:r>
    </w:p>
    <w:p w:rsidR="00FD079E" w:rsidRPr="003E2DE8" w:rsidRDefault="00FD079E" w:rsidP="00FD079E">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Производить строительство, капитальный ремонт, снос любых зданий и сооружений.</w:t>
      </w:r>
    </w:p>
    <w:p w:rsidR="00FD079E" w:rsidRPr="003E2DE8" w:rsidRDefault="00FD079E" w:rsidP="00FD079E">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Осуществлять всякого рода горные, взрывные, мелиоративные работы, производить посадку деревьев, полив сельскохозяйственных культур.</w:t>
      </w:r>
    </w:p>
    <w:p w:rsidR="00FD079E" w:rsidRPr="003E2DE8" w:rsidRDefault="00FD079E" w:rsidP="00FD079E">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Размещать автозаправочные станции.</w:t>
      </w:r>
    </w:p>
    <w:p w:rsidR="00FD079E" w:rsidRPr="003E2DE8" w:rsidRDefault="00FD079E" w:rsidP="00FD079E">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lastRenderedPageBreak/>
        <w:t>Загромождать подъезды и подходы к опорам ВЛ.</w:t>
      </w:r>
    </w:p>
    <w:p w:rsidR="00FD079E" w:rsidRPr="003E2DE8" w:rsidRDefault="00FD079E" w:rsidP="00FD079E">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Устраивать свалки снега, мусора и грунта.</w:t>
      </w:r>
    </w:p>
    <w:p w:rsidR="00FD079E" w:rsidRPr="003E2DE8" w:rsidRDefault="00FD079E" w:rsidP="00FD079E">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Складировать корма, удобрения, солому, разводить огонь.</w:t>
      </w:r>
    </w:p>
    <w:p w:rsidR="00FD079E" w:rsidRPr="003E2DE8" w:rsidRDefault="00FD079E" w:rsidP="00FD079E">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Устраивать спортивные площадки, стадионы, остановки транспорта, проводить любые мероприятия, связанные с большим скоплением людей.</w:t>
      </w:r>
    </w:p>
    <w:p w:rsidR="00361D3D" w:rsidRDefault="00FD079E" w:rsidP="00701FC2">
      <w:pPr>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Проведение необходимых мероприятий в охранной зоне ЛЭП может выполняться только при получении письменного разрешения на производство работ от предприятия (организации), в ведении которых находятся эти сети.</w:t>
      </w:r>
    </w:p>
    <w:p w:rsidR="000922A8" w:rsidRPr="00E42D3D" w:rsidRDefault="000922A8" w:rsidP="000922A8">
      <w:pPr>
        <w:pStyle w:val="ConsNormal"/>
        <w:widowControl/>
        <w:ind w:firstLine="540"/>
        <w:jc w:val="both"/>
        <w:rPr>
          <w:rFonts w:ascii="Times New Roman" w:hAnsi="Times New Roman" w:cs="Times New Roman"/>
          <w:b/>
        </w:rPr>
      </w:pPr>
      <w:r>
        <w:rPr>
          <w:rFonts w:ascii="Times New Roman" w:hAnsi="Times New Roman"/>
          <w:b/>
        </w:rPr>
        <w:t>Статья 11.13. О</w:t>
      </w:r>
      <w:r w:rsidRPr="002050AB">
        <w:rPr>
          <w:rFonts w:ascii="Times New Roman" w:hAnsi="Times New Roman"/>
          <w:b/>
        </w:rPr>
        <w:t>граничения использования земельных участков</w:t>
      </w:r>
      <w:r>
        <w:rPr>
          <w:rFonts w:ascii="Times New Roman" w:hAnsi="Times New Roman"/>
          <w:b/>
        </w:rPr>
        <w:t xml:space="preserve"> при размещении пасек. </w:t>
      </w:r>
    </w:p>
    <w:p w:rsidR="000922A8" w:rsidRPr="0059350F" w:rsidRDefault="000922A8" w:rsidP="000922A8">
      <w:pPr>
        <w:pStyle w:val="afd"/>
        <w:widowControl w:val="0"/>
        <w:ind w:firstLine="709"/>
        <w:jc w:val="both"/>
        <w:rPr>
          <w:rFonts w:eastAsia="Calibri"/>
          <w:b w:val="0"/>
          <w:sz w:val="24"/>
          <w:szCs w:val="24"/>
        </w:rPr>
      </w:pPr>
      <w:r w:rsidRPr="0059350F">
        <w:rPr>
          <w:rFonts w:eastAsia="Calibri"/>
          <w:b w:val="0"/>
          <w:sz w:val="24"/>
          <w:szCs w:val="24"/>
        </w:rPr>
        <w:t xml:space="preserve">Кочевые пасеки размещаются на расстоянии не менее 1500 м одна от другой и не менее 3000 м от стационарных пасек. </w:t>
      </w:r>
      <w:r w:rsidRPr="00B865ED">
        <w:rPr>
          <w:rFonts w:eastAsia="Calibri"/>
          <w:b w:val="0"/>
          <w:sz w:val="24"/>
          <w:szCs w:val="24"/>
        </w:rPr>
        <w:t>Ульи необходимо</w:t>
      </w:r>
      <w:r w:rsidRPr="0059350F">
        <w:rPr>
          <w:rFonts w:eastAsia="Calibri"/>
          <w:b w:val="0"/>
          <w:sz w:val="24"/>
          <w:szCs w:val="24"/>
        </w:rPr>
        <w:t xml:space="preserve"> на расстоянии не менее 10 м от границ соседнего земельного участка и не менее</w:t>
      </w:r>
      <w:r>
        <w:rPr>
          <w:rFonts w:eastAsia="Calibri"/>
          <w:b w:val="0"/>
          <w:sz w:val="24"/>
          <w:szCs w:val="24"/>
        </w:rPr>
        <w:t xml:space="preserve"> </w:t>
      </w:r>
      <w:r w:rsidRPr="0059350F">
        <w:rPr>
          <w:rFonts w:eastAsia="Calibri"/>
          <w:b w:val="0"/>
          <w:sz w:val="24"/>
          <w:szCs w:val="24"/>
        </w:rPr>
        <w:t>50 м от жилых помещений. Территория пасеки (ульев) должна иметь</w:t>
      </w:r>
      <w:r>
        <w:rPr>
          <w:rFonts w:eastAsia="Calibri"/>
          <w:b w:val="0"/>
          <w:sz w:val="24"/>
          <w:szCs w:val="24"/>
        </w:rPr>
        <w:t xml:space="preserve"> </w:t>
      </w:r>
      <w:r w:rsidRPr="0059350F">
        <w:rPr>
          <w:rFonts w:eastAsia="Calibri"/>
          <w:b w:val="0"/>
          <w:sz w:val="24"/>
          <w:szCs w:val="24"/>
        </w:rPr>
        <w:t>сплошное ограждение высотой не менее 2 м.</w:t>
      </w:r>
    </w:p>
    <w:p w:rsidR="000922A8" w:rsidRPr="0059350F" w:rsidRDefault="000922A8" w:rsidP="000922A8">
      <w:pPr>
        <w:pStyle w:val="afd"/>
        <w:ind w:firstLine="709"/>
        <w:jc w:val="both"/>
        <w:rPr>
          <w:rFonts w:eastAsia="Calibri"/>
          <w:b w:val="0"/>
          <w:sz w:val="24"/>
          <w:szCs w:val="24"/>
        </w:rPr>
      </w:pPr>
      <w:r w:rsidRPr="0059350F">
        <w:rPr>
          <w:rFonts w:eastAsia="Calibri"/>
          <w:b w:val="0"/>
          <w:sz w:val="24"/>
          <w:szCs w:val="24"/>
        </w:rPr>
        <w:t>Размещение ульев на земельных участках на расстоянии менее 10 м от границы соседнего земельного участка допускается:</w:t>
      </w:r>
    </w:p>
    <w:p w:rsidR="000922A8" w:rsidRPr="0059350F" w:rsidRDefault="000922A8" w:rsidP="000922A8">
      <w:pPr>
        <w:pStyle w:val="afd"/>
        <w:widowControl w:val="0"/>
        <w:tabs>
          <w:tab w:val="left" w:pos="784"/>
        </w:tabs>
        <w:ind w:firstLine="709"/>
        <w:jc w:val="both"/>
        <w:rPr>
          <w:rFonts w:eastAsia="Calibri"/>
          <w:b w:val="0"/>
          <w:sz w:val="24"/>
          <w:szCs w:val="24"/>
        </w:rPr>
      </w:pPr>
      <w:r>
        <w:rPr>
          <w:rFonts w:eastAsia="Calibri"/>
          <w:b w:val="0"/>
          <w:sz w:val="24"/>
          <w:szCs w:val="24"/>
        </w:rPr>
        <w:t>- </w:t>
      </w:r>
      <w:r w:rsidRPr="0059350F">
        <w:rPr>
          <w:rFonts w:eastAsia="Calibri"/>
          <w:b w:val="0"/>
          <w:sz w:val="24"/>
          <w:szCs w:val="24"/>
        </w:rPr>
        <w:t>при размещении ульев на высоте не менее 2 м;</w:t>
      </w:r>
    </w:p>
    <w:p w:rsidR="000922A8" w:rsidRPr="0059350F" w:rsidRDefault="000922A8" w:rsidP="000922A8">
      <w:pPr>
        <w:pStyle w:val="afd"/>
        <w:widowControl w:val="0"/>
        <w:tabs>
          <w:tab w:val="left" w:pos="1010"/>
        </w:tabs>
        <w:ind w:firstLine="709"/>
        <w:jc w:val="both"/>
        <w:rPr>
          <w:rFonts w:eastAsia="Calibri"/>
          <w:b w:val="0"/>
          <w:sz w:val="24"/>
          <w:szCs w:val="24"/>
        </w:rPr>
      </w:pPr>
      <w:r>
        <w:rPr>
          <w:rFonts w:eastAsia="Calibri"/>
          <w:b w:val="0"/>
          <w:sz w:val="24"/>
          <w:szCs w:val="24"/>
        </w:rPr>
        <w:t>- </w:t>
      </w:r>
      <w:r w:rsidRPr="0059350F">
        <w:rPr>
          <w:rFonts w:eastAsia="Calibri"/>
          <w:b w:val="0"/>
          <w:sz w:val="24"/>
          <w:szCs w:val="24"/>
        </w:rPr>
        <w:t>с отделением их зданием, строением, сооружением, густым кустарником высотой не менее 2 м.</w:t>
      </w:r>
    </w:p>
    <w:p w:rsidR="000922A8" w:rsidRPr="005111B9" w:rsidRDefault="000922A8" w:rsidP="000922A8">
      <w:pPr>
        <w:shd w:val="clear" w:color="auto" w:fill="FFFFFF"/>
        <w:spacing w:line="240" w:lineRule="auto"/>
        <w:ind w:firstLine="709"/>
        <w:jc w:val="both"/>
        <w:textAlignment w:val="baseline"/>
        <w:rPr>
          <w:rFonts w:ascii="Times New Roman" w:hAnsi="Times New Roman"/>
          <w:sz w:val="24"/>
          <w:szCs w:val="24"/>
        </w:rPr>
      </w:pPr>
      <w:r w:rsidRPr="004D1D0C">
        <w:rPr>
          <w:rFonts w:ascii="Times New Roman" w:hAnsi="Times New Roman"/>
          <w:sz w:val="24"/>
          <w:szCs w:val="24"/>
        </w:rPr>
        <w:t>Пасеки, а также ульи с пчелами, вывезенными на медосбор, следует размещать на расстоянии не менее</w:t>
      </w:r>
      <w:r w:rsidRPr="005111B9">
        <w:rPr>
          <w:rFonts w:ascii="Times New Roman" w:hAnsi="Times New Roman"/>
          <w:sz w:val="24"/>
          <w:szCs w:val="24"/>
        </w:rPr>
        <w:t xml:space="preserve"> 100 метров от медицинских и образовательных организаций, детских учреждений, учреждений культуры, границ полосы отвода автомобильных дорог федерального значения, железных дорог, а также не менее 500 метров от предприятий кондитерской и химической промышленности.</w:t>
      </w:r>
    </w:p>
    <w:p w:rsidR="000922A8" w:rsidRDefault="000922A8" w:rsidP="000922A8">
      <w:pPr>
        <w:shd w:val="clear" w:color="auto" w:fill="FFFFFF"/>
        <w:spacing w:line="240" w:lineRule="auto"/>
        <w:ind w:firstLine="709"/>
        <w:jc w:val="both"/>
        <w:textAlignment w:val="baseline"/>
        <w:rPr>
          <w:rFonts w:ascii="Times New Roman" w:hAnsi="Times New Roman"/>
          <w:sz w:val="24"/>
          <w:szCs w:val="24"/>
        </w:rPr>
      </w:pPr>
      <w:r w:rsidRPr="004D1D0C">
        <w:rPr>
          <w:rFonts w:ascii="Times New Roman" w:hAnsi="Times New Roman"/>
          <w:sz w:val="24"/>
          <w:szCs w:val="24"/>
        </w:rPr>
        <w:t>Ульи с пчелами подлежат размещению на расстоянии не менее 3 метров от границ соседних земельных участков с направлением летков к середине участка пчеловода, или без ограничений по расстояниям, при условии отделения их от соседнего земельного участка глухим забором (или густым кустарником, или строением) высотой не менее двух метров.</w:t>
      </w:r>
    </w:p>
    <w:p w:rsidR="000922A8" w:rsidRPr="004D1D0C" w:rsidRDefault="000922A8" w:rsidP="000922A8">
      <w:pPr>
        <w:shd w:val="clear" w:color="auto" w:fill="FFFFFF"/>
        <w:spacing w:line="240" w:lineRule="auto"/>
        <w:ind w:firstLine="709"/>
        <w:jc w:val="both"/>
        <w:textAlignment w:val="baseline"/>
        <w:rPr>
          <w:rFonts w:ascii="Times New Roman" w:eastAsia="Times New Roman" w:hAnsi="Times New Roman"/>
          <w:color w:val="222222"/>
          <w:sz w:val="24"/>
          <w:szCs w:val="24"/>
          <w:lang w:eastAsia="ru-RU"/>
        </w:rPr>
      </w:pPr>
      <w:r w:rsidRPr="004D1D0C">
        <w:rPr>
          <w:rFonts w:ascii="Times New Roman" w:eastAsia="Times New Roman" w:hAnsi="Times New Roman"/>
          <w:color w:val="222222"/>
          <w:sz w:val="24"/>
          <w:szCs w:val="24"/>
          <w:lang w:eastAsia="ru-RU"/>
        </w:rPr>
        <w:t>В населенных пунктах осуществляется содержание миролюбивых пород пчел (башкирская, карпатская, серая горная кавказская, среднерусская и их породные типы).</w:t>
      </w:r>
    </w:p>
    <w:p w:rsidR="000922A8" w:rsidRPr="004D1D0C" w:rsidRDefault="000922A8" w:rsidP="000922A8">
      <w:pPr>
        <w:shd w:val="clear" w:color="auto" w:fill="FFFFFF"/>
        <w:spacing w:line="240" w:lineRule="auto"/>
        <w:ind w:firstLine="709"/>
        <w:jc w:val="both"/>
        <w:textAlignment w:val="baseline"/>
        <w:rPr>
          <w:rFonts w:ascii="Times New Roman" w:eastAsia="Times New Roman" w:hAnsi="Times New Roman"/>
          <w:color w:val="222222"/>
          <w:sz w:val="24"/>
          <w:szCs w:val="24"/>
          <w:lang w:eastAsia="ru-RU"/>
        </w:rPr>
      </w:pPr>
      <w:r w:rsidRPr="004D1D0C">
        <w:rPr>
          <w:rFonts w:ascii="Times New Roman" w:eastAsia="Times New Roman" w:hAnsi="Times New Roman"/>
          <w:color w:val="222222"/>
          <w:sz w:val="24"/>
          <w:szCs w:val="24"/>
          <w:lang w:eastAsia="ru-RU"/>
        </w:rPr>
        <w:t>В населенных пунктах запрещается применение технологических приемов и методов работы, вызывающих агрессивное поведение пчел. Все работы с пчелами необходимо проводить с применением дымаря.</w:t>
      </w:r>
    </w:p>
    <w:p w:rsidR="000922A8" w:rsidRPr="004D1D0C" w:rsidRDefault="000922A8" w:rsidP="000922A8">
      <w:pPr>
        <w:shd w:val="clear" w:color="auto" w:fill="FFFFFF"/>
        <w:spacing w:line="240" w:lineRule="auto"/>
        <w:ind w:firstLine="709"/>
        <w:jc w:val="both"/>
        <w:textAlignment w:val="baseline"/>
        <w:rPr>
          <w:rFonts w:ascii="Times New Roman" w:eastAsia="Times New Roman" w:hAnsi="Times New Roman"/>
          <w:color w:val="222222"/>
          <w:sz w:val="24"/>
          <w:szCs w:val="24"/>
          <w:lang w:eastAsia="ru-RU"/>
        </w:rPr>
      </w:pPr>
      <w:r w:rsidRPr="004D1D0C">
        <w:rPr>
          <w:rFonts w:ascii="Times New Roman" w:eastAsia="Times New Roman" w:hAnsi="Times New Roman"/>
          <w:color w:val="222222"/>
          <w:sz w:val="24"/>
          <w:szCs w:val="24"/>
          <w:lang w:eastAsia="ru-RU"/>
        </w:rPr>
        <w:t>При содержании пчел в населенных пунктах их количество не должно превышать двух пчелосемей на 100 квадратных метров участка.</w:t>
      </w:r>
    </w:p>
    <w:p w:rsidR="00B27721" w:rsidRPr="00E42D3D" w:rsidRDefault="000922A8" w:rsidP="00C15CAD">
      <w:pPr>
        <w:widowControl w:val="0"/>
        <w:shd w:val="clear" w:color="auto" w:fill="FFFFFF"/>
        <w:spacing w:line="240" w:lineRule="auto"/>
        <w:ind w:firstLine="709"/>
        <w:jc w:val="both"/>
        <w:textAlignment w:val="baseline"/>
        <w:rPr>
          <w:rFonts w:ascii="Times New Roman" w:hAnsi="Times New Roman"/>
          <w:b/>
        </w:rPr>
      </w:pPr>
      <w:r w:rsidRPr="004D1D0C">
        <w:rPr>
          <w:rFonts w:ascii="Times New Roman" w:eastAsia="Times New Roman" w:hAnsi="Times New Roman"/>
          <w:sz w:val="24"/>
          <w:szCs w:val="24"/>
          <w:lang w:eastAsia="ru-RU"/>
        </w:rPr>
        <w:t xml:space="preserve">Особенности содержания пчел устанавливаются в соответствии со статусом региона, в котором содержатся пчелы, определяющимся Ветеринарными правилами проведения регионализации территории Российской Федерации, утвержденными приказом Минсельхоза России от 14 декабря 2015 г. </w:t>
      </w:r>
      <w:r>
        <w:rPr>
          <w:rFonts w:ascii="Times New Roman" w:eastAsia="Times New Roman" w:hAnsi="Times New Roman"/>
          <w:sz w:val="24"/>
          <w:szCs w:val="24"/>
          <w:lang w:eastAsia="ru-RU"/>
        </w:rPr>
        <w:t>№</w:t>
      </w:r>
      <w:r w:rsidRPr="004D1D0C">
        <w:rPr>
          <w:rFonts w:ascii="Times New Roman" w:eastAsia="Times New Roman" w:hAnsi="Times New Roman"/>
          <w:sz w:val="24"/>
          <w:szCs w:val="24"/>
          <w:lang w:eastAsia="ru-RU"/>
        </w:rPr>
        <w:t> </w:t>
      </w:r>
      <w:hyperlink r:id="rId23" w:history="1">
        <w:r w:rsidRPr="004D1D0C">
          <w:rPr>
            <w:rFonts w:ascii="Times New Roman" w:eastAsia="Times New Roman" w:hAnsi="Times New Roman"/>
            <w:sz w:val="24"/>
            <w:szCs w:val="24"/>
            <w:bdr w:val="none" w:sz="0" w:space="0" w:color="auto" w:frame="1"/>
            <w:lang w:eastAsia="ru-RU"/>
          </w:rPr>
          <w:t>635</w:t>
        </w:r>
      </w:hyperlink>
      <w:r w:rsidRPr="004D1D0C">
        <w:rPr>
          <w:rFonts w:ascii="Times New Roman" w:eastAsia="Times New Roman" w:hAnsi="Times New Roman"/>
          <w:sz w:val="24"/>
          <w:szCs w:val="24"/>
          <w:lang w:eastAsia="ru-RU"/>
        </w:rPr>
        <w:t xml:space="preserve"> (зарегистрирован Минюстом России 23 марта 2016 г., регистрационный </w:t>
      </w:r>
      <w:r>
        <w:rPr>
          <w:rFonts w:ascii="Times New Roman" w:eastAsia="Times New Roman" w:hAnsi="Times New Roman"/>
          <w:sz w:val="24"/>
          <w:szCs w:val="24"/>
          <w:lang w:eastAsia="ru-RU"/>
        </w:rPr>
        <w:t>№</w:t>
      </w:r>
      <w:r w:rsidRPr="004D1D0C">
        <w:rPr>
          <w:rFonts w:ascii="Times New Roman" w:eastAsia="Times New Roman" w:hAnsi="Times New Roman"/>
          <w:sz w:val="24"/>
          <w:szCs w:val="24"/>
          <w:lang w:eastAsia="ru-RU"/>
        </w:rPr>
        <w:t xml:space="preserve"> 41508).</w:t>
      </w:r>
    </w:p>
    <w:p w:rsidR="00CD6F35" w:rsidRPr="00E42D3D" w:rsidRDefault="00361D3D" w:rsidP="0029443D">
      <w:pPr>
        <w:widowControl w:val="0"/>
        <w:spacing w:line="240" w:lineRule="auto"/>
        <w:ind w:firstLine="709"/>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r w:rsidR="0029443D" w:rsidRPr="00E42D3D">
        <w:rPr>
          <w:rFonts w:ascii="Times New Roman" w:eastAsia="Times New Roman" w:hAnsi="Times New Roman"/>
          <w:b/>
          <w:sz w:val="24"/>
          <w:szCs w:val="24"/>
          <w:lang w:eastAsia="ru-RU"/>
        </w:rPr>
        <w:lastRenderedPageBreak/>
        <w:t>Приложение</w:t>
      </w:r>
      <w:r w:rsidR="00823F17">
        <w:rPr>
          <w:rFonts w:ascii="Times New Roman" w:eastAsia="Times New Roman" w:hAnsi="Times New Roman"/>
          <w:b/>
          <w:sz w:val="24"/>
          <w:szCs w:val="24"/>
          <w:lang w:eastAsia="ru-RU"/>
        </w:rPr>
        <w:t xml:space="preserve"> 1</w:t>
      </w:r>
    </w:p>
    <w:p w:rsidR="0069738C" w:rsidRDefault="008F3FD5" w:rsidP="008F3FD5">
      <w:pPr>
        <w:widowControl w:val="0"/>
        <w:spacing w:line="240" w:lineRule="auto"/>
        <w:rPr>
          <w:rFonts w:ascii="Times New Roman" w:hAnsi="Times New Roman"/>
          <w:b/>
          <w:noProof/>
          <w:sz w:val="24"/>
          <w:szCs w:val="24"/>
          <w:lang w:eastAsia="ru-RU"/>
        </w:rPr>
      </w:pPr>
      <w:r w:rsidRPr="008F3FD5">
        <w:rPr>
          <w:rFonts w:ascii="Times New Roman" w:hAnsi="Times New Roman"/>
          <w:b/>
          <w:noProof/>
          <w:sz w:val="24"/>
          <w:szCs w:val="24"/>
          <w:lang w:eastAsia="ru-RU"/>
        </w:rPr>
        <w:t>СХЕМА ГРАДОСТРОИТЕЛЬНОГО ЗОНИРОВАНИЯ МУНИЦИПАЛЬНОГО ОБРАЗОВАНИЯ «</w:t>
      </w:r>
      <w:r w:rsidR="00F01E97">
        <w:rPr>
          <w:rFonts w:ascii="Times New Roman" w:hAnsi="Times New Roman"/>
          <w:b/>
          <w:noProof/>
          <w:sz w:val="24"/>
          <w:szCs w:val="24"/>
          <w:lang w:eastAsia="ru-RU"/>
        </w:rPr>
        <w:t>ГОРОДЕНСКИЙ СЕЛЬСОВЕТ</w:t>
      </w:r>
      <w:r w:rsidRPr="008F3FD5">
        <w:rPr>
          <w:rFonts w:ascii="Times New Roman" w:hAnsi="Times New Roman"/>
          <w:b/>
          <w:noProof/>
          <w:sz w:val="24"/>
          <w:szCs w:val="24"/>
          <w:lang w:eastAsia="ru-RU"/>
        </w:rPr>
        <w:t xml:space="preserve">» </w:t>
      </w:r>
      <w:r w:rsidR="00453D7A">
        <w:rPr>
          <w:rFonts w:ascii="Times New Roman" w:hAnsi="Times New Roman"/>
          <w:b/>
          <w:noProof/>
          <w:sz w:val="24"/>
          <w:szCs w:val="24"/>
          <w:lang w:eastAsia="ru-RU"/>
        </w:rPr>
        <w:t>ЛЬГОВСКОГО РАЙОНА</w:t>
      </w:r>
    </w:p>
    <w:p w:rsidR="008F3FD5" w:rsidRDefault="008F3FD5" w:rsidP="008F3FD5">
      <w:pPr>
        <w:widowControl w:val="0"/>
        <w:spacing w:line="240" w:lineRule="auto"/>
        <w:rPr>
          <w:rFonts w:ascii="Times New Roman" w:hAnsi="Times New Roman"/>
          <w:b/>
          <w:noProof/>
          <w:sz w:val="24"/>
          <w:szCs w:val="24"/>
          <w:lang w:eastAsia="ru-RU"/>
        </w:rPr>
      </w:pPr>
      <w:r w:rsidRPr="008F3FD5">
        <w:rPr>
          <w:rFonts w:ascii="Times New Roman" w:hAnsi="Times New Roman"/>
          <w:b/>
          <w:noProof/>
          <w:sz w:val="24"/>
          <w:szCs w:val="24"/>
          <w:lang w:eastAsia="ru-RU"/>
        </w:rPr>
        <w:t>КУРСКОЙ ОБЛАСТИ</w:t>
      </w:r>
    </w:p>
    <w:p w:rsidR="00641459" w:rsidRPr="004D2A15" w:rsidRDefault="003F7883" w:rsidP="008F3FD5">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extent cx="6209665" cy="4497705"/>
            <wp:effectExtent l="19050" t="0" r="63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a:stretch>
                      <a:fillRect/>
                    </a:stretch>
                  </pic:blipFill>
                  <pic:spPr bwMode="auto">
                    <a:xfrm>
                      <a:off x="0" y="0"/>
                      <a:ext cx="6209665" cy="4497705"/>
                    </a:xfrm>
                    <a:prstGeom prst="rect">
                      <a:avLst/>
                    </a:prstGeom>
                    <a:noFill/>
                    <a:ln w="9525">
                      <a:noFill/>
                      <a:miter lim="800000"/>
                      <a:headEnd/>
                      <a:tailEnd/>
                    </a:ln>
                  </pic:spPr>
                </pic:pic>
              </a:graphicData>
            </a:graphic>
          </wp:inline>
        </w:drawing>
      </w:r>
    </w:p>
    <w:p w:rsidR="00AC3E4B" w:rsidRDefault="002531F8" w:rsidP="00EE2B21">
      <w:pPr>
        <w:widowControl w:val="0"/>
        <w:spacing w:line="240" w:lineRule="auto"/>
        <w:rPr>
          <w:rFonts w:ascii="Times New Roman" w:hAnsi="Times New Roman"/>
          <w:b/>
          <w:noProof/>
          <w:sz w:val="24"/>
          <w:szCs w:val="24"/>
          <w:lang w:eastAsia="ru-RU"/>
        </w:rPr>
      </w:pPr>
      <w:r w:rsidRPr="008921F6">
        <w:rPr>
          <w:rFonts w:ascii="Times New Roman" w:hAnsi="Times New Roman"/>
          <w:b/>
          <w:noProof/>
          <w:sz w:val="24"/>
          <w:szCs w:val="24"/>
          <w:lang w:eastAsia="ru-RU"/>
        </w:rPr>
        <w:t>Рис.1. </w:t>
      </w:r>
      <w:r w:rsidR="008F3FD5" w:rsidRPr="008921F6">
        <w:rPr>
          <w:rFonts w:ascii="Times New Roman" w:hAnsi="Times New Roman"/>
          <w:b/>
          <w:noProof/>
          <w:sz w:val="24"/>
          <w:szCs w:val="24"/>
          <w:lang w:eastAsia="ru-RU"/>
        </w:rPr>
        <w:t>Схема градостроительного зонирования территории муниципального образования «</w:t>
      </w:r>
      <w:r w:rsidR="00F01E97">
        <w:rPr>
          <w:rFonts w:ascii="Times New Roman" w:hAnsi="Times New Roman"/>
          <w:b/>
          <w:noProof/>
          <w:sz w:val="24"/>
          <w:szCs w:val="24"/>
          <w:lang w:eastAsia="ru-RU"/>
        </w:rPr>
        <w:t>Городенский сельсовет</w:t>
      </w:r>
      <w:r w:rsidR="0088641B" w:rsidRPr="0088641B">
        <w:rPr>
          <w:rFonts w:ascii="Times New Roman" w:hAnsi="Times New Roman"/>
          <w:b/>
          <w:noProof/>
          <w:sz w:val="24"/>
          <w:szCs w:val="24"/>
          <w:lang w:eastAsia="ru-RU"/>
        </w:rPr>
        <w:t xml:space="preserve">» </w:t>
      </w:r>
      <w:r w:rsidR="00453D7A">
        <w:rPr>
          <w:rFonts w:ascii="Times New Roman" w:hAnsi="Times New Roman"/>
          <w:b/>
          <w:noProof/>
          <w:sz w:val="24"/>
          <w:szCs w:val="24"/>
          <w:lang w:eastAsia="ru-RU"/>
        </w:rPr>
        <w:t>Льговского района</w:t>
      </w:r>
      <w:r w:rsidR="008F3FD5" w:rsidRPr="008921F6">
        <w:rPr>
          <w:rFonts w:ascii="Times New Roman" w:hAnsi="Times New Roman"/>
          <w:b/>
          <w:noProof/>
          <w:sz w:val="24"/>
          <w:szCs w:val="24"/>
          <w:lang w:eastAsia="ru-RU"/>
        </w:rPr>
        <w:t xml:space="preserve"> Курской области</w:t>
      </w:r>
    </w:p>
    <w:p w:rsidR="00E9656E" w:rsidRDefault="00E9656E" w:rsidP="00EE2B21">
      <w:pPr>
        <w:widowControl w:val="0"/>
        <w:spacing w:line="240" w:lineRule="auto"/>
        <w:rPr>
          <w:rFonts w:ascii="Times New Roman" w:hAnsi="Times New Roman"/>
          <w:b/>
          <w:noProof/>
          <w:sz w:val="24"/>
          <w:szCs w:val="24"/>
          <w:lang w:eastAsia="ru-RU"/>
        </w:rPr>
      </w:pPr>
    </w:p>
    <w:p w:rsidR="00E9656E" w:rsidRDefault="00E9656E" w:rsidP="00EE2B21">
      <w:pPr>
        <w:widowControl w:val="0"/>
        <w:spacing w:line="240" w:lineRule="auto"/>
        <w:rPr>
          <w:rFonts w:ascii="Times New Roman" w:hAnsi="Times New Roman"/>
          <w:b/>
          <w:noProof/>
          <w:sz w:val="24"/>
          <w:szCs w:val="24"/>
          <w:lang w:eastAsia="ru-RU"/>
        </w:rPr>
      </w:pPr>
    </w:p>
    <w:p w:rsidR="00E9656E" w:rsidRDefault="00E9656E" w:rsidP="00EE2B21">
      <w:pPr>
        <w:widowControl w:val="0"/>
        <w:spacing w:line="240" w:lineRule="auto"/>
        <w:rPr>
          <w:rFonts w:ascii="Times New Roman" w:hAnsi="Times New Roman"/>
          <w:b/>
          <w:noProof/>
          <w:sz w:val="24"/>
          <w:szCs w:val="24"/>
          <w:lang w:eastAsia="ru-RU"/>
        </w:rPr>
      </w:pPr>
    </w:p>
    <w:p w:rsidR="00E9656E" w:rsidRDefault="00E9656E" w:rsidP="00EE2B21">
      <w:pPr>
        <w:widowControl w:val="0"/>
        <w:spacing w:line="240" w:lineRule="auto"/>
        <w:rPr>
          <w:rFonts w:ascii="Times New Roman" w:hAnsi="Times New Roman"/>
          <w:b/>
          <w:noProof/>
          <w:sz w:val="24"/>
          <w:szCs w:val="24"/>
          <w:lang w:eastAsia="ru-RU"/>
        </w:rPr>
      </w:pPr>
    </w:p>
    <w:p w:rsidR="00E9656E" w:rsidRDefault="00E9656E" w:rsidP="00EE2B21">
      <w:pPr>
        <w:widowControl w:val="0"/>
        <w:spacing w:line="240" w:lineRule="auto"/>
        <w:rPr>
          <w:rFonts w:ascii="Times New Roman" w:hAnsi="Times New Roman"/>
          <w:b/>
          <w:noProof/>
          <w:sz w:val="24"/>
          <w:szCs w:val="24"/>
          <w:lang w:eastAsia="ru-RU"/>
        </w:rPr>
      </w:pPr>
    </w:p>
    <w:p w:rsidR="00E9656E" w:rsidRDefault="00E9656E" w:rsidP="00EE2B21">
      <w:pPr>
        <w:widowControl w:val="0"/>
        <w:spacing w:line="240" w:lineRule="auto"/>
        <w:rPr>
          <w:rFonts w:ascii="Times New Roman" w:hAnsi="Times New Roman"/>
          <w:b/>
          <w:noProof/>
          <w:sz w:val="24"/>
          <w:szCs w:val="24"/>
          <w:lang w:eastAsia="ru-RU"/>
        </w:rPr>
      </w:pPr>
    </w:p>
    <w:p w:rsidR="008172D8" w:rsidRDefault="008172D8" w:rsidP="00EE2B21">
      <w:pPr>
        <w:widowControl w:val="0"/>
        <w:spacing w:line="240" w:lineRule="auto"/>
        <w:rPr>
          <w:rFonts w:ascii="Times New Roman" w:hAnsi="Times New Roman"/>
          <w:b/>
          <w:noProof/>
          <w:sz w:val="24"/>
          <w:szCs w:val="24"/>
          <w:lang w:eastAsia="ru-RU"/>
        </w:rPr>
      </w:pPr>
    </w:p>
    <w:p w:rsidR="008172D8" w:rsidRDefault="008172D8" w:rsidP="00EE2B21">
      <w:pPr>
        <w:widowControl w:val="0"/>
        <w:spacing w:line="240" w:lineRule="auto"/>
        <w:rPr>
          <w:rFonts w:ascii="Times New Roman" w:hAnsi="Times New Roman"/>
          <w:b/>
          <w:noProof/>
          <w:sz w:val="24"/>
          <w:szCs w:val="24"/>
          <w:lang w:eastAsia="ru-RU"/>
        </w:rPr>
      </w:pPr>
    </w:p>
    <w:p w:rsidR="008172D8" w:rsidRDefault="008172D8" w:rsidP="00EE2B21">
      <w:pPr>
        <w:widowControl w:val="0"/>
        <w:spacing w:line="240" w:lineRule="auto"/>
        <w:rPr>
          <w:rFonts w:ascii="Times New Roman" w:hAnsi="Times New Roman"/>
          <w:b/>
          <w:noProof/>
          <w:sz w:val="24"/>
          <w:szCs w:val="24"/>
          <w:lang w:eastAsia="ru-RU"/>
        </w:rPr>
      </w:pPr>
    </w:p>
    <w:p w:rsidR="008172D8" w:rsidRDefault="008172D8" w:rsidP="00EE2B21">
      <w:pPr>
        <w:widowControl w:val="0"/>
        <w:spacing w:line="240" w:lineRule="auto"/>
        <w:rPr>
          <w:rFonts w:ascii="Times New Roman" w:hAnsi="Times New Roman"/>
          <w:b/>
          <w:noProof/>
          <w:sz w:val="24"/>
          <w:szCs w:val="24"/>
          <w:lang w:eastAsia="ru-RU"/>
        </w:rPr>
      </w:pPr>
    </w:p>
    <w:p w:rsidR="00E9656E" w:rsidRDefault="00E9656E" w:rsidP="00EE2B21">
      <w:pPr>
        <w:widowControl w:val="0"/>
        <w:spacing w:line="240" w:lineRule="auto"/>
        <w:rPr>
          <w:rFonts w:ascii="Times New Roman" w:hAnsi="Times New Roman"/>
          <w:b/>
          <w:noProof/>
          <w:sz w:val="24"/>
          <w:szCs w:val="24"/>
          <w:lang w:eastAsia="ru-RU"/>
        </w:rPr>
      </w:pPr>
    </w:p>
    <w:p w:rsidR="00E9656E" w:rsidRDefault="00E9656E" w:rsidP="00EE2B21">
      <w:pPr>
        <w:widowControl w:val="0"/>
        <w:spacing w:line="240" w:lineRule="auto"/>
        <w:rPr>
          <w:rFonts w:ascii="Times New Roman" w:hAnsi="Times New Roman"/>
          <w:b/>
          <w:noProof/>
          <w:sz w:val="24"/>
          <w:szCs w:val="24"/>
          <w:lang w:eastAsia="ru-RU"/>
        </w:rPr>
      </w:pPr>
    </w:p>
    <w:p w:rsidR="00E9656E" w:rsidRDefault="00E9656E" w:rsidP="00EE2B21">
      <w:pPr>
        <w:widowControl w:val="0"/>
        <w:spacing w:line="240" w:lineRule="auto"/>
        <w:rPr>
          <w:rFonts w:ascii="Times New Roman" w:hAnsi="Times New Roman"/>
          <w:b/>
          <w:noProof/>
          <w:sz w:val="24"/>
          <w:szCs w:val="24"/>
          <w:lang w:eastAsia="ru-RU"/>
        </w:rPr>
      </w:pPr>
    </w:p>
    <w:p w:rsidR="00E9656E" w:rsidRDefault="00E9656E" w:rsidP="00EE2B21">
      <w:pPr>
        <w:widowControl w:val="0"/>
        <w:spacing w:line="240" w:lineRule="auto"/>
        <w:rPr>
          <w:rFonts w:ascii="Times New Roman" w:hAnsi="Times New Roman"/>
          <w:b/>
          <w:noProof/>
          <w:sz w:val="24"/>
          <w:szCs w:val="24"/>
          <w:lang w:eastAsia="ru-RU"/>
        </w:rPr>
      </w:pPr>
    </w:p>
    <w:p w:rsidR="00E9656E" w:rsidRDefault="00E9656E" w:rsidP="00EE2B21">
      <w:pPr>
        <w:widowControl w:val="0"/>
        <w:spacing w:line="240" w:lineRule="auto"/>
        <w:rPr>
          <w:rFonts w:ascii="Times New Roman" w:hAnsi="Times New Roman"/>
          <w:b/>
          <w:noProof/>
          <w:sz w:val="24"/>
          <w:szCs w:val="24"/>
          <w:lang w:eastAsia="ru-RU"/>
        </w:rPr>
      </w:pPr>
    </w:p>
    <w:p w:rsidR="00E9656E" w:rsidRDefault="00E9656E" w:rsidP="00EE2B21">
      <w:pPr>
        <w:widowControl w:val="0"/>
        <w:spacing w:line="240" w:lineRule="auto"/>
        <w:rPr>
          <w:rFonts w:ascii="Times New Roman" w:hAnsi="Times New Roman"/>
          <w:b/>
          <w:noProof/>
          <w:sz w:val="24"/>
          <w:szCs w:val="24"/>
          <w:lang w:eastAsia="ru-RU"/>
        </w:rPr>
      </w:pPr>
    </w:p>
    <w:p w:rsidR="00E9656E" w:rsidRDefault="00E9656E" w:rsidP="00EE2B21">
      <w:pPr>
        <w:widowControl w:val="0"/>
        <w:spacing w:line="240" w:lineRule="auto"/>
        <w:rPr>
          <w:rFonts w:ascii="Times New Roman" w:hAnsi="Times New Roman"/>
          <w:b/>
          <w:noProof/>
          <w:sz w:val="24"/>
          <w:szCs w:val="24"/>
          <w:lang w:eastAsia="ru-RU"/>
        </w:rPr>
      </w:pPr>
    </w:p>
    <w:p w:rsidR="0095328D" w:rsidRDefault="0095328D" w:rsidP="00EE2B21">
      <w:pPr>
        <w:widowControl w:val="0"/>
        <w:spacing w:line="240" w:lineRule="auto"/>
        <w:rPr>
          <w:rFonts w:ascii="Times New Roman" w:hAnsi="Times New Roman"/>
          <w:b/>
          <w:noProof/>
          <w:sz w:val="24"/>
          <w:szCs w:val="24"/>
          <w:lang w:eastAsia="ru-RU"/>
        </w:rPr>
      </w:pPr>
    </w:p>
    <w:p w:rsidR="0095328D" w:rsidRDefault="0095328D" w:rsidP="00EE2B21">
      <w:pPr>
        <w:widowControl w:val="0"/>
        <w:spacing w:line="240" w:lineRule="auto"/>
        <w:rPr>
          <w:rFonts w:ascii="Times New Roman" w:hAnsi="Times New Roman"/>
          <w:b/>
          <w:noProof/>
          <w:sz w:val="24"/>
          <w:szCs w:val="24"/>
          <w:lang w:eastAsia="ru-RU"/>
        </w:rPr>
      </w:pPr>
    </w:p>
    <w:p w:rsidR="00E9656E" w:rsidRDefault="00E9656E" w:rsidP="00EE2B21">
      <w:pPr>
        <w:widowControl w:val="0"/>
        <w:spacing w:line="240" w:lineRule="auto"/>
        <w:rPr>
          <w:rFonts w:ascii="Times New Roman" w:hAnsi="Times New Roman"/>
          <w:b/>
          <w:noProof/>
          <w:sz w:val="24"/>
          <w:szCs w:val="24"/>
          <w:lang w:eastAsia="ru-RU"/>
        </w:rPr>
      </w:pPr>
    </w:p>
    <w:p w:rsidR="00E9656E" w:rsidRDefault="00E9656E" w:rsidP="00EE2B21">
      <w:pPr>
        <w:widowControl w:val="0"/>
        <w:spacing w:line="240" w:lineRule="auto"/>
        <w:rPr>
          <w:rFonts w:ascii="Times New Roman" w:hAnsi="Times New Roman"/>
          <w:b/>
          <w:noProof/>
          <w:sz w:val="24"/>
          <w:szCs w:val="24"/>
          <w:lang w:eastAsia="ru-RU"/>
        </w:rPr>
      </w:pPr>
    </w:p>
    <w:p w:rsidR="00E9656E" w:rsidRDefault="00E9656E" w:rsidP="00EE2B21">
      <w:pPr>
        <w:widowControl w:val="0"/>
        <w:spacing w:line="240" w:lineRule="auto"/>
        <w:rPr>
          <w:rFonts w:ascii="Times New Roman" w:hAnsi="Times New Roman"/>
          <w:b/>
          <w:noProof/>
          <w:sz w:val="24"/>
          <w:szCs w:val="24"/>
          <w:lang w:eastAsia="ru-RU"/>
        </w:rPr>
      </w:pPr>
    </w:p>
    <w:p w:rsidR="00E9656E" w:rsidRDefault="00E9656E" w:rsidP="00EE2B21">
      <w:pPr>
        <w:widowControl w:val="0"/>
        <w:spacing w:line="240" w:lineRule="auto"/>
        <w:rPr>
          <w:rFonts w:ascii="Times New Roman" w:hAnsi="Times New Roman"/>
          <w:b/>
          <w:noProof/>
          <w:sz w:val="24"/>
          <w:szCs w:val="24"/>
          <w:lang w:eastAsia="ru-RU"/>
        </w:rPr>
      </w:pPr>
    </w:p>
    <w:p w:rsidR="0095328D" w:rsidRDefault="0095328D" w:rsidP="00EE2B21">
      <w:pPr>
        <w:widowControl w:val="0"/>
        <w:spacing w:line="240" w:lineRule="auto"/>
        <w:rPr>
          <w:rFonts w:ascii="Times New Roman" w:hAnsi="Times New Roman"/>
          <w:b/>
          <w:noProof/>
          <w:sz w:val="24"/>
          <w:szCs w:val="24"/>
          <w:lang w:eastAsia="ru-RU"/>
        </w:rPr>
      </w:pPr>
    </w:p>
    <w:p w:rsidR="0095328D" w:rsidRDefault="0095328D" w:rsidP="00EE2B21">
      <w:pPr>
        <w:widowControl w:val="0"/>
        <w:spacing w:line="240" w:lineRule="auto"/>
        <w:rPr>
          <w:rFonts w:ascii="Times New Roman" w:hAnsi="Times New Roman"/>
          <w:b/>
          <w:noProof/>
          <w:sz w:val="24"/>
          <w:szCs w:val="24"/>
          <w:lang w:eastAsia="ru-RU"/>
        </w:rPr>
      </w:pPr>
    </w:p>
    <w:p w:rsidR="00E9656E" w:rsidRDefault="003F7883" w:rsidP="00EE2B21">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extent cx="6017895" cy="4561205"/>
            <wp:effectExtent l="19050" t="0" r="190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srcRect/>
                    <a:stretch>
                      <a:fillRect/>
                    </a:stretch>
                  </pic:blipFill>
                  <pic:spPr bwMode="auto">
                    <a:xfrm>
                      <a:off x="0" y="0"/>
                      <a:ext cx="6017895" cy="4561205"/>
                    </a:xfrm>
                    <a:prstGeom prst="rect">
                      <a:avLst/>
                    </a:prstGeom>
                    <a:noFill/>
                    <a:ln w="9525">
                      <a:noFill/>
                      <a:miter lim="800000"/>
                      <a:headEnd/>
                      <a:tailEnd/>
                    </a:ln>
                  </pic:spPr>
                </pic:pic>
              </a:graphicData>
            </a:graphic>
          </wp:inline>
        </w:drawing>
      </w:r>
    </w:p>
    <w:p w:rsidR="00E9656E" w:rsidRDefault="00E9656E" w:rsidP="00E9656E">
      <w:pPr>
        <w:widowControl w:val="0"/>
        <w:spacing w:line="240" w:lineRule="auto"/>
        <w:rPr>
          <w:rFonts w:ascii="Times New Roman" w:hAnsi="Times New Roman"/>
          <w:b/>
          <w:noProof/>
          <w:sz w:val="24"/>
          <w:szCs w:val="24"/>
          <w:lang w:eastAsia="ru-RU"/>
        </w:rPr>
      </w:pPr>
      <w:r w:rsidRPr="008921F6">
        <w:rPr>
          <w:rFonts w:ascii="Times New Roman" w:hAnsi="Times New Roman"/>
          <w:b/>
          <w:noProof/>
          <w:sz w:val="24"/>
          <w:szCs w:val="24"/>
          <w:lang w:eastAsia="ru-RU"/>
        </w:rPr>
        <w:t>Рис.</w:t>
      </w:r>
      <w:r w:rsidR="005B485A">
        <w:rPr>
          <w:rFonts w:ascii="Times New Roman" w:hAnsi="Times New Roman"/>
          <w:b/>
          <w:noProof/>
          <w:sz w:val="24"/>
          <w:szCs w:val="24"/>
          <w:lang w:eastAsia="ru-RU"/>
        </w:rPr>
        <w:t>2</w:t>
      </w:r>
      <w:r w:rsidRPr="008921F6">
        <w:rPr>
          <w:rFonts w:ascii="Times New Roman" w:hAnsi="Times New Roman"/>
          <w:b/>
          <w:noProof/>
          <w:sz w:val="24"/>
          <w:szCs w:val="24"/>
          <w:lang w:eastAsia="ru-RU"/>
        </w:rPr>
        <w:t>. </w:t>
      </w:r>
      <w:r>
        <w:rPr>
          <w:rFonts w:ascii="Times New Roman" w:hAnsi="Times New Roman"/>
          <w:b/>
          <w:noProof/>
          <w:sz w:val="24"/>
          <w:szCs w:val="24"/>
          <w:lang w:eastAsia="ru-RU"/>
        </w:rPr>
        <w:t xml:space="preserve">Карта границ с особыми условиями использования территории </w:t>
      </w:r>
      <w:r w:rsidRPr="008921F6">
        <w:rPr>
          <w:rFonts w:ascii="Times New Roman" w:hAnsi="Times New Roman"/>
          <w:b/>
          <w:noProof/>
          <w:sz w:val="24"/>
          <w:szCs w:val="24"/>
          <w:lang w:eastAsia="ru-RU"/>
        </w:rPr>
        <w:t>муниципального образования «</w:t>
      </w:r>
      <w:r w:rsidR="00F01E97">
        <w:rPr>
          <w:rFonts w:ascii="Times New Roman" w:hAnsi="Times New Roman"/>
          <w:b/>
          <w:noProof/>
          <w:sz w:val="24"/>
          <w:szCs w:val="24"/>
          <w:lang w:eastAsia="ru-RU"/>
        </w:rPr>
        <w:t>Городенский сельсовет</w:t>
      </w:r>
      <w:r w:rsidRPr="0088641B">
        <w:rPr>
          <w:rFonts w:ascii="Times New Roman" w:hAnsi="Times New Roman"/>
          <w:b/>
          <w:noProof/>
          <w:sz w:val="24"/>
          <w:szCs w:val="24"/>
          <w:lang w:eastAsia="ru-RU"/>
        </w:rPr>
        <w:t xml:space="preserve">» </w:t>
      </w:r>
      <w:r>
        <w:rPr>
          <w:rFonts w:ascii="Times New Roman" w:hAnsi="Times New Roman"/>
          <w:b/>
          <w:noProof/>
          <w:sz w:val="24"/>
          <w:szCs w:val="24"/>
          <w:lang w:eastAsia="ru-RU"/>
        </w:rPr>
        <w:t>Льговского района</w:t>
      </w:r>
      <w:r w:rsidRPr="008921F6">
        <w:rPr>
          <w:rFonts w:ascii="Times New Roman" w:hAnsi="Times New Roman"/>
          <w:b/>
          <w:noProof/>
          <w:sz w:val="24"/>
          <w:szCs w:val="24"/>
          <w:lang w:eastAsia="ru-RU"/>
        </w:rPr>
        <w:t xml:space="preserve"> Курской области</w:t>
      </w:r>
    </w:p>
    <w:p w:rsidR="00E9656E" w:rsidRDefault="00E9656E" w:rsidP="00E9656E">
      <w:pPr>
        <w:widowControl w:val="0"/>
        <w:spacing w:line="240" w:lineRule="auto"/>
        <w:rPr>
          <w:rFonts w:ascii="Times New Roman" w:hAnsi="Times New Roman"/>
          <w:b/>
          <w:noProof/>
          <w:sz w:val="24"/>
          <w:szCs w:val="24"/>
          <w:lang w:eastAsia="ru-RU"/>
        </w:rPr>
      </w:pPr>
    </w:p>
    <w:p w:rsidR="00E9656E" w:rsidRDefault="00E9656E" w:rsidP="00E9656E">
      <w:pPr>
        <w:widowControl w:val="0"/>
        <w:spacing w:line="240" w:lineRule="auto"/>
        <w:rPr>
          <w:rFonts w:ascii="Times New Roman" w:hAnsi="Times New Roman"/>
          <w:b/>
          <w:noProof/>
          <w:sz w:val="24"/>
          <w:szCs w:val="24"/>
          <w:lang w:eastAsia="ru-RU"/>
        </w:rPr>
      </w:pPr>
    </w:p>
    <w:p w:rsidR="00E9656E" w:rsidRDefault="00E9656E" w:rsidP="00EE2B21">
      <w:pPr>
        <w:widowControl w:val="0"/>
        <w:spacing w:line="240" w:lineRule="auto"/>
        <w:rPr>
          <w:rFonts w:ascii="Times New Roman" w:hAnsi="Times New Roman"/>
          <w:b/>
          <w:noProof/>
          <w:sz w:val="24"/>
          <w:szCs w:val="24"/>
          <w:lang w:eastAsia="ru-RU"/>
        </w:rPr>
      </w:pPr>
    </w:p>
    <w:sectPr w:rsidR="00E9656E" w:rsidSect="00123E68">
      <w:headerReference w:type="even" r:id="rId26"/>
      <w:footerReference w:type="even" r:id="rId27"/>
      <w:footerReference w:type="default" r:id="rId28"/>
      <w:pgSz w:w="11906" w:h="16838"/>
      <w:pgMar w:top="1134" w:right="707" w:bottom="1134" w:left="1418" w:header="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28E" w:rsidRDefault="00A8728E" w:rsidP="00A22891">
      <w:pPr>
        <w:spacing w:line="240" w:lineRule="auto"/>
      </w:pPr>
      <w:r>
        <w:separator/>
      </w:r>
    </w:p>
  </w:endnote>
  <w:endnote w:type="continuationSeparator" w:id="1">
    <w:p w:rsidR="00A8728E" w:rsidRDefault="00A8728E" w:rsidP="00A228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Arial Narrow">
    <w:panose1 w:val="020B0606020202030204"/>
    <w:charset w:val="CC"/>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D7A" w:rsidRDefault="008E371E">
    <w:pPr>
      <w:pStyle w:val="a8"/>
      <w:jc w:val="right"/>
    </w:pPr>
    <w:fldSimple w:instr=" PAGE   \* MERGEFORMAT ">
      <w:r w:rsidR="00453D7A">
        <w:rPr>
          <w:noProof/>
        </w:rPr>
        <w:t>2</w:t>
      </w:r>
    </w:fldSimple>
  </w:p>
  <w:p w:rsidR="00453D7A" w:rsidRDefault="00453D7A">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8E371E" w:rsidP="009B778F">
    <w:pPr>
      <w:pStyle w:val="a8"/>
      <w:framePr w:wrap="around" w:vAnchor="text" w:hAnchor="margin" w:xAlign="right" w:y="1"/>
      <w:rPr>
        <w:rStyle w:val="ab"/>
      </w:rPr>
    </w:pPr>
    <w:r>
      <w:rPr>
        <w:rStyle w:val="ab"/>
      </w:rPr>
      <w:fldChar w:fldCharType="begin"/>
    </w:r>
    <w:r w:rsidR="00350141">
      <w:rPr>
        <w:rStyle w:val="ab"/>
      </w:rPr>
      <w:instrText xml:space="preserve">PAGE  </w:instrText>
    </w:r>
    <w:r>
      <w:rPr>
        <w:rStyle w:val="ab"/>
      </w:rPr>
      <w:fldChar w:fldCharType="end"/>
    </w:r>
  </w:p>
  <w:p w:rsidR="00350141" w:rsidRDefault="00350141" w:rsidP="009B778F">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Pr="00B17AE5" w:rsidRDefault="008E371E" w:rsidP="009B778F">
    <w:pPr>
      <w:pStyle w:val="a8"/>
      <w:framePr w:wrap="around" w:vAnchor="text" w:hAnchor="margin" w:xAlign="right" w:y="1"/>
      <w:rPr>
        <w:rStyle w:val="ab"/>
        <w:rFonts w:ascii="Times New Roman" w:hAnsi="Times New Roman"/>
        <w:sz w:val="24"/>
        <w:szCs w:val="24"/>
      </w:rPr>
    </w:pPr>
    <w:r w:rsidRPr="00B17AE5">
      <w:rPr>
        <w:rStyle w:val="ab"/>
        <w:rFonts w:ascii="Times New Roman" w:hAnsi="Times New Roman"/>
        <w:sz w:val="24"/>
        <w:szCs w:val="24"/>
      </w:rPr>
      <w:fldChar w:fldCharType="begin"/>
    </w:r>
    <w:r w:rsidR="00350141" w:rsidRPr="00B17AE5">
      <w:rPr>
        <w:rStyle w:val="ab"/>
        <w:rFonts w:ascii="Times New Roman" w:hAnsi="Times New Roman"/>
        <w:sz w:val="24"/>
        <w:szCs w:val="24"/>
      </w:rPr>
      <w:instrText xml:space="preserve">PAGE  </w:instrText>
    </w:r>
    <w:r w:rsidRPr="00B17AE5">
      <w:rPr>
        <w:rStyle w:val="ab"/>
        <w:rFonts w:ascii="Times New Roman" w:hAnsi="Times New Roman"/>
        <w:sz w:val="24"/>
        <w:szCs w:val="24"/>
      </w:rPr>
      <w:fldChar w:fldCharType="separate"/>
    </w:r>
    <w:r w:rsidR="004372E7">
      <w:rPr>
        <w:rStyle w:val="ab"/>
        <w:rFonts w:ascii="Times New Roman" w:hAnsi="Times New Roman"/>
        <w:noProof/>
        <w:sz w:val="24"/>
        <w:szCs w:val="24"/>
      </w:rPr>
      <w:t>3</w:t>
    </w:r>
    <w:r w:rsidRPr="00B17AE5">
      <w:rPr>
        <w:rStyle w:val="ab"/>
        <w:rFonts w:ascii="Times New Roman" w:hAnsi="Times New Roman"/>
        <w:sz w:val="24"/>
        <w:szCs w:val="24"/>
      </w:rPr>
      <w:fldChar w:fldCharType="end"/>
    </w:r>
  </w:p>
  <w:p w:rsidR="00350141" w:rsidRDefault="00350141" w:rsidP="00123E68">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28E" w:rsidRDefault="00A8728E" w:rsidP="00A22891">
      <w:pPr>
        <w:spacing w:line="240" w:lineRule="auto"/>
      </w:pPr>
      <w:r>
        <w:separator/>
      </w:r>
    </w:p>
  </w:footnote>
  <w:footnote w:type="continuationSeparator" w:id="1">
    <w:p w:rsidR="00A8728E" w:rsidRDefault="00A8728E" w:rsidP="00A2289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D7A" w:rsidRDefault="008E371E" w:rsidP="00037A1F">
    <w:pPr>
      <w:pStyle w:val="a6"/>
      <w:framePr w:wrap="auto" w:vAnchor="text" w:hAnchor="margin" w:xAlign="right" w:y="1"/>
      <w:rPr>
        <w:rStyle w:val="ab"/>
      </w:rPr>
    </w:pPr>
    <w:r>
      <w:rPr>
        <w:rStyle w:val="ab"/>
      </w:rPr>
      <w:fldChar w:fldCharType="begin"/>
    </w:r>
    <w:r w:rsidR="00453D7A">
      <w:rPr>
        <w:rStyle w:val="ab"/>
      </w:rPr>
      <w:instrText xml:space="preserve">PAGE  </w:instrText>
    </w:r>
    <w:r>
      <w:rPr>
        <w:rStyle w:val="ab"/>
      </w:rPr>
      <w:fldChar w:fldCharType="end"/>
    </w:r>
  </w:p>
  <w:p w:rsidR="00453D7A" w:rsidRDefault="00453D7A" w:rsidP="00037A1F">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D7A" w:rsidRPr="00A761AB" w:rsidRDefault="00453D7A" w:rsidP="00037A1F">
    <w:pPr>
      <w:pStyle w:val="a6"/>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8E371E" w:rsidP="009B778F">
    <w:pPr>
      <w:pStyle w:val="a6"/>
      <w:framePr w:wrap="around" w:vAnchor="text" w:hAnchor="margin" w:xAlign="right" w:y="1"/>
      <w:rPr>
        <w:rStyle w:val="ab"/>
      </w:rPr>
    </w:pPr>
    <w:r>
      <w:rPr>
        <w:rStyle w:val="ab"/>
      </w:rPr>
      <w:fldChar w:fldCharType="begin"/>
    </w:r>
    <w:r w:rsidR="00350141">
      <w:rPr>
        <w:rStyle w:val="ab"/>
      </w:rPr>
      <w:instrText xml:space="preserve">PAGE  </w:instrText>
    </w:r>
    <w:r>
      <w:rPr>
        <w:rStyle w:val="ab"/>
      </w:rPr>
      <w:fldChar w:fldCharType="separate"/>
    </w:r>
    <w:r w:rsidR="00350141">
      <w:rPr>
        <w:rStyle w:val="ab"/>
        <w:noProof/>
      </w:rPr>
      <w:t>10</w:t>
    </w:r>
    <w:r>
      <w:rPr>
        <w:rStyle w:val="ab"/>
      </w:rPr>
      <w:fldChar w:fldCharType="end"/>
    </w:r>
  </w:p>
  <w:p w:rsidR="00350141" w:rsidRDefault="00350141" w:rsidP="009B778F">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7A1FE5"/>
    <w:multiLevelType w:val="hybridMultilevel"/>
    <w:tmpl w:val="A11AEE8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5EC56F5"/>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2F1C87"/>
    <w:multiLevelType w:val="hybridMultilevel"/>
    <w:tmpl w:val="D02E216C"/>
    <w:lvl w:ilvl="0" w:tplc="CB4E2250">
      <w:start w:val="6"/>
      <w:numFmt w:val="bullet"/>
      <w:lvlText w:val="-"/>
      <w:lvlJc w:val="left"/>
      <w:pPr>
        <w:ind w:left="1219" w:hanging="360"/>
      </w:pPr>
      <w:rPr>
        <w:rFonts w:ascii="Times New Roman" w:eastAsia="Calibri" w:hAnsi="Times New Roman" w:cs="Times New Roman" w:hint="default"/>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4">
    <w:nsid w:val="08572305"/>
    <w:multiLevelType w:val="hybridMultilevel"/>
    <w:tmpl w:val="4B103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927ABA"/>
    <w:multiLevelType w:val="multilevel"/>
    <w:tmpl w:val="4AD2BF12"/>
    <w:lvl w:ilvl="0">
      <w:start w:val="1"/>
      <w:numFmt w:val="none"/>
      <w:lvlText w:val=""/>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2.%3."/>
      <w:lvlJc w:val="left"/>
      <w:pPr>
        <w:ind w:left="1224" w:hanging="504"/>
      </w:pPr>
      <w:rPr>
        <w:rFonts w:cs="Times New Roman" w:hint="default"/>
      </w:rPr>
    </w:lvl>
    <w:lvl w:ilvl="3">
      <w:start w:val="1"/>
      <w:numFmt w:val="decimal"/>
      <w:lvlText w:val="%2.%3.%4."/>
      <w:lvlJc w:val="left"/>
      <w:pPr>
        <w:ind w:left="1728" w:hanging="648"/>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nsid w:val="0C886C70"/>
    <w:multiLevelType w:val="hybridMultilevel"/>
    <w:tmpl w:val="A2123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422C1C"/>
    <w:multiLevelType w:val="hybridMultilevel"/>
    <w:tmpl w:val="F134E9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9B26AC9"/>
    <w:multiLevelType w:val="multilevel"/>
    <w:tmpl w:val="C49052E2"/>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9">
    <w:nsid w:val="22415E31"/>
    <w:multiLevelType w:val="multilevel"/>
    <w:tmpl w:val="816C9FCE"/>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014"/>
        </w:tabs>
        <w:ind w:left="1014" w:hanging="720"/>
      </w:pPr>
      <w:rPr>
        <w:rFonts w:hint="default"/>
      </w:rPr>
    </w:lvl>
    <w:lvl w:ilvl="2">
      <w:start w:val="6"/>
      <w:numFmt w:val="decimal"/>
      <w:lvlText w:val="%1.%2.%3."/>
      <w:lvlJc w:val="left"/>
      <w:pPr>
        <w:tabs>
          <w:tab w:val="num" w:pos="1713"/>
        </w:tabs>
        <w:ind w:left="1713" w:hanging="720"/>
      </w:pPr>
      <w:rPr>
        <w:rFonts w:hint="default"/>
      </w:rPr>
    </w:lvl>
    <w:lvl w:ilvl="3">
      <w:start w:val="1"/>
      <w:numFmt w:val="decimal"/>
      <w:lvlText w:val="%1.%2.%3.%4."/>
      <w:lvlJc w:val="left"/>
      <w:pPr>
        <w:tabs>
          <w:tab w:val="num" w:pos="1962"/>
        </w:tabs>
        <w:ind w:left="1962" w:hanging="1080"/>
      </w:pPr>
      <w:rPr>
        <w:rFonts w:hint="default"/>
      </w:rPr>
    </w:lvl>
    <w:lvl w:ilvl="4">
      <w:start w:val="1"/>
      <w:numFmt w:val="decimal"/>
      <w:lvlText w:val="%1.%2.%3.%4.%5."/>
      <w:lvlJc w:val="left"/>
      <w:pPr>
        <w:tabs>
          <w:tab w:val="num" w:pos="2256"/>
        </w:tabs>
        <w:ind w:left="2256" w:hanging="1080"/>
      </w:pPr>
      <w:rPr>
        <w:rFonts w:hint="default"/>
      </w:rPr>
    </w:lvl>
    <w:lvl w:ilvl="5">
      <w:start w:val="1"/>
      <w:numFmt w:val="decimal"/>
      <w:lvlText w:val="%1.%2.%3.%4.%5.%6."/>
      <w:lvlJc w:val="left"/>
      <w:pPr>
        <w:tabs>
          <w:tab w:val="num" w:pos="2910"/>
        </w:tabs>
        <w:ind w:left="2910" w:hanging="1440"/>
      </w:pPr>
      <w:rPr>
        <w:rFonts w:hint="default"/>
      </w:rPr>
    </w:lvl>
    <w:lvl w:ilvl="6">
      <w:start w:val="1"/>
      <w:numFmt w:val="decimal"/>
      <w:lvlText w:val="%1.%2.%3.%4.%5.%6.%7."/>
      <w:lvlJc w:val="left"/>
      <w:pPr>
        <w:tabs>
          <w:tab w:val="num" w:pos="3564"/>
        </w:tabs>
        <w:ind w:left="3564" w:hanging="1800"/>
      </w:pPr>
      <w:rPr>
        <w:rFonts w:hint="default"/>
      </w:rPr>
    </w:lvl>
    <w:lvl w:ilvl="7">
      <w:start w:val="1"/>
      <w:numFmt w:val="decimal"/>
      <w:lvlText w:val="%1.%2.%3.%4.%5.%6.%7.%8."/>
      <w:lvlJc w:val="left"/>
      <w:pPr>
        <w:tabs>
          <w:tab w:val="num" w:pos="3858"/>
        </w:tabs>
        <w:ind w:left="3858" w:hanging="1800"/>
      </w:pPr>
      <w:rPr>
        <w:rFonts w:hint="default"/>
      </w:rPr>
    </w:lvl>
    <w:lvl w:ilvl="8">
      <w:start w:val="1"/>
      <w:numFmt w:val="decimal"/>
      <w:lvlText w:val="%1.%2.%3.%4.%5.%6.%7.%8.%9."/>
      <w:lvlJc w:val="left"/>
      <w:pPr>
        <w:tabs>
          <w:tab w:val="num" w:pos="4512"/>
        </w:tabs>
        <w:ind w:left="4512" w:hanging="2160"/>
      </w:pPr>
      <w:rPr>
        <w:rFonts w:hint="default"/>
      </w:rPr>
    </w:lvl>
  </w:abstractNum>
  <w:abstractNum w:abstractNumId="10">
    <w:nsid w:val="260A76D3"/>
    <w:multiLevelType w:val="hybridMultilevel"/>
    <w:tmpl w:val="9056A1C6"/>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6984A52"/>
    <w:multiLevelType w:val="multilevel"/>
    <w:tmpl w:val="3C0AAA56"/>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2">
    <w:nsid w:val="26F246F6"/>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2B342FFF"/>
    <w:multiLevelType w:val="hybridMultilevel"/>
    <w:tmpl w:val="0ED8DAE0"/>
    <w:lvl w:ilvl="0" w:tplc="0419000F">
      <w:start w:val="1"/>
      <w:numFmt w:val="decimal"/>
      <w:lvlText w:val="%1."/>
      <w:lvlJc w:val="left"/>
      <w:pPr>
        <w:tabs>
          <w:tab w:val="num" w:pos="1281"/>
        </w:tabs>
        <w:ind w:left="1281" w:hanging="360"/>
      </w:pPr>
    </w:lvl>
    <w:lvl w:ilvl="1" w:tplc="04190019" w:tentative="1">
      <w:start w:val="1"/>
      <w:numFmt w:val="lowerLetter"/>
      <w:lvlText w:val="%2."/>
      <w:lvlJc w:val="left"/>
      <w:pPr>
        <w:tabs>
          <w:tab w:val="num" w:pos="2001"/>
        </w:tabs>
        <w:ind w:left="2001" w:hanging="360"/>
      </w:pPr>
    </w:lvl>
    <w:lvl w:ilvl="2" w:tplc="0419001B" w:tentative="1">
      <w:start w:val="1"/>
      <w:numFmt w:val="lowerRoman"/>
      <w:lvlText w:val="%3."/>
      <w:lvlJc w:val="right"/>
      <w:pPr>
        <w:tabs>
          <w:tab w:val="num" w:pos="2721"/>
        </w:tabs>
        <w:ind w:left="2721" w:hanging="180"/>
      </w:pPr>
    </w:lvl>
    <w:lvl w:ilvl="3" w:tplc="0419000F" w:tentative="1">
      <w:start w:val="1"/>
      <w:numFmt w:val="decimal"/>
      <w:lvlText w:val="%4."/>
      <w:lvlJc w:val="left"/>
      <w:pPr>
        <w:tabs>
          <w:tab w:val="num" w:pos="3441"/>
        </w:tabs>
        <w:ind w:left="3441" w:hanging="360"/>
      </w:pPr>
    </w:lvl>
    <w:lvl w:ilvl="4" w:tplc="04190019" w:tentative="1">
      <w:start w:val="1"/>
      <w:numFmt w:val="lowerLetter"/>
      <w:lvlText w:val="%5."/>
      <w:lvlJc w:val="left"/>
      <w:pPr>
        <w:tabs>
          <w:tab w:val="num" w:pos="4161"/>
        </w:tabs>
        <w:ind w:left="4161" w:hanging="360"/>
      </w:pPr>
    </w:lvl>
    <w:lvl w:ilvl="5" w:tplc="0419001B" w:tentative="1">
      <w:start w:val="1"/>
      <w:numFmt w:val="lowerRoman"/>
      <w:lvlText w:val="%6."/>
      <w:lvlJc w:val="right"/>
      <w:pPr>
        <w:tabs>
          <w:tab w:val="num" w:pos="4881"/>
        </w:tabs>
        <w:ind w:left="4881" w:hanging="180"/>
      </w:pPr>
    </w:lvl>
    <w:lvl w:ilvl="6" w:tplc="0419000F" w:tentative="1">
      <w:start w:val="1"/>
      <w:numFmt w:val="decimal"/>
      <w:lvlText w:val="%7."/>
      <w:lvlJc w:val="left"/>
      <w:pPr>
        <w:tabs>
          <w:tab w:val="num" w:pos="5601"/>
        </w:tabs>
        <w:ind w:left="5601" w:hanging="360"/>
      </w:pPr>
    </w:lvl>
    <w:lvl w:ilvl="7" w:tplc="04190019" w:tentative="1">
      <w:start w:val="1"/>
      <w:numFmt w:val="lowerLetter"/>
      <w:lvlText w:val="%8."/>
      <w:lvlJc w:val="left"/>
      <w:pPr>
        <w:tabs>
          <w:tab w:val="num" w:pos="6321"/>
        </w:tabs>
        <w:ind w:left="6321" w:hanging="360"/>
      </w:pPr>
    </w:lvl>
    <w:lvl w:ilvl="8" w:tplc="0419001B" w:tentative="1">
      <w:start w:val="1"/>
      <w:numFmt w:val="lowerRoman"/>
      <w:lvlText w:val="%9."/>
      <w:lvlJc w:val="right"/>
      <w:pPr>
        <w:tabs>
          <w:tab w:val="num" w:pos="7041"/>
        </w:tabs>
        <w:ind w:left="7041" w:hanging="180"/>
      </w:pPr>
    </w:lvl>
  </w:abstractNum>
  <w:abstractNum w:abstractNumId="14">
    <w:nsid w:val="2C6A2393"/>
    <w:multiLevelType w:val="hybridMultilevel"/>
    <w:tmpl w:val="02E0CED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7515393"/>
    <w:multiLevelType w:val="multilevel"/>
    <w:tmpl w:val="E83A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0C1218"/>
    <w:multiLevelType w:val="hybridMultilevel"/>
    <w:tmpl w:val="CC70875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40E30146"/>
    <w:multiLevelType w:val="hybridMultilevel"/>
    <w:tmpl w:val="D90A048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41941C7C"/>
    <w:multiLevelType w:val="hybridMultilevel"/>
    <w:tmpl w:val="CF8A5CE8"/>
    <w:lvl w:ilvl="0" w:tplc="04190011">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9">
    <w:nsid w:val="42DF3521"/>
    <w:multiLevelType w:val="hybridMultilevel"/>
    <w:tmpl w:val="EDEAC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7F001C4"/>
    <w:multiLevelType w:val="hybridMultilevel"/>
    <w:tmpl w:val="EBCCB35A"/>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4AEF7994"/>
    <w:multiLevelType w:val="hybridMultilevel"/>
    <w:tmpl w:val="0B8A1172"/>
    <w:lvl w:ilvl="0" w:tplc="DD243502">
      <w:start w:val="6"/>
      <w:numFmt w:val="bullet"/>
      <w:lvlText w:val="-"/>
      <w:lvlJc w:val="left"/>
      <w:pPr>
        <w:ind w:left="1219" w:hanging="360"/>
      </w:pPr>
      <w:rPr>
        <w:rFonts w:ascii="Times New Roman" w:eastAsia="Calibri" w:hAnsi="Times New Roman" w:cs="Times New Roman" w:hint="default"/>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22">
    <w:nsid w:val="4C3A03C1"/>
    <w:multiLevelType w:val="hybridMultilevel"/>
    <w:tmpl w:val="64904610"/>
    <w:lvl w:ilvl="0" w:tplc="04190011">
      <w:start w:val="1"/>
      <w:numFmt w:val="decimal"/>
      <w:lvlText w:val="%1)"/>
      <w:lvlJc w:val="left"/>
      <w:pPr>
        <w:ind w:left="1571" w:hanging="360"/>
      </w:pPr>
      <w:rPr>
        <w:rFonts w:hint="default"/>
      </w:rPr>
    </w:lvl>
    <w:lvl w:ilvl="1" w:tplc="D0409FBC" w:tentative="1">
      <w:start w:val="1"/>
      <w:numFmt w:val="bullet"/>
      <w:lvlText w:val="o"/>
      <w:lvlJc w:val="left"/>
      <w:pPr>
        <w:ind w:left="2291" w:hanging="360"/>
      </w:pPr>
      <w:rPr>
        <w:rFonts w:ascii="Courier New" w:hAnsi="Courier New" w:cs="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cs="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cs="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23">
    <w:nsid w:val="51957807"/>
    <w:multiLevelType w:val="multilevel"/>
    <w:tmpl w:val="BCD0F2DE"/>
    <w:lvl w:ilvl="0">
      <w:start w:val="1"/>
      <w:numFmt w:val="none"/>
      <w:lvlText w:val=""/>
      <w:lvlJc w:val="left"/>
      <w:pPr>
        <w:ind w:left="0" w:firstLine="0"/>
      </w:pPr>
      <w:rPr>
        <w:rFonts w:hint="default"/>
      </w:rPr>
    </w:lvl>
    <w:lvl w:ilvl="1">
      <w:start w:val="1"/>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1850" w:hanging="432"/>
      </w:pPr>
      <w:rPr>
        <w:rFonts w:hint="default"/>
        <w:b w:val="0"/>
        <w:lang w:val="ru-RU"/>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4">
    <w:nsid w:val="56A409FA"/>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5BB1541E"/>
    <w:multiLevelType w:val="multilevel"/>
    <w:tmpl w:val="C8141FF0"/>
    <w:lvl w:ilvl="0">
      <w:start w:val="10"/>
      <w:numFmt w:val="none"/>
      <w:lvlText w:val=""/>
      <w:lvlJc w:val="left"/>
      <w:pPr>
        <w:ind w:left="0" w:firstLine="0"/>
      </w:pPr>
      <w:rPr>
        <w:rFonts w:hint="default"/>
      </w:rPr>
    </w:lvl>
    <w:lvl w:ilvl="1">
      <w:start w:val="13"/>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6">
    <w:nsid w:val="5E274DE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612819AB"/>
    <w:multiLevelType w:val="hybridMultilevel"/>
    <w:tmpl w:val="DE121D00"/>
    <w:lvl w:ilvl="0" w:tplc="73A60398">
      <w:start w:val="1"/>
      <w:numFmt w:val="bullet"/>
      <w:lvlText w:val=""/>
      <w:lvlJc w:val="left"/>
      <w:pPr>
        <w:tabs>
          <w:tab w:val="num" w:pos="2001"/>
        </w:tabs>
        <w:ind w:left="200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28">
    <w:nsid w:val="684C6C1E"/>
    <w:multiLevelType w:val="hybridMultilevel"/>
    <w:tmpl w:val="E4121E2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4855614"/>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23"/>
  </w:num>
  <w:num w:numId="2">
    <w:abstractNumId w:val="6"/>
  </w:num>
  <w:num w:numId="3">
    <w:abstractNumId w:val="16"/>
  </w:num>
  <w:num w:numId="4">
    <w:abstractNumId w:val="10"/>
  </w:num>
  <w:num w:numId="5">
    <w:abstractNumId w:val="17"/>
  </w:num>
  <w:num w:numId="6">
    <w:abstractNumId w:val="14"/>
  </w:num>
  <w:num w:numId="7">
    <w:abstractNumId w:val="4"/>
  </w:num>
  <w:num w:numId="8">
    <w:abstractNumId w:val="29"/>
  </w:num>
  <w:num w:numId="9">
    <w:abstractNumId w:val="1"/>
  </w:num>
  <w:num w:numId="10">
    <w:abstractNumId w:val="22"/>
  </w:num>
  <w:num w:numId="11">
    <w:abstractNumId w:val="18"/>
  </w:num>
  <w:num w:numId="12">
    <w:abstractNumId w:val="2"/>
  </w:num>
  <w:num w:numId="13">
    <w:abstractNumId w:val="7"/>
  </w:num>
  <w:num w:numId="14">
    <w:abstractNumId w:val="19"/>
  </w:num>
  <w:num w:numId="15">
    <w:abstractNumId w:val="20"/>
  </w:num>
  <w:num w:numId="16">
    <w:abstractNumId w:val="11"/>
  </w:num>
  <w:num w:numId="17">
    <w:abstractNumId w:val="8"/>
  </w:num>
  <w:num w:numId="18">
    <w:abstractNumId w:val="15"/>
  </w:num>
  <w:num w:numId="19">
    <w:abstractNumId w:val="0"/>
  </w:num>
  <w:num w:numId="20">
    <w:abstractNumId w:val="13"/>
  </w:num>
  <w:num w:numId="21">
    <w:abstractNumId w:val="12"/>
  </w:num>
  <w:num w:numId="22">
    <w:abstractNumId w:val="27"/>
  </w:num>
  <w:num w:numId="23">
    <w:abstractNumId w:val="9"/>
  </w:num>
  <w:num w:numId="24">
    <w:abstractNumId w:val="28"/>
  </w:num>
  <w:num w:numId="25">
    <w:abstractNumId w:val="26"/>
  </w:num>
  <w:num w:numId="26">
    <w:abstractNumId w:val="24"/>
  </w:num>
  <w:num w:numId="27">
    <w:abstractNumId w:val="25"/>
  </w:num>
  <w:num w:numId="28">
    <w:abstractNumId w:val="3"/>
  </w:num>
  <w:num w:numId="29">
    <w:abstractNumId w:val="21"/>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F08FB"/>
    <w:rsid w:val="00000560"/>
    <w:rsid w:val="00001004"/>
    <w:rsid w:val="00001142"/>
    <w:rsid w:val="00001524"/>
    <w:rsid w:val="00004326"/>
    <w:rsid w:val="0000489D"/>
    <w:rsid w:val="0000607E"/>
    <w:rsid w:val="000106B4"/>
    <w:rsid w:val="000127DE"/>
    <w:rsid w:val="00013A67"/>
    <w:rsid w:val="0001463E"/>
    <w:rsid w:val="00016030"/>
    <w:rsid w:val="00016190"/>
    <w:rsid w:val="00016581"/>
    <w:rsid w:val="00020762"/>
    <w:rsid w:val="0002235D"/>
    <w:rsid w:val="00022708"/>
    <w:rsid w:val="00023050"/>
    <w:rsid w:val="000237EF"/>
    <w:rsid w:val="000241FF"/>
    <w:rsid w:val="00024D74"/>
    <w:rsid w:val="00026935"/>
    <w:rsid w:val="00027DF7"/>
    <w:rsid w:val="0003013E"/>
    <w:rsid w:val="000305D2"/>
    <w:rsid w:val="000305F5"/>
    <w:rsid w:val="0003157A"/>
    <w:rsid w:val="00031A18"/>
    <w:rsid w:val="00031D7B"/>
    <w:rsid w:val="00033C8B"/>
    <w:rsid w:val="00034430"/>
    <w:rsid w:val="0003480A"/>
    <w:rsid w:val="000357EB"/>
    <w:rsid w:val="00037A1F"/>
    <w:rsid w:val="000418EE"/>
    <w:rsid w:val="00042046"/>
    <w:rsid w:val="00042517"/>
    <w:rsid w:val="0004353A"/>
    <w:rsid w:val="00043578"/>
    <w:rsid w:val="00043929"/>
    <w:rsid w:val="00046915"/>
    <w:rsid w:val="00046976"/>
    <w:rsid w:val="000474AD"/>
    <w:rsid w:val="00047842"/>
    <w:rsid w:val="00050465"/>
    <w:rsid w:val="00050CE5"/>
    <w:rsid w:val="00050FA9"/>
    <w:rsid w:val="000512AD"/>
    <w:rsid w:val="00051694"/>
    <w:rsid w:val="00052093"/>
    <w:rsid w:val="00053129"/>
    <w:rsid w:val="00053909"/>
    <w:rsid w:val="00054563"/>
    <w:rsid w:val="000550A8"/>
    <w:rsid w:val="000555E2"/>
    <w:rsid w:val="00055986"/>
    <w:rsid w:val="0005616B"/>
    <w:rsid w:val="000563C0"/>
    <w:rsid w:val="00056A4A"/>
    <w:rsid w:val="00060395"/>
    <w:rsid w:val="0006070D"/>
    <w:rsid w:val="00060AEB"/>
    <w:rsid w:val="00061347"/>
    <w:rsid w:val="00061B17"/>
    <w:rsid w:val="00063B4C"/>
    <w:rsid w:val="00063B59"/>
    <w:rsid w:val="00063BA6"/>
    <w:rsid w:val="00063DA5"/>
    <w:rsid w:val="000644D7"/>
    <w:rsid w:val="00064B93"/>
    <w:rsid w:val="000664DE"/>
    <w:rsid w:val="00066BCF"/>
    <w:rsid w:val="00067346"/>
    <w:rsid w:val="00067495"/>
    <w:rsid w:val="00067F50"/>
    <w:rsid w:val="0007191D"/>
    <w:rsid w:val="00074D3E"/>
    <w:rsid w:val="000777FB"/>
    <w:rsid w:val="00081367"/>
    <w:rsid w:val="00081F23"/>
    <w:rsid w:val="0008202F"/>
    <w:rsid w:val="0008245C"/>
    <w:rsid w:val="00082C85"/>
    <w:rsid w:val="00084299"/>
    <w:rsid w:val="00086AE2"/>
    <w:rsid w:val="0008703A"/>
    <w:rsid w:val="00090569"/>
    <w:rsid w:val="0009096A"/>
    <w:rsid w:val="00091025"/>
    <w:rsid w:val="000912BE"/>
    <w:rsid w:val="000922A8"/>
    <w:rsid w:val="00092B1D"/>
    <w:rsid w:val="00092D47"/>
    <w:rsid w:val="00093EFC"/>
    <w:rsid w:val="00093F16"/>
    <w:rsid w:val="00095B21"/>
    <w:rsid w:val="00095B47"/>
    <w:rsid w:val="00096948"/>
    <w:rsid w:val="00097F61"/>
    <w:rsid w:val="00097F71"/>
    <w:rsid w:val="000A0758"/>
    <w:rsid w:val="000A08DF"/>
    <w:rsid w:val="000A1899"/>
    <w:rsid w:val="000A2E67"/>
    <w:rsid w:val="000A4F3D"/>
    <w:rsid w:val="000A574A"/>
    <w:rsid w:val="000A645F"/>
    <w:rsid w:val="000A6EE2"/>
    <w:rsid w:val="000A78E1"/>
    <w:rsid w:val="000B1EFE"/>
    <w:rsid w:val="000B3779"/>
    <w:rsid w:val="000B45BC"/>
    <w:rsid w:val="000B5DE0"/>
    <w:rsid w:val="000B7008"/>
    <w:rsid w:val="000C10BE"/>
    <w:rsid w:val="000C1A38"/>
    <w:rsid w:val="000C35DF"/>
    <w:rsid w:val="000C417B"/>
    <w:rsid w:val="000C4A4E"/>
    <w:rsid w:val="000C4DB2"/>
    <w:rsid w:val="000C660A"/>
    <w:rsid w:val="000C7A15"/>
    <w:rsid w:val="000D061A"/>
    <w:rsid w:val="000D116A"/>
    <w:rsid w:val="000D15D2"/>
    <w:rsid w:val="000D1B6B"/>
    <w:rsid w:val="000D2BEB"/>
    <w:rsid w:val="000D3906"/>
    <w:rsid w:val="000D61D2"/>
    <w:rsid w:val="000D65F4"/>
    <w:rsid w:val="000D7A2D"/>
    <w:rsid w:val="000D7B71"/>
    <w:rsid w:val="000E2804"/>
    <w:rsid w:val="000E4514"/>
    <w:rsid w:val="000E58B7"/>
    <w:rsid w:val="000E6871"/>
    <w:rsid w:val="000F22DB"/>
    <w:rsid w:val="000F37B4"/>
    <w:rsid w:val="000F3FBD"/>
    <w:rsid w:val="000F4484"/>
    <w:rsid w:val="000F4FBE"/>
    <w:rsid w:val="000F5382"/>
    <w:rsid w:val="000F5393"/>
    <w:rsid w:val="000F54D9"/>
    <w:rsid w:val="000F6D7E"/>
    <w:rsid w:val="000F7682"/>
    <w:rsid w:val="000F79FA"/>
    <w:rsid w:val="00100005"/>
    <w:rsid w:val="0010079D"/>
    <w:rsid w:val="001009BA"/>
    <w:rsid w:val="0010211F"/>
    <w:rsid w:val="0010456E"/>
    <w:rsid w:val="001048FC"/>
    <w:rsid w:val="0010499F"/>
    <w:rsid w:val="00106CB1"/>
    <w:rsid w:val="001076F0"/>
    <w:rsid w:val="00110386"/>
    <w:rsid w:val="001103E4"/>
    <w:rsid w:val="00110D5C"/>
    <w:rsid w:val="001111A0"/>
    <w:rsid w:val="0011158F"/>
    <w:rsid w:val="00115254"/>
    <w:rsid w:val="00116E7C"/>
    <w:rsid w:val="00122F43"/>
    <w:rsid w:val="00123E68"/>
    <w:rsid w:val="00127132"/>
    <w:rsid w:val="00127EA9"/>
    <w:rsid w:val="00130A55"/>
    <w:rsid w:val="00130ADE"/>
    <w:rsid w:val="00130E6A"/>
    <w:rsid w:val="00133118"/>
    <w:rsid w:val="00133E06"/>
    <w:rsid w:val="001341E8"/>
    <w:rsid w:val="00134264"/>
    <w:rsid w:val="0013530B"/>
    <w:rsid w:val="0013769A"/>
    <w:rsid w:val="00137EEC"/>
    <w:rsid w:val="0014080A"/>
    <w:rsid w:val="00140B6D"/>
    <w:rsid w:val="00140C7E"/>
    <w:rsid w:val="00140DBA"/>
    <w:rsid w:val="00140E78"/>
    <w:rsid w:val="00141CA6"/>
    <w:rsid w:val="00141CCC"/>
    <w:rsid w:val="00142031"/>
    <w:rsid w:val="00142083"/>
    <w:rsid w:val="001420D3"/>
    <w:rsid w:val="0014251D"/>
    <w:rsid w:val="0014282A"/>
    <w:rsid w:val="00146F53"/>
    <w:rsid w:val="00146FB9"/>
    <w:rsid w:val="001471AB"/>
    <w:rsid w:val="00150F28"/>
    <w:rsid w:val="0015367B"/>
    <w:rsid w:val="0015385C"/>
    <w:rsid w:val="0015410D"/>
    <w:rsid w:val="00155746"/>
    <w:rsid w:val="00155917"/>
    <w:rsid w:val="00155F9E"/>
    <w:rsid w:val="00156E5F"/>
    <w:rsid w:val="00160C8C"/>
    <w:rsid w:val="00161816"/>
    <w:rsid w:val="00162661"/>
    <w:rsid w:val="00162B1A"/>
    <w:rsid w:val="00163570"/>
    <w:rsid w:val="0016447E"/>
    <w:rsid w:val="001647D4"/>
    <w:rsid w:val="00164BA2"/>
    <w:rsid w:val="00164C21"/>
    <w:rsid w:val="0016501E"/>
    <w:rsid w:val="00165A06"/>
    <w:rsid w:val="001675BB"/>
    <w:rsid w:val="00167897"/>
    <w:rsid w:val="001705C5"/>
    <w:rsid w:val="001717DC"/>
    <w:rsid w:val="00174181"/>
    <w:rsid w:val="00175B92"/>
    <w:rsid w:val="001763F4"/>
    <w:rsid w:val="001821CE"/>
    <w:rsid w:val="00183410"/>
    <w:rsid w:val="00183D78"/>
    <w:rsid w:val="00185C81"/>
    <w:rsid w:val="00185D8A"/>
    <w:rsid w:val="0018622E"/>
    <w:rsid w:val="00186F5F"/>
    <w:rsid w:val="001900E1"/>
    <w:rsid w:val="00190430"/>
    <w:rsid w:val="00190B1E"/>
    <w:rsid w:val="00191550"/>
    <w:rsid w:val="0019242B"/>
    <w:rsid w:val="00195156"/>
    <w:rsid w:val="00195777"/>
    <w:rsid w:val="0019641A"/>
    <w:rsid w:val="00197E4E"/>
    <w:rsid w:val="001A0D62"/>
    <w:rsid w:val="001A0EF9"/>
    <w:rsid w:val="001A311F"/>
    <w:rsid w:val="001A3435"/>
    <w:rsid w:val="001A4B37"/>
    <w:rsid w:val="001A58DF"/>
    <w:rsid w:val="001A6112"/>
    <w:rsid w:val="001A636B"/>
    <w:rsid w:val="001B01AE"/>
    <w:rsid w:val="001B1112"/>
    <w:rsid w:val="001B1621"/>
    <w:rsid w:val="001B4644"/>
    <w:rsid w:val="001B46B4"/>
    <w:rsid w:val="001B61B5"/>
    <w:rsid w:val="001B73D1"/>
    <w:rsid w:val="001B7647"/>
    <w:rsid w:val="001C1B97"/>
    <w:rsid w:val="001C1C47"/>
    <w:rsid w:val="001C2131"/>
    <w:rsid w:val="001C24B1"/>
    <w:rsid w:val="001C4F85"/>
    <w:rsid w:val="001C66D7"/>
    <w:rsid w:val="001C6C9F"/>
    <w:rsid w:val="001C7898"/>
    <w:rsid w:val="001D2BDA"/>
    <w:rsid w:val="001D2FF4"/>
    <w:rsid w:val="001D346B"/>
    <w:rsid w:val="001D47CF"/>
    <w:rsid w:val="001D7D10"/>
    <w:rsid w:val="001E19F6"/>
    <w:rsid w:val="001E1D7D"/>
    <w:rsid w:val="001E35A7"/>
    <w:rsid w:val="001E50ED"/>
    <w:rsid w:val="001E5B63"/>
    <w:rsid w:val="001E66E6"/>
    <w:rsid w:val="001E7D1D"/>
    <w:rsid w:val="001F1B59"/>
    <w:rsid w:val="001F2CA3"/>
    <w:rsid w:val="001F2D20"/>
    <w:rsid w:val="001F4572"/>
    <w:rsid w:val="001F49A1"/>
    <w:rsid w:val="001F5AB0"/>
    <w:rsid w:val="001F5E62"/>
    <w:rsid w:val="001F7653"/>
    <w:rsid w:val="00200760"/>
    <w:rsid w:val="00200B78"/>
    <w:rsid w:val="00201660"/>
    <w:rsid w:val="002027F6"/>
    <w:rsid w:val="0020335F"/>
    <w:rsid w:val="002050AB"/>
    <w:rsid w:val="002056A4"/>
    <w:rsid w:val="0020694C"/>
    <w:rsid w:val="00207836"/>
    <w:rsid w:val="00210630"/>
    <w:rsid w:val="00210EFF"/>
    <w:rsid w:val="00211BA2"/>
    <w:rsid w:val="00214C7C"/>
    <w:rsid w:val="002152F5"/>
    <w:rsid w:val="00215C9D"/>
    <w:rsid w:val="00215EB2"/>
    <w:rsid w:val="00216DFD"/>
    <w:rsid w:val="00216FF8"/>
    <w:rsid w:val="00217B8D"/>
    <w:rsid w:val="0022106C"/>
    <w:rsid w:val="0022109C"/>
    <w:rsid w:val="00222114"/>
    <w:rsid w:val="0022250B"/>
    <w:rsid w:val="00223E9A"/>
    <w:rsid w:val="002258E6"/>
    <w:rsid w:val="00225CA2"/>
    <w:rsid w:val="0022651B"/>
    <w:rsid w:val="002272D8"/>
    <w:rsid w:val="00231244"/>
    <w:rsid w:val="0023475F"/>
    <w:rsid w:val="002358A2"/>
    <w:rsid w:val="00235B43"/>
    <w:rsid w:val="00237B74"/>
    <w:rsid w:val="00237E36"/>
    <w:rsid w:val="002408B2"/>
    <w:rsid w:val="0024111B"/>
    <w:rsid w:val="00241375"/>
    <w:rsid w:val="00241C56"/>
    <w:rsid w:val="00241C6C"/>
    <w:rsid w:val="00242298"/>
    <w:rsid w:val="0024248C"/>
    <w:rsid w:val="00243874"/>
    <w:rsid w:val="002467AB"/>
    <w:rsid w:val="002476F9"/>
    <w:rsid w:val="00247ECC"/>
    <w:rsid w:val="00250AA7"/>
    <w:rsid w:val="002513DC"/>
    <w:rsid w:val="0025179B"/>
    <w:rsid w:val="00251D72"/>
    <w:rsid w:val="002531F8"/>
    <w:rsid w:val="002540B7"/>
    <w:rsid w:val="00254BF9"/>
    <w:rsid w:val="00257CE3"/>
    <w:rsid w:val="00257E7B"/>
    <w:rsid w:val="002602D4"/>
    <w:rsid w:val="00260A06"/>
    <w:rsid w:val="002617E0"/>
    <w:rsid w:val="00263CD2"/>
    <w:rsid w:val="002641C0"/>
    <w:rsid w:val="002664C9"/>
    <w:rsid w:val="00266A3A"/>
    <w:rsid w:val="00267901"/>
    <w:rsid w:val="002704B7"/>
    <w:rsid w:val="00272313"/>
    <w:rsid w:val="00273D9A"/>
    <w:rsid w:val="00274C87"/>
    <w:rsid w:val="0027643B"/>
    <w:rsid w:val="0027652E"/>
    <w:rsid w:val="002768A1"/>
    <w:rsid w:val="00276EE1"/>
    <w:rsid w:val="0028104F"/>
    <w:rsid w:val="002832CD"/>
    <w:rsid w:val="00283864"/>
    <w:rsid w:val="00283ED0"/>
    <w:rsid w:val="00284FAE"/>
    <w:rsid w:val="00285083"/>
    <w:rsid w:val="00286637"/>
    <w:rsid w:val="00290435"/>
    <w:rsid w:val="0029094C"/>
    <w:rsid w:val="00291A45"/>
    <w:rsid w:val="00292C00"/>
    <w:rsid w:val="002932E7"/>
    <w:rsid w:val="002940B2"/>
    <w:rsid w:val="002941FF"/>
    <w:rsid w:val="0029443D"/>
    <w:rsid w:val="002977EB"/>
    <w:rsid w:val="002A02F4"/>
    <w:rsid w:val="002A4F29"/>
    <w:rsid w:val="002A69A1"/>
    <w:rsid w:val="002A7585"/>
    <w:rsid w:val="002A7BFA"/>
    <w:rsid w:val="002B031B"/>
    <w:rsid w:val="002B12AF"/>
    <w:rsid w:val="002B24FE"/>
    <w:rsid w:val="002B39D2"/>
    <w:rsid w:val="002B44A8"/>
    <w:rsid w:val="002B480C"/>
    <w:rsid w:val="002B570D"/>
    <w:rsid w:val="002B5E10"/>
    <w:rsid w:val="002B694D"/>
    <w:rsid w:val="002B6C09"/>
    <w:rsid w:val="002B7A34"/>
    <w:rsid w:val="002C147B"/>
    <w:rsid w:val="002C1845"/>
    <w:rsid w:val="002C1BCE"/>
    <w:rsid w:val="002C1F15"/>
    <w:rsid w:val="002C4B59"/>
    <w:rsid w:val="002C4F41"/>
    <w:rsid w:val="002C501C"/>
    <w:rsid w:val="002C5790"/>
    <w:rsid w:val="002C7F13"/>
    <w:rsid w:val="002D0788"/>
    <w:rsid w:val="002D16E3"/>
    <w:rsid w:val="002D2934"/>
    <w:rsid w:val="002D2EBE"/>
    <w:rsid w:val="002D3C6C"/>
    <w:rsid w:val="002D3F31"/>
    <w:rsid w:val="002D404A"/>
    <w:rsid w:val="002D476E"/>
    <w:rsid w:val="002D7E82"/>
    <w:rsid w:val="002E0C5F"/>
    <w:rsid w:val="002E1017"/>
    <w:rsid w:val="002E16D7"/>
    <w:rsid w:val="002E1AF6"/>
    <w:rsid w:val="002E2F77"/>
    <w:rsid w:val="002E3375"/>
    <w:rsid w:val="002E4835"/>
    <w:rsid w:val="002E580B"/>
    <w:rsid w:val="002E7083"/>
    <w:rsid w:val="002F0C53"/>
    <w:rsid w:val="002F1675"/>
    <w:rsid w:val="002F265A"/>
    <w:rsid w:val="002F2E80"/>
    <w:rsid w:val="002F337B"/>
    <w:rsid w:val="002F4BB0"/>
    <w:rsid w:val="002F6415"/>
    <w:rsid w:val="002F6902"/>
    <w:rsid w:val="002F6956"/>
    <w:rsid w:val="002F7689"/>
    <w:rsid w:val="0030228B"/>
    <w:rsid w:val="0030346B"/>
    <w:rsid w:val="0030354B"/>
    <w:rsid w:val="0030394A"/>
    <w:rsid w:val="00303AE2"/>
    <w:rsid w:val="00305B32"/>
    <w:rsid w:val="003062B1"/>
    <w:rsid w:val="003074BF"/>
    <w:rsid w:val="0031008E"/>
    <w:rsid w:val="0031020B"/>
    <w:rsid w:val="00310536"/>
    <w:rsid w:val="00310FF5"/>
    <w:rsid w:val="003112A4"/>
    <w:rsid w:val="003121F2"/>
    <w:rsid w:val="003124E1"/>
    <w:rsid w:val="00314010"/>
    <w:rsid w:val="0031746F"/>
    <w:rsid w:val="00321A25"/>
    <w:rsid w:val="00323EC8"/>
    <w:rsid w:val="00325A28"/>
    <w:rsid w:val="00327947"/>
    <w:rsid w:val="00331CD6"/>
    <w:rsid w:val="0033232E"/>
    <w:rsid w:val="00333267"/>
    <w:rsid w:val="00333732"/>
    <w:rsid w:val="0033447C"/>
    <w:rsid w:val="00334A4D"/>
    <w:rsid w:val="00336245"/>
    <w:rsid w:val="00336ED0"/>
    <w:rsid w:val="00337104"/>
    <w:rsid w:val="003400C2"/>
    <w:rsid w:val="00341EAF"/>
    <w:rsid w:val="003422B3"/>
    <w:rsid w:val="003428A9"/>
    <w:rsid w:val="00342BFE"/>
    <w:rsid w:val="003436B2"/>
    <w:rsid w:val="00343A5D"/>
    <w:rsid w:val="00345B7F"/>
    <w:rsid w:val="00350141"/>
    <w:rsid w:val="003501E7"/>
    <w:rsid w:val="00350E28"/>
    <w:rsid w:val="00350EE1"/>
    <w:rsid w:val="00351C03"/>
    <w:rsid w:val="00352D25"/>
    <w:rsid w:val="00352F1B"/>
    <w:rsid w:val="00355D54"/>
    <w:rsid w:val="0035691C"/>
    <w:rsid w:val="003572D3"/>
    <w:rsid w:val="00360148"/>
    <w:rsid w:val="003601A8"/>
    <w:rsid w:val="00361D3D"/>
    <w:rsid w:val="00361F01"/>
    <w:rsid w:val="003631D1"/>
    <w:rsid w:val="00363691"/>
    <w:rsid w:val="00363FE2"/>
    <w:rsid w:val="00365397"/>
    <w:rsid w:val="003658BC"/>
    <w:rsid w:val="00367167"/>
    <w:rsid w:val="00370F33"/>
    <w:rsid w:val="003721AF"/>
    <w:rsid w:val="00373EB9"/>
    <w:rsid w:val="00375805"/>
    <w:rsid w:val="00380C43"/>
    <w:rsid w:val="00381201"/>
    <w:rsid w:val="00384878"/>
    <w:rsid w:val="00384AD4"/>
    <w:rsid w:val="0038510B"/>
    <w:rsid w:val="003864F9"/>
    <w:rsid w:val="0038696D"/>
    <w:rsid w:val="003948D7"/>
    <w:rsid w:val="003A1F92"/>
    <w:rsid w:val="003A2A69"/>
    <w:rsid w:val="003A2FDA"/>
    <w:rsid w:val="003A3002"/>
    <w:rsid w:val="003A5542"/>
    <w:rsid w:val="003A64CE"/>
    <w:rsid w:val="003A68F1"/>
    <w:rsid w:val="003A71FB"/>
    <w:rsid w:val="003B059A"/>
    <w:rsid w:val="003B0E0C"/>
    <w:rsid w:val="003B31F6"/>
    <w:rsid w:val="003B3F5C"/>
    <w:rsid w:val="003B487F"/>
    <w:rsid w:val="003B653C"/>
    <w:rsid w:val="003B6F37"/>
    <w:rsid w:val="003B71F1"/>
    <w:rsid w:val="003B7670"/>
    <w:rsid w:val="003C0F48"/>
    <w:rsid w:val="003C1377"/>
    <w:rsid w:val="003C175D"/>
    <w:rsid w:val="003C234D"/>
    <w:rsid w:val="003C277A"/>
    <w:rsid w:val="003C4778"/>
    <w:rsid w:val="003C4F3D"/>
    <w:rsid w:val="003C61BC"/>
    <w:rsid w:val="003D104B"/>
    <w:rsid w:val="003D18DD"/>
    <w:rsid w:val="003D241C"/>
    <w:rsid w:val="003D2BEB"/>
    <w:rsid w:val="003D3750"/>
    <w:rsid w:val="003D3CEA"/>
    <w:rsid w:val="003D3D9D"/>
    <w:rsid w:val="003D40F1"/>
    <w:rsid w:val="003D4D7D"/>
    <w:rsid w:val="003D5452"/>
    <w:rsid w:val="003D55DF"/>
    <w:rsid w:val="003D595D"/>
    <w:rsid w:val="003D61BD"/>
    <w:rsid w:val="003D6952"/>
    <w:rsid w:val="003D7066"/>
    <w:rsid w:val="003D73D5"/>
    <w:rsid w:val="003D7827"/>
    <w:rsid w:val="003D7BC1"/>
    <w:rsid w:val="003E0C3F"/>
    <w:rsid w:val="003E0CB4"/>
    <w:rsid w:val="003E26D1"/>
    <w:rsid w:val="003E2DE8"/>
    <w:rsid w:val="003E31F6"/>
    <w:rsid w:val="003E3370"/>
    <w:rsid w:val="003E40A2"/>
    <w:rsid w:val="003E40E6"/>
    <w:rsid w:val="003E7972"/>
    <w:rsid w:val="003F0476"/>
    <w:rsid w:val="003F0B22"/>
    <w:rsid w:val="003F2038"/>
    <w:rsid w:val="003F45A8"/>
    <w:rsid w:val="003F4877"/>
    <w:rsid w:val="003F6C6F"/>
    <w:rsid w:val="003F6FAB"/>
    <w:rsid w:val="003F776F"/>
    <w:rsid w:val="003F7883"/>
    <w:rsid w:val="004002F6"/>
    <w:rsid w:val="00400A8B"/>
    <w:rsid w:val="00401425"/>
    <w:rsid w:val="004015A1"/>
    <w:rsid w:val="00402655"/>
    <w:rsid w:val="004031CE"/>
    <w:rsid w:val="00403387"/>
    <w:rsid w:val="0040433E"/>
    <w:rsid w:val="004062F2"/>
    <w:rsid w:val="00406CB0"/>
    <w:rsid w:val="00407E99"/>
    <w:rsid w:val="00414246"/>
    <w:rsid w:val="00414D63"/>
    <w:rsid w:val="0041506D"/>
    <w:rsid w:val="00415E3B"/>
    <w:rsid w:val="00416FA2"/>
    <w:rsid w:val="00417B2D"/>
    <w:rsid w:val="00420302"/>
    <w:rsid w:val="00421B48"/>
    <w:rsid w:val="00422FE0"/>
    <w:rsid w:val="00425FB9"/>
    <w:rsid w:val="00426A7D"/>
    <w:rsid w:val="00426D5D"/>
    <w:rsid w:val="00426DC8"/>
    <w:rsid w:val="00427145"/>
    <w:rsid w:val="00430461"/>
    <w:rsid w:val="00431142"/>
    <w:rsid w:val="00431CE3"/>
    <w:rsid w:val="00432245"/>
    <w:rsid w:val="0043260B"/>
    <w:rsid w:val="00432F98"/>
    <w:rsid w:val="004341A9"/>
    <w:rsid w:val="0043575C"/>
    <w:rsid w:val="00435B1D"/>
    <w:rsid w:val="004372E7"/>
    <w:rsid w:val="004378CC"/>
    <w:rsid w:val="00437D10"/>
    <w:rsid w:val="00441198"/>
    <w:rsid w:val="00443C1F"/>
    <w:rsid w:val="00446890"/>
    <w:rsid w:val="0044771D"/>
    <w:rsid w:val="00450A26"/>
    <w:rsid w:val="00451DF5"/>
    <w:rsid w:val="004520AF"/>
    <w:rsid w:val="00452ACB"/>
    <w:rsid w:val="00452D37"/>
    <w:rsid w:val="00452E1B"/>
    <w:rsid w:val="00453D7A"/>
    <w:rsid w:val="00455352"/>
    <w:rsid w:val="00455FD4"/>
    <w:rsid w:val="004560B2"/>
    <w:rsid w:val="00456EA2"/>
    <w:rsid w:val="00461C49"/>
    <w:rsid w:val="00462695"/>
    <w:rsid w:val="00462B55"/>
    <w:rsid w:val="0046325C"/>
    <w:rsid w:val="00463314"/>
    <w:rsid w:val="00463F0E"/>
    <w:rsid w:val="00464357"/>
    <w:rsid w:val="00466750"/>
    <w:rsid w:val="00466DF7"/>
    <w:rsid w:val="00466E3D"/>
    <w:rsid w:val="00466E41"/>
    <w:rsid w:val="004670CC"/>
    <w:rsid w:val="004703BD"/>
    <w:rsid w:val="0047170E"/>
    <w:rsid w:val="004728CD"/>
    <w:rsid w:val="0047325B"/>
    <w:rsid w:val="00473565"/>
    <w:rsid w:val="004738DD"/>
    <w:rsid w:val="00473BA5"/>
    <w:rsid w:val="004759A9"/>
    <w:rsid w:val="00475F03"/>
    <w:rsid w:val="00476475"/>
    <w:rsid w:val="0047708F"/>
    <w:rsid w:val="004770F7"/>
    <w:rsid w:val="00477A1D"/>
    <w:rsid w:val="0048098F"/>
    <w:rsid w:val="00480A04"/>
    <w:rsid w:val="00480EB0"/>
    <w:rsid w:val="00482087"/>
    <w:rsid w:val="00482181"/>
    <w:rsid w:val="0048229D"/>
    <w:rsid w:val="0048421B"/>
    <w:rsid w:val="00485856"/>
    <w:rsid w:val="004864C7"/>
    <w:rsid w:val="0048727E"/>
    <w:rsid w:val="00487A75"/>
    <w:rsid w:val="00487BF2"/>
    <w:rsid w:val="00491115"/>
    <w:rsid w:val="00491E28"/>
    <w:rsid w:val="0049229C"/>
    <w:rsid w:val="004944C4"/>
    <w:rsid w:val="00496B1C"/>
    <w:rsid w:val="004A114D"/>
    <w:rsid w:val="004A3829"/>
    <w:rsid w:val="004A3B4D"/>
    <w:rsid w:val="004A3CE9"/>
    <w:rsid w:val="004A5408"/>
    <w:rsid w:val="004A545F"/>
    <w:rsid w:val="004A59F0"/>
    <w:rsid w:val="004A5FFE"/>
    <w:rsid w:val="004A6128"/>
    <w:rsid w:val="004A7B73"/>
    <w:rsid w:val="004B0524"/>
    <w:rsid w:val="004B094C"/>
    <w:rsid w:val="004B0F2B"/>
    <w:rsid w:val="004B11E7"/>
    <w:rsid w:val="004B14FA"/>
    <w:rsid w:val="004B399C"/>
    <w:rsid w:val="004B4CA4"/>
    <w:rsid w:val="004B5C58"/>
    <w:rsid w:val="004C03DA"/>
    <w:rsid w:val="004C0E4B"/>
    <w:rsid w:val="004C2769"/>
    <w:rsid w:val="004C2A42"/>
    <w:rsid w:val="004C6115"/>
    <w:rsid w:val="004C63EB"/>
    <w:rsid w:val="004C69C8"/>
    <w:rsid w:val="004C6F1D"/>
    <w:rsid w:val="004C755D"/>
    <w:rsid w:val="004C7C41"/>
    <w:rsid w:val="004D0963"/>
    <w:rsid w:val="004D2A15"/>
    <w:rsid w:val="004D308C"/>
    <w:rsid w:val="004D37D3"/>
    <w:rsid w:val="004D57EC"/>
    <w:rsid w:val="004D5B05"/>
    <w:rsid w:val="004D617B"/>
    <w:rsid w:val="004D621C"/>
    <w:rsid w:val="004E000C"/>
    <w:rsid w:val="004E2862"/>
    <w:rsid w:val="004E2882"/>
    <w:rsid w:val="004E2960"/>
    <w:rsid w:val="004E34C4"/>
    <w:rsid w:val="004E4C0E"/>
    <w:rsid w:val="004E51F4"/>
    <w:rsid w:val="004E5289"/>
    <w:rsid w:val="004E59C1"/>
    <w:rsid w:val="004E7D99"/>
    <w:rsid w:val="004F0170"/>
    <w:rsid w:val="004F0E5C"/>
    <w:rsid w:val="004F19E4"/>
    <w:rsid w:val="004F1DD0"/>
    <w:rsid w:val="004F2F28"/>
    <w:rsid w:val="004F2FB4"/>
    <w:rsid w:val="004F5C35"/>
    <w:rsid w:val="004F663D"/>
    <w:rsid w:val="004F687B"/>
    <w:rsid w:val="004F717F"/>
    <w:rsid w:val="004F7BF6"/>
    <w:rsid w:val="00502B7B"/>
    <w:rsid w:val="0050428E"/>
    <w:rsid w:val="005042B9"/>
    <w:rsid w:val="0050450B"/>
    <w:rsid w:val="005049D0"/>
    <w:rsid w:val="005050B6"/>
    <w:rsid w:val="00505299"/>
    <w:rsid w:val="005060A8"/>
    <w:rsid w:val="005076E1"/>
    <w:rsid w:val="00510737"/>
    <w:rsid w:val="00510A68"/>
    <w:rsid w:val="00510F79"/>
    <w:rsid w:val="0051206E"/>
    <w:rsid w:val="0051384F"/>
    <w:rsid w:val="005138FF"/>
    <w:rsid w:val="00513911"/>
    <w:rsid w:val="00515DB9"/>
    <w:rsid w:val="00516AF0"/>
    <w:rsid w:val="00516B2F"/>
    <w:rsid w:val="0051748D"/>
    <w:rsid w:val="005219E4"/>
    <w:rsid w:val="0052324F"/>
    <w:rsid w:val="00523D8E"/>
    <w:rsid w:val="005248D0"/>
    <w:rsid w:val="00524A0E"/>
    <w:rsid w:val="00524AB6"/>
    <w:rsid w:val="00524E18"/>
    <w:rsid w:val="0053015E"/>
    <w:rsid w:val="00530B4A"/>
    <w:rsid w:val="0053177D"/>
    <w:rsid w:val="005321E4"/>
    <w:rsid w:val="005324B2"/>
    <w:rsid w:val="0053269D"/>
    <w:rsid w:val="00532AA6"/>
    <w:rsid w:val="00532E6A"/>
    <w:rsid w:val="0053377E"/>
    <w:rsid w:val="00536253"/>
    <w:rsid w:val="0053776F"/>
    <w:rsid w:val="00537B4F"/>
    <w:rsid w:val="00540ECA"/>
    <w:rsid w:val="0054170D"/>
    <w:rsid w:val="0054181E"/>
    <w:rsid w:val="00541A3B"/>
    <w:rsid w:val="0054216F"/>
    <w:rsid w:val="005423A1"/>
    <w:rsid w:val="00544FC4"/>
    <w:rsid w:val="0054623A"/>
    <w:rsid w:val="0054662A"/>
    <w:rsid w:val="005467DE"/>
    <w:rsid w:val="0054757B"/>
    <w:rsid w:val="005475D9"/>
    <w:rsid w:val="00547E53"/>
    <w:rsid w:val="00547FAB"/>
    <w:rsid w:val="0055083E"/>
    <w:rsid w:val="005516F5"/>
    <w:rsid w:val="00551F70"/>
    <w:rsid w:val="005525CB"/>
    <w:rsid w:val="005525F2"/>
    <w:rsid w:val="0055309E"/>
    <w:rsid w:val="00553642"/>
    <w:rsid w:val="005539FB"/>
    <w:rsid w:val="005549F6"/>
    <w:rsid w:val="00555A6F"/>
    <w:rsid w:val="00561304"/>
    <w:rsid w:val="00561C5A"/>
    <w:rsid w:val="00561EAB"/>
    <w:rsid w:val="0056321C"/>
    <w:rsid w:val="0056370A"/>
    <w:rsid w:val="005639EA"/>
    <w:rsid w:val="00563DE1"/>
    <w:rsid w:val="005657BE"/>
    <w:rsid w:val="00567D2F"/>
    <w:rsid w:val="00572454"/>
    <w:rsid w:val="00572603"/>
    <w:rsid w:val="00576682"/>
    <w:rsid w:val="005766A9"/>
    <w:rsid w:val="00576D4D"/>
    <w:rsid w:val="005826BF"/>
    <w:rsid w:val="00583530"/>
    <w:rsid w:val="005859EC"/>
    <w:rsid w:val="00586E67"/>
    <w:rsid w:val="00587D37"/>
    <w:rsid w:val="00587F03"/>
    <w:rsid w:val="00592331"/>
    <w:rsid w:val="005937F8"/>
    <w:rsid w:val="0059414D"/>
    <w:rsid w:val="00594D9F"/>
    <w:rsid w:val="005964F1"/>
    <w:rsid w:val="0059670F"/>
    <w:rsid w:val="005A00BC"/>
    <w:rsid w:val="005A11B8"/>
    <w:rsid w:val="005A1422"/>
    <w:rsid w:val="005A2A75"/>
    <w:rsid w:val="005A310C"/>
    <w:rsid w:val="005A353C"/>
    <w:rsid w:val="005A3A0E"/>
    <w:rsid w:val="005A438E"/>
    <w:rsid w:val="005A47B4"/>
    <w:rsid w:val="005A5719"/>
    <w:rsid w:val="005A5A72"/>
    <w:rsid w:val="005A617D"/>
    <w:rsid w:val="005A61D0"/>
    <w:rsid w:val="005B003A"/>
    <w:rsid w:val="005B01EC"/>
    <w:rsid w:val="005B05E1"/>
    <w:rsid w:val="005B1205"/>
    <w:rsid w:val="005B17C0"/>
    <w:rsid w:val="005B3E05"/>
    <w:rsid w:val="005B4081"/>
    <w:rsid w:val="005B485A"/>
    <w:rsid w:val="005B664E"/>
    <w:rsid w:val="005B6BBF"/>
    <w:rsid w:val="005B72E0"/>
    <w:rsid w:val="005B7485"/>
    <w:rsid w:val="005C03ED"/>
    <w:rsid w:val="005C09F8"/>
    <w:rsid w:val="005C2B2B"/>
    <w:rsid w:val="005C2DA4"/>
    <w:rsid w:val="005C48B6"/>
    <w:rsid w:val="005C569A"/>
    <w:rsid w:val="005D1B60"/>
    <w:rsid w:val="005D319F"/>
    <w:rsid w:val="005D4ADC"/>
    <w:rsid w:val="005D5024"/>
    <w:rsid w:val="005D5048"/>
    <w:rsid w:val="005D7849"/>
    <w:rsid w:val="005E19B0"/>
    <w:rsid w:val="005E1D98"/>
    <w:rsid w:val="005E1F36"/>
    <w:rsid w:val="005E2EC6"/>
    <w:rsid w:val="005E3E7C"/>
    <w:rsid w:val="005E4F0C"/>
    <w:rsid w:val="005E5135"/>
    <w:rsid w:val="005E5BDA"/>
    <w:rsid w:val="005E60B1"/>
    <w:rsid w:val="005E6E95"/>
    <w:rsid w:val="005E7AAB"/>
    <w:rsid w:val="005F2454"/>
    <w:rsid w:val="005F284F"/>
    <w:rsid w:val="005F34D6"/>
    <w:rsid w:val="005F5A1E"/>
    <w:rsid w:val="005F5E9B"/>
    <w:rsid w:val="005F6EA5"/>
    <w:rsid w:val="005F7945"/>
    <w:rsid w:val="006000C3"/>
    <w:rsid w:val="0060089D"/>
    <w:rsid w:val="00602A3F"/>
    <w:rsid w:val="00602D1A"/>
    <w:rsid w:val="00605151"/>
    <w:rsid w:val="00606558"/>
    <w:rsid w:val="00607048"/>
    <w:rsid w:val="006070CA"/>
    <w:rsid w:val="0060736F"/>
    <w:rsid w:val="00610501"/>
    <w:rsid w:val="0061194D"/>
    <w:rsid w:val="00612119"/>
    <w:rsid w:val="006124AD"/>
    <w:rsid w:val="0061326F"/>
    <w:rsid w:val="00615CAB"/>
    <w:rsid w:val="006178B5"/>
    <w:rsid w:val="00620A6E"/>
    <w:rsid w:val="00620A74"/>
    <w:rsid w:val="00621177"/>
    <w:rsid w:val="00622028"/>
    <w:rsid w:val="00622736"/>
    <w:rsid w:val="006232AB"/>
    <w:rsid w:val="00625734"/>
    <w:rsid w:val="00625BBA"/>
    <w:rsid w:val="0062727E"/>
    <w:rsid w:val="0062772B"/>
    <w:rsid w:val="00627C09"/>
    <w:rsid w:val="00627D04"/>
    <w:rsid w:val="006317B3"/>
    <w:rsid w:val="00631EFF"/>
    <w:rsid w:val="00633E7C"/>
    <w:rsid w:val="00633F98"/>
    <w:rsid w:val="00634C1D"/>
    <w:rsid w:val="00634FD3"/>
    <w:rsid w:val="00636384"/>
    <w:rsid w:val="006365B5"/>
    <w:rsid w:val="006371D8"/>
    <w:rsid w:val="00637420"/>
    <w:rsid w:val="006405C9"/>
    <w:rsid w:val="00641459"/>
    <w:rsid w:val="00641728"/>
    <w:rsid w:val="00641E01"/>
    <w:rsid w:val="00641E1D"/>
    <w:rsid w:val="00641EC1"/>
    <w:rsid w:val="00652E34"/>
    <w:rsid w:val="00653117"/>
    <w:rsid w:val="006533D3"/>
    <w:rsid w:val="0065475A"/>
    <w:rsid w:val="006568E3"/>
    <w:rsid w:val="00656EFA"/>
    <w:rsid w:val="00657666"/>
    <w:rsid w:val="006578F9"/>
    <w:rsid w:val="006600CF"/>
    <w:rsid w:val="00660B6F"/>
    <w:rsid w:val="00664BD1"/>
    <w:rsid w:val="00665A7A"/>
    <w:rsid w:val="006660AB"/>
    <w:rsid w:val="00666250"/>
    <w:rsid w:val="006665A0"/>
    <w:rsid w:val="00666769"/>
    <w:rsid w:val="0066723C"/>
    <w:rsid w:val="00667DFB"/>
    <w:rsid w:val="0067013B"/>
    <w:rsid w:val="006701D8"/>
    <w:rsid w:val="00670A7A"/>
    <w:rsid w:val="00671477"/>
    <w:rsid w:val="00672B3D"/>
    <w:rsid w:val="00673D88"/>
    <w:rsid w:val="00674CC1"/>
    <w:rsid w:val="006755CC"/>
    <w:rsid w:val="00675984"/>
    <w:rsid w:val="00676074"/>
    <w:rsid w:val="006764A8"/>
    <w:rsid w:val="00676F13"/>
    <w:rsid w:val="0067708D"/>
    <w:rsid w:val="006776B6"/>
    <w:rsid w:val="00677B83"/>
    <w:rsid w:val="0068109E"/>
    <w:rsid w:val="00681BE4"/>
    <w:rsid w:val="00681F36"/>
    <w:rsid w:val="0068202C"/>
    <w:rsid w:val="006822B9"/>
    <w:rsid w:val="00683925"/>
    <w:rsid w:val="00683B37"/>
    <w:rsid w:val="00685D3A"/>
    <w:rsid w:val="00687CF9"/>
    <w:rsid w:val="006909AA"/>
    <w:rsid w:val="00691F53"/>
    <w:rsid w:val="0069338C"/>
    <w:rsid w:val="00693E95"/>
    <w:rsid w:val="0069406D"/>
    <w:rsid w:val="006949BB"/>
    <w:rsid w:val="00695982"/>
    <w:rsid w:val="0069676F"/>
    <w:rsid w:val="0069738C"/>
    <w:rsid w:val="006A08E0"/>
    <w:rsid w:val="006A0982"/>
    <w:rsid w:val="006A1116"/>
    <w:rsid w:val="006A1353"/>
    <w:rsid w:val="006A1571"/>
    <w:rsid w:val="006A209C"/>
    <w:rsid w:val="006A22B1"/>
    <w:rsid w:val="006A5631"/>
    <w:rsid w:val="006A584D"/>
    <w:rsid w:val="006A5A9F"/>
    <w:rsid w:val="006A5B4C"/>
    <w:rsid w:val="006A5DEA"/>
    <w:rsid w:val="006A7246"/>
    <w:rsid w:val="006B06D2"/>
    <w:rsid w:val="006B0CBB"/>
    <w:rsid w:val="006B27D6"/>
    <w:rsid w:val="006B2874"/>
    <w:rsid w:val="006B35EA"/>
    <w:rsid w:val="006B3787"/>
    <w:rsid w:val="006B5879"/>
    <w:rsid w:val="006B69FB"/>
    <w:rsid w:val="006B7C97"/>
    <w:rsid w:val="006C0DB9"/>
    <w:rsid w:val="006C5828"/>
    <w:rsid w:val="006C6004"/>
    <w:rsid w:val="006C6130"/>
    <w:rsid w:val="006C63CC"/>
    <w:rsid w:val="006D0140"/>
    <w:rsid w:val="006D1BA0"/>
    <w:rsid w:val="006D1DEE"/>
    <w:rsid w:val="006D383F"/>
    <w:rsid w:val="006D3F41"/>
    <w:rsid w:val="006D4C7E"/>
    <w:rsid w:val="006D5A01"/>
    <w:rsid w:val="006D5FD2"/>
    <w:rsid w:val="006D67E6"/>
    <w:rsid w:val="006D7DA3"/>
    <w:rsid w:val="006E0469"/>
    <w:rsid w:val="006E330F"/>
    <w:rsid w:val="006E3BBD"/>
    <w:rsid w:val="006E3C78"/>
    <w:rsid w:val="006E3DF2"/>
    <w:rsid w:val="006E4D70"/>
    <w:rsid w:val="006E4DA6"/>
    <w:rsid w:val="006E52BA"/>
    <w:rsid w:val="006E5456"/>
    <w:rsid w:val="006E5A1F"/>
    <w:rsid w:val="006E6B14"/>
    <w:rsid w:val="006E6BA5"/>
    <w:rsid w:val="006E7069"/>
    <w:rsid w:val="006E7EB3"/>
    <w:rsid w:val="006F0494"/>
    <w:rsid w:val="006F0849"/>
    <w:rsid w:val="006F0CCD"/>
    <w:rsid w:val="006F1303"/>
    <w:rsid w:val="006F37BE"/>
    <w:rsid w:val="006F4E85"/>
    <w:rsid w:val="006F51A2"/>
    <w:rsid w:val="006F5512"/>
    <w:rsid w:val="006F56B2"/>
    <w:rsid w:val="006F733B"/>
    <w:rsid w:val="006F7355"/>
    <w:rsid w:val="006F757A"/>
    <w:rsid w:val="006F7838"/>
    <w:rsid w:val="00700192"/>
    <w:rsid w:val="00701FC2"/>
    <w:rsid w:val="0070326F"/>
    <w:rsid w:val="00703BB3"/>
    <w:rsid w:val="007048A8"/>
    <w:rsid w:val="007056C4"/>
    <w:rsid w:val="00706879"/>
    <w:rsid w:val="007074CE"/>
    <w:rsid w:val="007106F5"/>
    <w:rsid w:val="00713613"/>
    <w:rsid w:val="00713B86"/>
    <w:rsid w:val="00713E3A"/>
    <w:rsid w:val="0071421D"/>
    <w:rsid w:val="0071457B"/>
    <w:rsid w:val="00715AA5"/>
    <w:rsid w:val="00715DCE"/>
    <w:rsid w:val="007160D9"/>
    <w:rsid w:val="007171D9"/>
    <w:rsid w:val="0072149A"/>
    <w:rsid w:val="00721EEB"/>
    <w:rsid w:val="00723C98"/>
    <w:rsid w:val="00723D8A"/>
    <w:rsid w:val="00730495"/>
    <w:rsid w:val="007305C3"/>
    <w:rsid w:val="007307D3"/>
    <w:rsid w:val="00732271"/>
    <w:rsid w:val="007326DB"/>
    <w:rsid w:val="0073321C"/>
    <w:rsid w:val="00733350"/>
    <w:rsid w:val="00733457"/>
    <w:rsid w:val="007353C3"/>
    <w:rsid w:val="00740D81"/>
    <w:rsid w:val="007410FF"/>
    <w:rsid w:val="007416D1"/>
    <w:rsid w:val="00743184"/>
    <w:rsid w:val="00743263"/>
    <w:rsid w:val="00743CB6"/>
    <w:rsid w:val="007456B9"/>
    <w:rsid w:val="00745B92"/>
    <w:rsid w:val="00745D2C"/>
    <w:rsid w:val="007461DC"/>
    <w:rsid w:val="00747466"/>
    <w:rsid w:val="007475EF"/>
    <w:rsid w:val="007479D7"/>
    <w:rsid w:val="007500D1"/>
    <w:rsid w:val="00750FDC"/>
    <w:rsid w:val="00751228"/>
    <w:rsid w:val="007526FC"/>
    <w:rsid w:val="0075276F"/>
    <w:rsid w:val="00752905"/>
    <w:rsid w:val="00753316"/>
    <w:rsid w:val="0075628A"/>
    <w:rsid w:val="007566F8"/>
    <w:rsid w:val="00757703"/>
    <w:rsid w:val="00760687"/>
    <w:rsid w:val="007612B2"/>
    <w:rsid w:val="007618F3"/>
    <w:rsid w:val="0076640A"/>
    <w:rsid w:val="00767B93"/>
    <w:rsid w:val="007713E0"/>
    <w:rsid w:val="00771D82"/>
    <w:rsid w:val="00772819"/>
    <w:rsid w:val="00774C76"/>
    <w:rsid w:val="007765E2"/>
    <w:rsid w:val="007778DF"/>
    <w:rsid w:val="00777A47"/>
    <w:rsid w:val="00780E8C"/>
    <w:rsid w:val="007811C7"/>
    <w:rsid w:val="00782A4F"/>
    <w:rsid w:val="0078398A"/>
    <w:rsid w:val="00784900"/>
    <w:rsid w:val="00784910"/>
    <w:rsid w:val="007911C8"/>
    <w:rsid w:val="00791649"/>
    <w:rsid w:val="007927BA"/>
    <w:rsid w:val="00793F71"/>
    <w:rsid w:val="007949DA"/>
    <w:rsid w:val="007953ED"/>
    <w:rsid w:val="00796324"/>
    <w:rsid w:val="007A0AFE"/>
    <w:rsid w:val="007A1C2C"/>
    <w:rsid w:val="007A1CE6"/>
    <w:rsid w:val="007A2055"/>
    <w:rsid w:val="007A2499"/>
    <w:rsid w:val="007A26B4"/>
    <w:rsid w:val="007A2AC9"/>
    <w:rsid w:val="007A3516"/>
    <w:rsid w:val="007A4E78"/>
    <w:rsid w:val="007A5B86"/>
    <w:rsid w:val="007A6ACB"/>
    <w:rsid w:val="007A747D"/>
    <w:rsid w:val="007A7E82"/>
    <w:rsid w:val="007B002F"/>
    <w:rsid w:val="007B26A5"/>
    <w:rsid w:val="007B3EC2"/>
    <w:rsid w:val="007B4CFC"/>
    <w:rsid w:val="007B57D2"/>
    <w:rsid w:val="007B5D59"/>
    <w:rsid w:val="007B680D"/>
    <w:rsid w:val="007B705E"/>
    <w:rsid w:val="007B71B6"/>
    <w:rsid w:val="007B7BC2"/>
    <w:rsid w:val="007C1060"/>
    <w:rsid w:val="007C1143"/>
    <w:rsid w:val="007C2BA5"/>
    <w:rsid w:val="007C2F55"/>
    <w:rsid w:val="007C4B7A"/>
    <w:rsid w:val="007C6BEF"/>
    <w:rsid w:val="007D1198"/>
    <w:rsid w:val="007D11F8"/>
    <w:rsid w:val="007D4205"/>
    <w:rsid w:val="007D4A9F"/>
    <w:rsid w:val="007D56B1"/>
    <w:rsid w:val="007D5B9F"/>
    <w:rsid w:val="007D7501"/>
    <w:rsid w:val="007D7B9C"/>
    <w:rsid w:val="007E0A91"/>
    <w:rsid w:val="007E29BF"/>
    <w:rsid w:val="007E2F01"/>
    <w:rsid w:val="007E39F9"/>
    <w:rsid w:val="007E5579"/>
    <w:rsid w:val="007E5688"/>
    <w:rsid w:val="007E5F22"/>
    <w:rsid w:val="007E7762"/>
    <w:rsid w:val="007F0B4A"/>
    <w:rsid w:val="007F1009"/>
    <w:rsid w:val="007F2C98"/>
    <w:rsid w:val="007F4E8F"/>
    <w:rsid w:val="007F53BB"/>
    <w:rsid w:val="007F5ED6"/>
    <w:rsid w:val="00800536"/>
    <w:rsid w:val="00803EC6"/>
    <w:rsid w:val="00804947"/>
    <w:rsid w:val="00806383"/>
    <w:rsid w:val="008069F6"/>
    <w:rsid w:val="00807612"/>
    <w:rsid w:val="00807AE9"/>
    <w:rsid w:val="00810AE8"/>
    <w:rsid w:val="00813074"/>
    <w:rsid w:val="00814989"/>
    <w:rsid w:val="00814E24"/>
    <w:rsid w:val="0081560E"/>
    <w:rsid w:val="008159DF"/>
    <w:rsid w:val="00815F7A"/>
    <w:rsid w:val="008172D8"/>
    <w:rsid w:val="00817DD1"/>
    <w:rsid w:val="008209CD"/>
    <w:rsid w:val="00821127"/>
    <w:rsid w:val="00821874"/>
    <w:rsid w:val="00821FE6"/>
    <w:rsid w:val="0082255D"/>
    <w:rsid w:val="00822856"/>
    <w:rsid w:val="00822CA5"/>
    <w:rsid w:val="00823700"/>
    <w:rsid w:val="00823F17"/>
    <w:rsid w:val="0082526F"/>
    <w:rsid w:val="0082632E"/>
    <w:rsid w:val="008303C5"/>
    <w:rsid w:val="00832771"/>
    <w:rsid w:val="008347EF"/>
    <w:rsid w:val="008356C1"/>
    <w:rsid w:val="00835B53"/>
    <w:rsid w:val="0083643F"/>
    <w:rsid w:val="008372A7"/>
    <w:rsid w:val="00840835"/>
    <w:rsid w:val="00841348"/>
    <w:rsid w:val="00842BB5"/>
    <w:rsid w:val="00843601"/>
    <w:rsid w:val="008465FA"/>
    <w:rsid w:val="00846752"/>
    <w:rsid w:val="0084755B"/>
    <w:rsid w:val="00852B0B"/>
    <w:rsid w:val="00853507"/>
    <w:rsid w:val="00854F1D"/>
    <w:rsid w:val="00855C5A"/>
    <w:rsid w:val="00857B56"/>
    <w:rsid w:val="00857C06"/>
    <w:rsid w:val="0086254E"/>
    <w:rsid w:val="008625D2"/>
    <w:rsid w:val="00862CDA"/>
    <w:rsid w:val="00864104"/>
    <w:rsid w:val="00865667"/>
    <w:rsid w:val="00866B74"/>
    <w:rsid w:val="008675BE"/>
    <w:rsid w:val="00867C3C"/>
    <w:rsid w:val="00870060"/>
    <w:rsid w:val="00871A60"/>
    <w:rsid w:val="00871FFC"/>
    <w:rsid w:val="00875316"/>
    <w:rsid w:val="00877B7F"/>
    <w:rsid w:val="00877E9D"/>
    <w:rsid w:val="0088174F"/>
    <w:rsid w:val="00881807"/>
    <w:rsid w:val="008823C0"/>
    <w:rsid w:val="0088241D"/>
    <w:rsid w:val="00883AA5"/>
    <w:rsid w:val="00883B1A"/>
    <w:rsid w:val="00883F6E"/>
    <w:rsid w:val="008849B3"/>
    <w:rsid w:val="00885084"/>
    <w:rsid w:val="0088641B"/>
    <w:rsid w:val="00886D06"/>
    <w:rsid w:val="00887C39"/>
    <w:rsid w:val="00887E0E"/>
    <w:rsid w:val="00891AA4"/>
    <w:rsid w:val="00892058"/>
    <w:rsid w:val="008921F6"/>
    <w:rsid w:val="00893CD4"/>
    <w:rsid w:val="008942DA"/>
    <w:rsid w:val="0089770C"/>
    <w:rsid w:val="008A0552"/>
    <w:rsid w:val="008A16A6"/>
    <w:rsid w:val="008A283A"/>
    <w:rsid w:val="008A2934"/>
    <w:rsid w:val="008A2A12"/>
    <w:rsid w:val="008A3C35"/>
    <w:rsid w:val="008A439E"/>
    <w:rsid w:val="008A684F"/>
    <w:rsid w:val="008B054E"/>
    <w:rsid w:val="008B0A06"/>
    <w:rsid w:val="008B2459"/>
    <w:rsid w:val="008B312D"/>
    <w:rsid w:val="008B3DFB"/>
    <w:rsid w:val="008B4005"/>
    <w:rsid w:val="008B51F3"/>
    <w:rsid w:val="008B5291"/>
    <w:rsid w:val="008B61BD"/>
    <w:rsid w:val="008B792B"/>
    <w:rsid w:val="008B7A9A"/>
    <w:rsid w:val="008C1E66"/>
    <w:rsid w:val="008C3A52"/>
    <w:rsid w:val="008C52E5"/>
    <w:rsid w:val="008C6D70"/>
    <w:rsid w:val="008C6D9C"/>
    <w:rsid w:val="008C733F"/>
    <w:rsid w:val="008C7B75"/>
    <w:rsid w:val="008D044E"/>
    <w:rsid w:val="008D0FF2"/>
    <w:rsid w:val="008D2546"/>
    <w:rsid w:val="008D29E9"/>
    <w:rsid w:val="008D2A09"/>
    <w:rsid w:val="008D35CD"/>
    <w:rsid w:val="008D35F0"/>
    <w:rsid w:val="008D3CF7"/>
    <w:rsid w:val="008D4997"/>
    <w:rsid w:val="008D4D04"/>
    <w:rsid w:val="008D4ED7"/>
    <w:rsid w:val="008D6BB9"/>
    <w:rsid w:val="008D7287"/>
    <w:rsid w:val="008D7943"/>
    <w:rsid w:val="008E06C7"/>
    <w:rsid w:val="008E0C32"/>
    <w:rsid w:val="008E2C7C"/>
    <w:rsid w:val="008E371E"/>
    <w:rsid w:val="008E4CB3"/>
    <w:rsid w:val="008E4E6B"/>
    <w:rsid w:val="008E51E5"/>
    <w:rsid w:val="008E6953"/>
    <w:rsid w:val="008E7865"/>
    <w:rsid w:val="008F0341"/>
    <w:rsid w:val="008F0E83"/>
    <w:rsid w:val="008F1192"/>
    <w:rsid w:val="008F21E1"/>
    <w:rsid w:val="008F3FD5"/>
    <w:rsid w:val="008F4349"/>
    <w:rsid w:val="008F66E8"/>
    <w:rsid w:val="008F79DC"/>
    <w:rsid w:val="00900839"/>
    <w:rsid w:val="00900BA5"/>
    <w:rsid w:val="00900F5C"/>
    <w:rsid w:val="00904184"/>
    <w:rsid w:val="00904B43"/>
    <w:rsid w:val="009069EF"/>
    <w:rsid w:val="00907751"/>
    <w:rsid w:val="00907D09"/>
    <w:rsid w:val="009104A4"/>
    <w:rsid w:val="009115CF"/>
    <w:rsid w:val="009118EC"/>
    <w:rsid w:val="00911DCC"/>
    <w:rsid w:val="00913969"/>
    <w:rsid w:val="00913B7B"/>
    <w:rsid w:val="00914C8E"/>
    <w:rsid w:val="00915ADC"/>
    <w:rsid w:val="00920BC2"/>
    <w:rsid w:val="00920EAE"/>
    <w:rsid w:val="009211DF"/>
    <w:rsid w:val="00921A3D"/>
    <w:rsid w:val="0092234A"/>
    <w:rsid w:val="00924523"/>
    <w:rsid w:val="00925903"/>
    <w:rsid w:val="00925ECB"/>
    <w:rsid w:val="00926575"/>
    <w:rsid w:val="00927020"/>
    <w:rsid w:val="009274C3"/>
    <w:rsid w:val="00927EA1"/>
    <w:rsid w:val="00930DF5"/>
    <w:rsid w:val="0093378F"/>
    <w:rsid w:val="00933ED3"/>
    <w:rsid w:val="00934769"/>
    <w:rsid w:val="00934AED"/>
    <w:rsid w:val="00934DF8"/>
    <w:rsid w:val="00935C2A"/>
    <w:rsid w:val="00936676"/>
    <w:rsid w:val="00940437"/>
    <w:rsid w:val="00940928"/>
    <w:rsid w:val="0094196D"/>
    <w:rsid w:val="00941D69"/>
    <w:rsid w:val="00942040"/>
    <w:rsid w:val="00942E69"/>
    <w:rsid w:val="0095051D"/>
    <w:rsid w:val="00950904"/>
    <w:rsid w:val="00950E12"/>
    <w:rsid w:val="00952A6B"/>
    <w:rsid w:val="0095313A"/>
    <w:rsid w:val="0095328D"/>
    <w:rsid w:val="009541DC"/>
    <w:rsid w:val="00955CBC"/>
    <w:rsid w:val="00956150"/>
    <w:rsid w:val="00956415"/>
    <w:rsid w:val="00960CDE"/>
    <w:rsid w:val="00961042"/>
    <w:rsid w:val="009617E9"/>
    <w:rsid w:val="00962FDB"/>
    <w:rsid w:val="00963967"/>
    <w:rsid w:val="0096438E"/>
    <w:rsid w:val="009653F4"/>
    <w:rsid w:val="009666AE"/>
    <w:rsid w:val="009679B5"/>
    <w:rsid w:val="00967F0C"/>
    <w:rsid w:val="00970045"/>
    <w:rsid w:val="00971C74"/>
    <w:rsid w:val="0097222C"/>
    <w:rsid w:val="00974178"/>
    <w:rsid w:val="0097537B"/>
    <w:rsid w:val="0097538D"/>
    <w:rsid w:val="009769BC"/>
    <w:rsid w:val="0098038A"/>
    <w:rsid w:val="009821BE"/>
    <w:rsid w:val="00982D8A"/>
    <w:rsid w:val="00982E23"/>
    <w:rsid w:val="00982FC2"/>
    <w:rsid w:val="00983962"/>
    <w:rsid w:val="00985B74"/>
    <w:rsid w:val="009862A8"/>
    <w:rsid w:val="00986649"/>
    <w:rsid w:val="009874CC"/>
    <w:rsid w:val="00987519"/>
    <w:rsid w:val="00987555"/>
    <w:rsid w:val="009908F0"/>
    <w:rsid w:val="009914EE"/>
    <w:rsid w:val="00991BA7"/>
    <w:rsid w:val="009943B3"/>
    <w:rsid w:val="00995482"/>
    <w:rsid w:val="00995C1F"/>
    <w:rsid w:val="00997764"/>
    <w:rsid w:val="009A0D96"/>
    <w:rsid w:val="009A107A"/>
    <w:rsid w:val="009A118E"/>
    <w:rsid w:val="009A132C"/>
    <w:rsid w:val="009A1F62"/>
    <w:rsid w:val="009A29F5"/>
    <w:rsid w:val="009A2BA4"/>
    <w:rsid w:val="009A2DBA"/>
    <w:rsid w:val="009A2E9A"/>
    <w:rsid w:val="009A3936"/>
    <w:rsid w:val="009A5941"/>
    <w:rsid w:val="009A7A10"/>
    <w:rsid w:val="009B0E85"/>
    <w:rsid w:val="009B1F27"/>
    <w:rsid w:val="009B2EF7"/>
    <w:rsid w:val="009B3F34"/>
    <w:rsid w:val="009B4028"/>
    <w:rsid w:val="009B447C"/>
    <w:rsid w:val="009B4802"/>
    <w:rsid w:val="009B6441"/>
    <w:rsid w:val="009B6838"/>
    <w:rsid w:val="009B778F"/>
    <w:rsid w:val="009B7E8F"/>
    <w:rsid w:val="009B7EF5"/>
    <w:rsid w:val="009C0157"/>
    <w:rsid w:val="009C2969"/>
    <w:rsid w:val="009C5450"/>
    <w:rsid w:val="009C732B"/>
    <w:rsid w:val="009D0061"/>
    <w:rsid w:val="009D0FAB"/>
    <w:rsid w:val="009D1AA3"/>
    <w:rsid w:val="009D3172"/>
    <w:rsid w:val="009D5271"/>
    <w:rsid w:val="009D5B8A"/>
    <w:rsid w:val="009D738F"/>
    <w:rsid w:val="009E0F5E"/>
    <w:rsid w:val="009E16F3"/>
    <w:rsid w:val="009E2177"/>
    <w:rsid w:val="009E2D5C"/>
    <w:rsid w:val="009E3D19"/>
    <w:rsid w:val="009E3D36"/>
    <w:rsid w:val="009E3D72"/>
    <w:rsid w:val="009E3F8F"/>
    <w:rsid w:val="009E4141"/>
    <w:rsid w:val="009E4C2D"/>
    <w:rsid w:val="009E4D2B"/>
    <w:rsid w:val="009E541E"/>
    <w:rsid w:val="009E62A6"/>
    <w:rsid w:val="009E62C9"/>
    <w:rsid w:val="009E722E"/>
    <w:rsid w:val="009E7BB8"/>
    <w:rsid w:val="009F0E68"/>
    <w:rsid w:val="009F1C20"/>
    <w:rsid w:val="009F2492"/>
    <w:rsid w:val="009F466E"/>
    <w:rsid w:val="009F483B"/>
    <w:rsid w:val="009F704D"/>
    <w:rsid w:val="009F7C29"/>
    <w:rsid w:val="00A00F11"/>
    <w:rsid w:val="00A00FA0"/>
    <w:rsid w:val="00A01382"/>
    <w:rsid w:val="00A01697"/>
    <w:rsid w:val="00A0178C"/>
    <w:rsid w:val="00A0250A"/>
    <w:rsid w:val="00A03B7D"/>
    <w:rsid w:val="00A03BB7"/>
    <w:rsid w:val="00A06D67"/>
    <w:rsid w:val="00A0748F"/>
    <w:rsid w:val="00A07580"/>
    <w:rsid w:val="00A11D3C"/>
    <w:rsid w:val="00A12656"/>
    <w:rsid w:val="00A17114"/>
    <w:rsid w:val="00A17A4E"/>
    <w:rsid w:val="00A20E74"/>
    <w:rsid w:val="00A21A9C"/>
    <w:rsid w:val="00A22891"/>
    <w:rsid w:val="00A23CDA"/>
    <w:rsid w:val="00A241FC"/>
    <w:rsid w:val="00A2453A"/>
    <w:rsid w:val="00A27A25"/>
    <w:rsid w:val="00A30955"/>
    <w:rsid w:val="00A31271"/>
    <w:rsid w:val="00A33896"/>
    <w:rsid w:val="00A33C26"/>
    <w:rsid w:val="00A34A6A"/>
    <w:rsid w:val="00A364D7"/>
    <w:rsid w:val="00A3788B"/>
    <w:rsid w:val="00A401AC"/>
    <w:rsid w:val="00A404AF"/>
    <w:rsid w:val="00A4142B"/>
    <w:rsid w:val="00A44D31"/>
    <w:rsid w:val="00A466A7"/>
    <w:rsid w:val="00A46BD3"/>
    <w:rsid w:val="00A5005C"/>
    <w:rsid w:val="00A50A11"/>
    <w:rsid w:val="00A50F3D"/>
    <w:rsid w:val="00A5260C"/>
    <w:rsid w:val="00A53174"/>
    <w:rsid w:val="00A53C63"/>
    <w:rsid w:val="00A5508E"/>
    <w:rsid w:val="00A56E61"/>
    <w:rsid w:val="00A5792F"/>
    <w:rsid w:val="00A6012B"/>
    <w:rsid w:val="00A62DF5"/>
    <w:rsid w:val="00A62E7B"/>
    <w:rsid w:val="00A6400C"/>
    <w:rsid w:val="00A651EC"/>
    <w:rsid w:val="00A652BA"/>
    <w:rsid w:val="00A653FD"/>
    <w:rsid w:val="00A66237"/>
    <w:rsid w:val="00A66ABF"/>
    <w:rsid w:val="00A6753E"/>
    <w:rsid w:val="00A67AE1"/>
    <w:rsid w:val="00A71E8F"/>
    <w:rsid w:val="00A72089"/>
    <w:rsid w:val="00A73665"/>
    <w:rsid w:val="00A736E0"/>
    <w:rsid w:val="00A73815"/>
    <w:rsid w:val="00A73C90"/>
    <w:rsid w:val="00A74F86"/>
    <w:rsid w:val="00A75954"/>
    <w:rsid w:val="00A759C5"/>
    <w:rsid w:val="00A76719"/>
    <w:rsid w:val="00A76F79"/>
    <w:rsid w:val="00A7728C"/>
    <w:rsid w:val="00A775DB"/>
    <w:rsid w:val="00A7783B"/>
    <w:rsid w:val="00A80D18"/>
    <w:rsid w:val="00A80EA9"/>
    <w:rsid w:val="00A81991"/>
    <w:rsid w:val="00A82340"/>
    <w:rsid w:val="00A82F4B"/>
    <w:rsid w:val="00A8335E"/>
    <w:rsid w:val="00A8349A"/>
    <w:rsid w:val="00A83C0D"/>
    <w:rsid w:val="00A83DE4"/>
    <w:rsid w:val="00A8622A"/>
    <w:rsid w:val="00A86BB6"/>
    <w:rsid w:val="00A86BF0"/>
    <w:rsid w:val="00A86F24"/>
    <w:rsid w:val="00A8728E"/>
    <w:rsid w:val="00A87DFE"/>
    <w:rsid w:val="00A900EB"/>
    <w:rsid w:val="00A93311"/>
    <w:rsid w:val="00A93BDA"/>
    <w:rsid w:val="00A94A92"/>
    <w:rsid w:val="00A95299"/>
    <w:rsid w:val="00A97D87"/>
    <w:rsid w:val="00AA2EFD"/>
    <w:rsid w:val="00AA34A0"/>
    <w:rsid w:val="00AA439A"/>
    <w:rsid w:val="00AA4699"/>
    <w:rsid w:val="00AA53B9"/>
    <w:rsid w:val="00AA6101"/>
    <w:rsid w:val="00AA61B9"/>
    <w:rsid w:val="00AA768D"/>
    <w:rsid w:val="00AB08C5"/>
    <w:rsid w:val="00AB0955"/>
    <w:rsid w:val="00AB2CFC"/>
    <w:rsid w:val="00AB3DFD"/>
    <w:rsid w:val="00AB4DAD"/>
    <w:rsid w:val="00AB71B2"/>
    <w:rsid w:val="00AB722D"/>
    <w:rsid w:val="00AC0F39"/>
    <w:rsid w:val="00AC1C4D"/>
    <w:rsid w:val="00AC3922"/>
    <w:rsid w:val="00AC3E4B"/>
    <w:rsid w:val="00AC41B8"/>
    <w:rsid w:val="00AC4779"/>
    <w:rsid w:val="00AC6323"/>
    <w:rsid w:val="00AC68F6"/>
    <w:rsid w:val="00AC6C8F"/>
    <w:rsid w:val="00AC6F78"/>
    <w:rsid w:val="00AC7083"/>
    <w:rsid w:val="00AC7ECD"/>
    <w:rsid w:val="00AD081A"/>
    <w:rsid w:val="00AD10A5"/>
    <w:rsid w:val="00AD266A"/>
    <w:rsid w:val="00AD3065"/>
    <w:rsid w:val="00AD3F2B"/>
    <w:rsid w:val="00AD4459"/>
    <w:rsid w:val="00AD4C53"/>
    <w:rsid w:val="00AD55E5"/>
    <w:rsid w:val="00AD57B4"/>
    <w:rsid w:val="00AD636A"/>
    <w:rsid w:val="00AD7DA2"/>
    <w:rsid w:val="00AE02D5"/>
    <w:rsid w:val="00AE056E"/>
    <w:rsid w:val="00AE0C5F"/>
    <w:rsid w:val="00AE12F5"/>
    <w:rsid w:val="00AE2982"/>
    <w:rsid w:val="00AE2AF6"/>
    <w:rsid w:val="00AE3777"/>
    <w:rsid w:val="00AE39B0"/>
    <w:rsid w:val="00AE4B7F"/>
    <w:rsid w:val="00AE6A77"/>
    <w:rsid w:val="00AF14A7"/>
    <w:rsid w:val="00AF245F"/>
    <w:rsid w:val="00AF285B"/>
    <w:rsid w:val="00AF418F"/>
    <w:rsid w:val="00AF6E48"/>
    <w:rsid w:val="00AF7E98"/>
    <w:rsid w:val="00B00317"/>
    <w:rsid w:val="00B01B86"/>
    <w:rsid w:val="00B03A37"/>
    <w:rsid w:val="00B10891"/>
    <w:rsid w:val="00B10BFB"/>
    <w:rsid w:val="00B10F87"/>
    <w:rsid w:val="00B1159B"/>
    <w:rsid w:val="00B12002"/>
    <w:rsid w:val="00B13577"/>
    <w:rsid w:val="00B1505D"/>
    <w:rsid w:val="00B1639E"/>
    <w:rsid w:val="00B171FD"/>
    <w:rsid w:val="00B17AE5"/>
    <w:rsid w:val="00B20E1B"/>
    <w:rsid w:val="00B222A6"/>
    <w:rsid w:val="00B227AC"/>
    <w:rsid w:val="00B2335B"/>
    <w:rsid w:val="00B23967"/>
    <w:rsid w:val="00B23B4A"/>
    <w:rsid w:val="00B23D6B"/>
    <w:rsid w:val="00B25261"/>
    <w:rsid w:val="00B261CD"/>
    <w:rsid w:val="00B2634A"/>
    <w:rsid w:val="00B2751D"/>
    <w:rsid w:val="00B27721"/>
    <w:rsid w:val="00B314B1"/>
    <w:rsid w:val="00B32061"/>
    <w:rsid w:val="00B33F59"/>
    <w:rsid w:val="00B349E8"/>
    <w:rsid w:val="00B356A7"/>
    <w:rsid w:val="00B365DA"/>
    <w:rsid w:val="00B370C6"/>
    <w:rsid w:val="00B40C9A"/>
    <w:rsid w:val="00B41665"/>
    <w:rsid w:val="00B42201"/>
    <w:rsid w:val="00B4229B"/>
    <w:rsid w:val="00B4402B"/>
    <w:rsid w:val="00B46B05"/>
    <w:rsid w:val="00B46CF4"/>
    <w:rsid w:val="00B4726A"/>
    <w:rsid w:val="00B479A8"/>
    <w:rsid w:val="00B51A62"/>
    <w:rsid w:val="00B51D09"/>
    <w:rsid w:val="00B523C6"/>
    <w:rsid w:val="00B533DB"/>
    <w:rsid w:val="00B55A81"/>
    <w:rsid w:val="00B57146"/>
    <w:rsid w:val="00B57747"/>
    <w:rsid w:val="00B61D21"/>
    <w:rsid w:val="00B63A55"/>
    <w:rsid w:val="00B63B9B"/>
    <w:rsid w:val="00B63EE2"/>
    <w:rsid w:val="00B647A5"/>
    <w:rsid w:val="00B647AB"/>
    <w:rsid w:val="00B668D5"/>
    <w:rsid w:val="00B7036C"/>
    <w:rsid w:val="00B71A1E"/>
    <w:rsid w:val="00B71EF0"/>
    <w:rsid w:val="00B71F7B"/>
    <w:rsid w:val="00B71FA7"/>
    <w:rsid w:val="00B7236E"/>
    <w:rsid w:val="00B73F76"/>
    <w:rsid w:val="00B75222"/>
    <w:rsid w:val="00B76971"/>
    <w:rsid w:val="00B80AC3"/>
    <w:rsid w:val="00B81BC1"/>
    <w:rsid w:val="00B82986"/>
    <w:rsid w:val="00B840BF"/>
    <w:rsid w:val="00B84226"/>
    <w:rsid w:val="00B84CED"/>
    <w:rsid w:val="00B84DF2"/>
    <w:rsid w:val="00B858E7"/>
    <w:rsid w:val="00B86710"/>
    <w:rsid w:val="00B867F0"/>
    <w:rsid w:val="00B919D7"/>
    <w:rsid w:val="00B91BED"/>
    <w:rsid w:val="00B93928"/>
    <w:rsid w:val="00B945FE"/>
    <w:rsid w:val="00B958CA"/>
    <w:rsid w:val="00B966FF"/>
    <w:rsid w:val="00B96989"/>
    <w:rsid w:val="00B97CE8"/>
    <w:rsid w:val="00BA03A0"/>
    <w:rsid w:val="00BA0AAE"/>
    <w:rsid w:val="00BA0D13"/>
    <w:rsid w:val="00BA1F71"/>
    <w:rsid w:val="00BA202C"/>
    <w:rsid w:val="00BA40F5"/>
    <w:rsid w:val="00BA51B2"/>
    <w:rsid w:val="00BA5A72"/>
    <w:rsid w:val="00BA5D98"/>
    <w:rsid w:val="00BA75A2"/>
    <w:rsid w:val="00BB1608"/>
    <w:rsid w:val="00BB1758"/>
    <w:rsid w:val="00BB1B54"/>
    <w:rsid w:val="00BB1DA5"/>
    <w:rsid w:val="00BB1DCE"/>
    <w:rsid w:val="00BB4986"/>
    <w:rsid w:val="00BB6907"/>
    <w:rsid w:val="00BB7CC9"/>
    <w:rsid w:val="00BC1B00"/>
    <w:rsid w:val="00BC22F6"/>
    <w:rsid w:val="00BC2B16"/>
    <w:rsid w:val="00BC3CE7"/>
    <w:rsid w:val="00BC3E87"/>
    <w:rsid w:val="00BC54B1"/>
    <w:rsid w:val="00BC6CDD"/>
    <w:rsid w:val="00BC7877"/>
    <w:rsid w:val="00BC7DB5"/>
    <w:rsid w:val="00BD0109"/>
    <w:rsid w:val="00BD03AE"/>
    <w:rsid w:val="00BD0E9D"/>
    <w:rsid w:val="00BD1AE8"/>
    <w:rsid w:val="00BD25E1"/>
    <w:rsid w:val="00BD2AD7"/>
    <w:rsid w:val="00BD2F61"/>
    <w:rsid w:val="00BD398E"/>
    <w:rsid w:val="00BD46C0"/>
    <w:rsid w:val="00BD4767"/>
    <w:rsid w:val="00BD5E08"/>
    <w:rsid w:val="00BD68BF"/>
    <w:rsid w:val="00BD6EED"/>
    <w:rsid w:val="00BD7C1D"/>
    <w:rsid w:val="00BD7E28"/>
    <w:rsid w:val="00BD7E73"/>
    <w:rsid w:val="00BE06E1"/>
    <w:rsid w:val="00BE3FCB"/>
    <w:rsid w:val="00BE46BC"/>
    <w:rsid w:val="00BE5124"/>
    <w:rsid w:val="00BE56D2"/>
    <w:rsid w:val="00BE6E37"/>
    <w:rsid w:val="00BE79DA"/>
    <w:rsid w:val="00BF08FB"/>
    <w:rsid w:val="00BF1722"/>
    <w:rsid w:val="00BF2711"/>
    <w:rsid w:val="00BF291D"/>
    <w:rsid w:val="00BF2E71"/>
    <w:rsid w:val="00BF3370"/>
    <w:rsid w:val="00BF3595"/>
    <w:rsid w:val="00BF375A"/>
    <w:rsid w:val="00BF5665"/>
    <w:rsid w:val="00BF5C2A"/>
    <w:rsid w:val="00BF71DD"/>
    <w:rsid w:val="00C0141A"/>
    <w:rsid w:val="00C0233E"/>
    <w:rsid w:val="00C0354D"/>
    <w:rsid w:val="00C03942"/>
    <w:rsid w:val="00C03B9C"/>
    <w:rsid w:val="00C04C00"/>
    <w:rsid w:val="00C04E78"/>
    <w:rsid w:val="00C05F22"/>
    <w:rsid w:val="00C07308"/>
    <w:rsid w:val="00C10A49"/>
    <w:rsid w:val="00C10F62"/>
    <w:rsid w:val="00C11BCD"/>
    <w:rsid w:val="00C11D5A"/>
    <w:rsid w:val="00C129FF"/>
    <w:rsid w:val="00C13420"/>
    <w:rsid w:val="00C1400C"/>
    <w:rsid w:val="00C149AA"/>
    <w:rsid w:val="00C14AAC"/>
    <w:rsid w:val="00C14E6B"/>
    <w:rsid w:val="00C1539A"/>
    <w:rsid w:val="00C15BF0"/>
    <w:rsid w:val="00C15CAD"/>
    <w:rsid w:val="00C20D44"/>
    <w:rsid w:val="00C21612"/>
    <w:rsid w:val="00C216CF"/>
    <w:rsid w:val="00C221C7"/>
    <w:rsid w:val="00C246D1"/>
    <w:rsid w:val="00C25BE1"/>
    <w:rsid w:val="00C271E8"/>
    <w:rsid w:val="00C27ACD"/>
    <w:rsid w:val="00C305B8"/>
    <w:rsid w:val="00C30CB1"/>
    <w:rsid w:val="00C30E85"/>
    <w:rsid w:val="00C32D7D"/>
    <w:rsid w:val="00C34797"/>
    <w:rsid w:val="00C3494F"/>
    <w:rsid w:val="00C351EA"/>
    <w:rsid w:val="00C3582A"/>
    <w:rsid w:val="00C35BD8"/>
    <w:rsid w:val="00C411E4"/>
    <w:rsid w:val="00C41F03"/>
    <w:rsid w:val="00C42751"/>
    <w:rsid w:val="00C42F1E"/>
    <w:rsid w:val="00C440DB"/>
    <w:rsid w:val="00C4578A"/>
    <w:rsid w:val="00C46E84"/>
    <w:rsid w:val="00C50532"/>
    <w:rsid w:val="00C50596"/>
    <w:rsid w:val="00C505FC"/>
    <w:rsid w:val="00C5084C"/>
    <w:rsid w:val="00C50F33"/>
    <w:rsid w:val="00C51008"/>
    <w:rsid w:val="00C52271"/>
    <w:rsid w:val="00C5335A"/>
    <w:rsid w:val="00C54CEF"/>
    <w:rsid w:val="00C5572F"/>
    <w:rsid w:val="00C569CF"/>
    <w:rsid w:val="00C56CB8"/>
    <w:rsid w:val="00C56EF9"/>
    <w:rsid w:val="00C57769"/>
    <w:rsid w:val="00C5792D"/>
    <w:rsid w:val="00C60564"/>
    <w:rsid w:val="00C60760"/>
    <w:rsid w:val="00C61606"/>
    <w:rsid w:val="00C61F8F"/>
    <w:rsid w:val="00C62C53"/>
    <w:rsid w:val="00C63895"/>
    <w:rsid w:val="00C646EA"/>
    <w:rsid w:val="00C64EE9"/>
    <w:rsid w:val="00C65119"/>
    <w:rsid w:val="00C71FAD"/>
    <w:rsid w:val="00C732F9"/>
    <w:rsid w:val="00C74154"/>
    <w:rsid w:val="00C75728"/>
    <w:rsid w:val="00C763D5"/>
    <w:rsid w:val="00C76631"/>
    <w:rsid w:val="00C7716D"/>
    <w:rsid w:val="00C77278"/>
    <w:rsid w:val="00C80819"/>
    <w:rsid w:val="00C80972"/>
    <w:rsid w:val="00C80D09"/>
    <w:rsid w:val="00C81244"/>
    <w:rsid w:val="00C82D79"/>
    <w:rsid w:val="00C84335"/>
    <w:rsid w:val="00C844B6"/>
    <w:rsid w:val="00C84939"/>
    <w:rsid w:val="00C84EB7"/>
    <w:rsid w:val="00C86BB3"/>
    <w:rsid w:val="00C91548"/>
    <w:rsid w:val="00C921C9"/>
    <w:rsid w:val="00C93885"/>
    <w:rsid w:val="00C9503D"/>
    <w:rsid w:val="00C950A0"/>
    <w:rsid w:val="00C952AF"/>
    <w:rsid w:val="00C97442"/>
    <w:rsid w:val="00CA20CB"/>
    <w:rsid w:val="00CA21B9"/>
    <w:rsid w:val="00CA3427"/>
    <w:rsid w:val="00CA37F3"/>
    <w:rsid w:val="00CA6479"/>
    <w:rsid w:val="00CA74CD"/>
    <w:rsid w:val="00CB112F"/>
    <w:rsid w:val="00CB3115"/>
    <w:rsid w:val="00CB5142"/>
    <w:rsid w:val="00CB6EDE"/>
    <w:rsid w:val="00CB6FDD"/>
    <w:rsid w:val="00CB7E6C"/>
    <w:rsid w:val="00CC05AE"/>
    <w:rsid w:val="00CC2E4B"/>
    <w:rsid w:val="00CC3036"/>
    <w:rsid w:val="00CC434A"/>
    <w:rsid w:val="00CC55DF"/>
    <w:rsid w:val="00CC57E0"/>
    <w:rsid w:val="00CC5BE7"/>
    <w:rsid w:val="00CC72BF"/>
    <w:rsid w:val="00CC7EB9"/>
    <w:rsid w:val="00CD1581"/>
    <w:rsid w:val="00CD1661"/>
    <w:rsid w:val="00CD1800"/>
    <w:rsid w:val="00CD1E60"/>
    <w:rsid w:val="00CD2B45"/>
    <w:rsid w:val="00CD2CB1"/>
    <w:rsid w:val="00CD36BA"/>
    <w:rsid w:val="00CD3C81"/>
    <w:rsid w:val="00CD46C6"/>
    <w:rsid w:val="00CD50E1"/>
    <w:rsid w:val="00CD6F35"/>
    <w:rsid w:val="00CD7108"/>
    <w:rsid w:val="00CD72E1"/>
    <w:rsid w:val="00CE09A1"/>
    <w:rsid w:val="00CE1614"/>
    <w:rsid w:val="00CE21A2"/>
    <w:rsid w:val="00CE236E"/>
    <w:rsid w:val="00CE280F"/>
    <w:rsid w:val="00CE39B9"/>
    <w:rsid w:val="00CE3C97"/>
    <w:rsid w:val="00CE49E2"/>
    <w:rsid w:val="00CE4B7B"/>
    <w:rsid w:val="00CE4E4E"/>
    <w:rsid w:val="00CE5087"/>
    <w:rsid w:val="00CE5310"/>
    <w:rsid w:val="00CF3523"/>
    <w:rsid w:val="00CF48FF"/>
    <w:rsid w:val="00CF6265"/>
    <w:rsid w:val="00CF68FF"/>
    <w:rsid w:val="00CF7158"/>
    <w:rsid w:val="00D000D2"/>
    <w:rsid w:val="00D00EDA"/>
    <w:rsid w:val="00D023CF"/>
    <w:rsid w:val="00D049C6"/>
    <w:rsid w:val="00D04E93"/>
    <w:rsid w:val="00D060BA"/>
    <w:rsid w:val="00D069D0"/>
    <w:rsid w:val="00D06D63"/>
    <w:rsid w:val="00D07810"/>
    <w:rsid w:val="00D10E6E"/>
    <w:rsid w:val="00D115D8"/>
    <w:rsid w:val="00D12603"/>
    <w:rsid w:val="00D1294D"/>
    <w:rsid w:val="00D1298D"/>
    <w:rsid w:val="00D14256"/>
    <w:rsid w:val="00D1434A"/>
    <w:rsid w:val="00D15EA2"/>
    <w:rsid w:val="00D17E59"/>
    <w:rsid w:val="00D20EC0"/>
    <w:rsid w:val="00D2198C"/>
    <w:rsid w:val="00D21B25"/>
    <w:rsid w:val="00D21CD8"/>
    <w:rsid w:val="00D22187"/>
    <w:rsid w:val="00D22EF6"/>
    <w:rsid w:val="00D23B9C"/>
    <w:rsid w:val="00D23D2B"/>
    <w:rsid w:val="00D23FB6"/>
    <w:rsid w:val="00D24E20"/>
    <w:rsid w:val="00D25224"/>
    <w:rsid w:val="00D25A37"/>
    <w:rsid w:val="00D261EE"/>
    <w:rsid w:val="00D27745"/>
    <w:rsid w:val="00D30098"/>
    <w:rsid w:val="00D301AF"/>
    <w:rsid w:val="00D303D9"/>
    <w:rsid w:val="00D3044B"/>
    <w:rsid w:val="00D30EDC"/>
    <w:rsid w:val="00D31399"/>
    <w:rsid w:val="00D3298F"/>
    <w:rsid w:val="00D32C97"/>
    <w:rsid w:val="00D3395A"/>
    <w:rsid w:val="00D33F30"/>
    <w:rsid w:val="00D3734B"/>
    <w:rsid w:val="00D40FE5"/>
    <w:rsid w:val="00D41185"/>
    <w:rsid w:val="00D426EF"/>
    <w:rsid w:val="00D4486E"/>
    <w:rsid w:val="00D46019"/>
    <w:rsid w:val="00D4697C"/>
    <w:rsid w:val="00D46A38"/>
    <w:rsid w:val="00D46D22"/>
    <w:rsid w:val="00D47C5E"/>
    <w:rsid w:val="00D512F0"/>
    <w:rsid w:val="00D53DFD"/>
    <w:rsid w:val="00D56E58"/>
    <w:rsid w:val="00D57679"/>
    <w:rsid w:val="00D5794E"/>
    <w:rsid w:val="00D63F10"/>
    <w:rsid w:val="00D64C38"/>
    <w:rsid w:val="00D65088"/>
    <w:rsid w:val="00D6677D"/>
    <w:rsid w:val="00D71DE8"/>
    <w:rsid w:val="00D72019"/>
    <w:rsid w:val="00D7217C"/>
    <w:rsid w:val="00D72EBE"/>
    <w:rsid w:val="00D74469"/>
    <w:rsid w:val="00D74A1B"/>
    <w:rsid w:val="00D75073"/>
    <w:rsid w:val="00D753ED"/>
    <w:rsid w:val="00D763CB"/>
    <w:rsid w:val="00D80156"/>
    <w:rsid w:val="00D82B0C"/>
    <w:rsid w:val="00D845B5"/>
    <w:rsid w:val="00D84651"/>
    <w:rsid w:val="00D864D7"/>
    <w:rsid w:val="00D86661"/>
    <w:rsid w:val="00D86F43"/>
    <w:rsid w:val="00D8772F"/>
    <w:rsid w:val="00D87F14"/>
    <w:rsid w:val="00D903FC"/>
    <w:rsid w:val="00D91132"/>
    <w:rsid w:val="00D93255"/>
    <w:rsid w:val="00D93870"/>
    <w:rsid w:val="00D951A2"/>
    <w:rsid w:val="00D95EB9"/>
    <w:rsid w:val="00D96E5F"/>
    <w:rsid w:val="00DA04A6"/>
    <w:rsid w:val="00DA0FEF"/>
    <w:rsid w:val="00DA1AC9"/>
    <w:rsid w:val="00DA1C5E"/>
    <w:rsid w:val="00DA55E3"/>
    <w:rsid w:val="00DA6762"/>
    <w:rsid w:val="00DA6C86"/>
    <w:rsid w:val="00DA70E7"/>
    <w:rsid w:val="00DA719D"/>
    <w:rsid w:val="00DB0A05"/>
    <w:rsid w:val="00DB0F1A"/>
    <w:rsid w:val="00DB1458"/>
    <w:rsid w:val="00DB281B"/>
    <w:rsid w:val="00DB4585"/>
    <w:rsid w:val="00DB61E0"/>
    <w:rsid w:val="00DB7459"/>
    <w:rsid w:val="00DC0103"/>
    <w:rsid w:val="00DC0A01"/>
    <w:rsid w:val="00DC0FD4"/>
    <w:rsid w:val="00DC14DC"/>
    <w:rsid w:val="00DC1A53"/>
    <w:rsid w:val="00DC2200"/>
    <w:rsid w:val="00DC4D39"/>
    <w:rsid w:val="00DC56F1"/>
    <w:rsid w:val="00DC6114"/>
    <w:rsid w:val="00DC7367"/>
    <w:rsid w:val="00DC79F0"/>
    <w:rsid w:val="00DD2043"/>
    <w:rsid w:val="00DD2BBC"/>
    <w:rsid w:val="00DD678B"/>
    <w:rsid w:val="00DD781A"/>
    <w:rsid w:val="00DD7BFF"/>
    <w:rsid w:val="00DE00E7"/>
    <w:rsid w:val="00DE0233"/>
    <w:rsid w:val="00DE0C57"/>
    <w:rsid w:val="00DE103C"/>
    <w:rsid w:val="00DE22B3"/>
    <w:rsid w:val="00DE23C8"/>
    <w:rsid w:val="00DE24F9"/>
    <w:rsid w:val="00DE51E8"/>
    <w:rsid w:val="00DE5892"/>
    <w:rsid w:val="00DE5EDC"/>
    <w:rsid w:val="00DE61A9"/>
    <w:rsid w:val="00DE63C2"/>
    <w:rsid w:val="00DE6999"/>
    <w:rsid w:val="00DF1B6C"/>
    <w:rsid w:val="00DF20F3"/>
    <w:rsid w:val="00DF2BAA"/>
    <w:rsid w:val="00DF413E"/>
    <w:rsid w:val="00DF57F2"/>
    <w:rsid w:val="00DF5982"/>
    <w:rsid w:val="00DF5DA7"/>
    <w:rsid w:val="00DF74C7"/>
    <w:rsid w:val="00DF758B"/>
    <w:rsid w:val="00E02503"/>
    <w:rsid w:val="00E02544"/>
    <w:rsid w:val="00E03CD0"/>
    <w:rsid w:val="00E04AD0"/>
    <w:rsid w:val="00E06C2C"/>
    <w:rsid w:val="00E07993"/>
    <w:rsid w:val="00E079C5"/>
    <w:rsid w:val="00E07B6A"/>
    <w:rsid w:val="00E07D5D"/>
    <w:rsid w:val="00E07F80"/>
    <w:rsid w:val="00E11242"/>
    <w:rsid w:val="00E1126E"/>
    <w:rsid w:val="00E14279"/>
    <w:rsid w:val="00E15839"/>
    <w:rsid w:val="00E23A6D"/>
    <w:rsid w:val="00E25937"/>
    <w:rsid w:val="00E263DA"/>
    <w:rsid w:val="00E2659A"/>
    <w:rsid w:val="00E27E15"/>
    <w:rsid w:val="00E305C8"/>
    <w:rsid w:val="00E30751"/>
    <w:rsid w:val="00E315D3"/>
    <w:rsid w:val="00E31CFA"/>
    <w:rsid w:val="00E3271B"/>
    <w:rsid w:val="00E328DE"/>
    <w:rsid w:val="00E347CF"/>
    <w:rsid w:val="00E35468"/>
    <w:rsid w:val="00E35BCA"/>
    <w:rsid w:val="00E400E5"/>
    <w:rsid w:val="00E40BA7"/>
    <w:rsid w:val="00E41605"/>
    <w:rsid w:val="00E42D3D"/>
    <w:rsid w:val="00E43CE4"/>
    <w:rsid w:val="00E43E75"/>
    <w:rsid w:val="00E4415A"/>
    <w:rsid w:val="00E44A09"/>
    <w:rsid w:val="00E44F1F"/>
    <w:rsid w:val="00E4544A"/>
    <w:rsid w:val="00E478BD"/>
    <w:rsid w:val="00E53D76"/>
    <w:rsid w:val="00E548AC"/>
    <w:rsid w:val="00E55F54"/>
    <w:rsid w:val="00E573E1"/>
    <w:rsid w:val="00E600B6"/>
    <w:rsid w:val="00E60733"/>
    <w:rsid w:val="00E60B7C"/>
    <w:rsid w:val="00E61CC6"/>
    <w:rsid w:val="00E61F0B"/>
    <w:rsid w:val="00E62141"/>
    <w:rsid w:val="00E64AF9"/>
    <w:rsid w:val="00E664DC"/>
    <w:rsid w:val="00E66E22"/>
    <w:rsid w:val="00E706B7"/>
    <w:rsid w:val="00E7093D"/>
    <w:rsid w:val="00E70C26"/>
    <w:rsid w:val="00E717A8"/>
    <w:rsid w:val="00E71F59"/>
    <w:rsid w:val="00E7387B"/>
    <w:rsid w:val="00E73A89"/>
    <w:rsid w:val="00E73F5F"/>
    <w:rsid w:val="00E74B56"/>
    <w:rsid w:val="00E7500F"/>
    <w:rsid w:val="00E767C5"/>
    <w:rsid w:val="00E804D0"/>
    <w:rsid w:val="00E80FBE"/>
    <w:rsid w:val="00E81314"/>
    <w:rsid w:val="00E81E92"/>
    <w:rsid w:val="00E82663"/>
    <w:rsid w:val="00E8288D"/>
    <w:rsid w:val="00E8435B"/>
    <w:rsid w:val="00E84A97"/>
    <w:rsid w:val="00E84B02"/>
    <w:rsid w:val="00E85D61"/>
    <w:rsid w:val="00E85E58"/>
    <w:rsid w:val="00E8624B"/>
    <w:rsid w:val="00E871D6"/>
    <w:rsid w:val="00E874C5"/>
    <w:rsid w:val="00E877F8"/>
    <w:rsid w:val="00E87CDE"/>
    <w:rsid w:val="00E906BC"/>
    <w:rsid w:val="00E93E57"/>
    <w:rsid w:val="00E948B7"/>
    <w:rsid w:val="00E95C90"/>
    <w:rsid w:val="00E9656E"/>
    <w:rsid w:val="00E96A36"/>
    <w:rsid w:val="00E971E1"/>
    <w:rsid w:val="00E97500"/>
    <w:rsid w:val="00EA0E30"/>
    <w:rsid w:val="00EA24F8"/>
    <w:rsid w:val="00EA30B9"/>
    <w:rsid w:val="00EA3ABE"/>
    <w:rsid w:val="00EA3BAB"/>
    <w:rsid w:val="00EA5C67"/>
    <w:rsid w:val="00EA7023"/>
    <w:rsid w:val="00EB0B46"/>
    <w:rsid w:val="00EB20CE"/>
    <w:rsid w:val="00EB20F2"/>
    <w:rsid w:val="00EB2C9E"/>
    <w:rsid w:val="00EB39D1"/>
    <w:rsid w:val="00EB71DE"/>
    <w:rsid w:val="00EB79FE"/>
    <w:rsid w:val="00EC1B99"/>
    <w:rsid w:val="00EC1D60"/>
    <w:rsid w:val="00EC344E"/>
    <w:rsid w:val="00EC348F"/>
    <w:rsid w:val="00EC7725"/>
    <w:rsid w:val="00EC7C08"/>
    <w:rsid w:val="00ED03BB"/>
    <w:rsid w:val="00ED0CEC"/>
    <w:rsid w:val="00ED0E23"/>
    <w:rsid w:val="00ED0ECE"/>
    <w:rsid w:val="00ED1134"/>
    <w:rsid w:val="00ED1ADA"/>
    <w:rsid w:val="00ED2D46"/>
    <w:rsid w:val="00ED4D5F"/>
    <w:rsid w:val="00ED5C43"/>
    <w:rsid w:val="00ED6998"/>
    <w:rsid w:val="00ED7C50"/>
    <w:rsid w:val="00EE09C2"/>
    <w:rsid w:val="00EE2611"/>
    <w:rsid w:val="00EE29AD"/>
    <w:rsid w:val="00EE2B21"/>
    <w:rsid w:val="00EE3FEA"/>
    <w:rsid w:val="00EE5C23"/>
    <w:rsid w:val="00EE7A9D"/>
    <w:rsid w:val="00EE7E19"/>
    <w:rsid w:val="00EF00D7"/>
    <w:rsid w:val="00EF0E70"/>
    <w:rsid w:val="00EF4D55"/>
    <w:rsid w:val="00EF4D81"/>
    <w:rsid w:val="00EF5075"/>
    <w:rsid w:val="00F012D9"/>
    <w:rsid w:val="00F014B9"/>
    <w:rsid w:val="00F01E97"/>
    <w:rsid w:val="00F01F64"/>
    <w:rsid w:val="00F02ED8"/>
    <w:rsid w:val="00F02F23"/>
    <w:rsid w:val="00F036C2"/>
    <w:rsid w:val="00F03E0C"/>
    <w:rsid w:val="00F03E93"/>
    <w:rsid w:val="00F04F5A"/>
    <w:rsid w:val="00F050F1"/>
    <w:rsid w:val="00F052AA"/>
    <w:rsid w:val="00F078FD"/>
    <w:rsid w:val="00F10498"/>
    <w:rsid w:val="00F12CC7"/>
    <w:rsid w:val="00F13C5D"/>
    <w:rsid w:val="00F1404C"/>
    <w:rsid w:val="00F1469F"/>
    <w:rsid w:val="00F14A27"/>
    <w:rsid w:val="00F14FD7"/>
    <w:rsid w:val="00F178A3"/>
    <w:rsid w:val="00F2205B"/>
    <w:rsid w:val="00F234B5"/>
    <w:rsid w:val="00F2353F"/>
    <w:rsid w:val="00F2374E"/>
    <w:rsid w:val="00F23E3A"/>
    <w:rsid w:val="00F24571"/>
    <w:rsid w:val="00F25694"/>
    <w:rsid w:val="00F26E40"/>
    <w:rsid w:val="00F27AB5"/>
    <w:rsid w:val="00F31091"/>
    <w:rsid w:val="00F31ACF"/>
    <w:rsid w:val="00F31D34"/>
    <w:rsid w:val="00F321B1"/>
    <w:rsid w:val="00F32697"/>
    <w:rsid w:val="00F337BD"/>
    <w:rsid w:val="00F33BCD"/>
    <w:rsid w:val="00F340F5"/>
    <w:rsid w:val="00F34305"/>
    <w:rsid w:val="00F40401"/>
    <w:rsid w:val="00F40FA2"/>
    <w:rsid w:val="00F411B4"/>
    <w:rsid w:val="00F4452D"/>
    <w:rsid w:val="00F4586C"/>
    <w:rsid w:val="00F46491"/>
    <w:rsid w:val="00F47772"/>
    <w:rsid w:val="00F50A9C"/>
    <w:rsid w:val="00F53A77"/>
    <w:rsid w:val="00F53B1E"/>
    <w:rsid w:val="00F54D19"/>
    <w:rsid w:val="00F558D6"/>
    <w:rsid w:val="00F56625"/>
    <w:rsid w:val="00F56A82"/>
    <w:rsid w:val="00F60D5F"/>
    <w:rsid w:val="00F617D7"/>
    <w:rsid w:val="00F6247D"/>
    <w:rsid w:val="00F63DB6"/>
    <w:rsid w:val="00F65D32"/>
    <w:rsid w:val="00F65ECB"/>
    <w:rsid w:val="00F66F21"/>
    <w:rsid w:val="00F703E6"/>
    <w:rsid w:val="00F728EC"/>
    <w:rsid w:val="00F75139"/>
    <w:rsid w:val="00F75155"/>
    <w:rsid w:val="00F7557C"/>
    <w:rsid w:val="00F82720"/>
    <w:rsid w:val="00F83E9C"/>
    <w:rsid w:val="00F85716"/>
    <w:rsid w:val="00F85E11"/>
    <w:rsid w:val="00F8674D"/>
    <w:rsid w:val="00F90201"/>
    <w:rsid w:val="00F905A2"/>
    <w:rsid w:val="00F90B14"/>
    <w:rsid w:val="00F90D31"/>
    <w:rsid w:val="00F92B1A"/>
    <w:rsid w:val="00F92B23"/>
    <w:rsid w:val="00F9344E"/>
    <w:rsid w:val="00F94448"/>
    <w:rsid w:val="00F9445F"/>
    <w:rsid w:val="00F94829"/>
    <w:rsid w:val="00F94BEC"/>
    <w:rsid w:val="00F95C39"/>
    <w:rsid w:val="00F96453"/>
    <w:rsid w:val="00F96C81"/>
    <w:rsid w:val="00F9728F"/>
    <w:rsid w:val="00FA009E"/>
    <w:rsid w:val="00FA050E"/>
    <w:rsid w:val="00FA1AB6"/>
    <w:rsid w:val="00FA31DA"/>
    <w:rsid w:val="00FA35B5"/>
    <w:rsid w:val="00FA5739"/>
    <w:rsid w:val="00FA5E06"/>
    <w:rsid w:val="00FA68E8"/>
    <w:rsid w:val="00FA7340"/>
    <w:rsid w:val="00FB051F"/>
    <w:rsid w:val="00FB1571"/>
    <w:rsid w:val="00FB16BF"/>
    <w:rsid w:val="00FB1C40"/>
    <w:rsid w:val="00FB2037"/>
    <w:rsid w:val="00FB2FA2"/>
    <w:rsid w:val="00FB3470"/>
    <w:rsid w:val="00FB39BB"/>
    <w:rsid w:val="00FB5370"/>
    <w:rsid w:val="00FB54F1"/>
    <w:rsid w:val="00FB693C"/>
    <w:rsid w:val="00FB6DF2"/>
    <w:rsid w:val="00FB774B"/>
    <w:rsid w:val="00FB7E03"/>
    <w:rsid w:val="00FC041B"/>
    <w:rsid w:val="00FC34AA"/>
    <w:rsid w:val="00FC4C02"/>
    <w:rsid w:val="00FC697D"/>
    <w:rsid w:val="00FC7A08"/>
    <w:rsid w:val="00FD079E"/>
    <w:rsid w:val="00FD0DF6"/>
    <w:rsid w:val="00FD54D1"/>
    <w:rsid w:val="00FD5887"/>
    <w:rsid w:val="00FD69C1"/>
    <w:rsid w:val="00FD757C"/>
    <w:rsid w:val="00FD7E2C"/>
    <w:rsid w:val="00FE0FCF"/>
    <w:rsid w:val="00FE1B60"/>
    <w:rsid w:val="00FE1CF9"/>
    <w:rsid w:val="00FE2CF8"/>
    <w:rsid w:val="00FE2E6A"/>
    <w:rsid w:val="00FE41F3"/>
    <w:rsid w:val="00FE47F8"/>
    <w:rsid w:val="00FE5971"/>
    <w:rsid w:val="00FE6F79"/>
    <w:rsid w:val="00FF10CE"/>
    <w:rsid w:val="00FF171B"/>
    <w:rsid w:val="00FF19E3"/>
    <w:rsid w:val="00FF2029"/>
    <w:rsid w:val="00FF374F"/>
    <w:rsid w:val="00FF4BB1"/>
    <w:rsid w:val="00FF4FF5"/>
    <w:rsid w:val="00FF69C1"/>
    <w:rsid w:val="00FF7103"/>
    <w:rsid w:val="00FF7984"/>
    <w:rsid w:val="00FF7A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F08FB"/>
    <w:pPr>
      <w:spacing w:line="360" w:lineRule="auto"/>
      <w:jc w:val="center"/>
    </w:pPr>
    <w:rPr>
      <w:sz w:val="22"/>
      <w:szCs w:val="22"/>
      <w:lang w:eastAsia="en-US"/>
    </w:rPr>
  </w:style>
  <w:style w:type="paragraph" w:styleId="1">
    <w:name w:val="heading 1"/>
    <w:aliases w:val="Т3"/>
    <w:basedOn w:val="a"/>
    <w:next w:val="a"/>
    <w:link w:val="10"/>
    <w:qFormat/>
    <w:rsid w:val="00BF08FB"/>
    <w:pPr>
      <w:keepNext/>
      <w:spacing w:before="240" w:after="60" w:line="240" w:lineRule="auto"/>
      <w:outlineLvl w:val="0"/>
    </w:pPr>
    <w:rPr>
      <w:rFonts w:ascii="Arial" w:eastAsia="Times New Roman" w:hAnsi="Arial"/>
      <w:b/>
      <w:bCs/>
      <w:kern w:val="32"/>
      <w:sz w:val="32"/>
      <w:szCs w:val="32"/>
      <w:lang w:eastAsia="ru-RU"/>
    </w:rPr>
  </w:style>
  <w:style w:type="paragraph" w:styleId="2">
    <w:name w:val="heading 2"/>
    <w:aliases w:val="Т4,OG Heading 2"/>
    <w:basedOn w:val="a"/>
    <w:next w:val="a"/>
    <w:link w:val="20"/>
    <w:qFormat/>
    <w:rsid w:val="00B12002"/>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Tab"/>
    <w:basedOn w:val="a"/>
    <w:next w:val="a"/>
    <w:link w:val="30"/>
    <w:qFormat/>
    <w:rsid w:val="00BB1B54"/>
    <w:pPr>
      <w:keepNext/>
      <w:keepLines/>
      <w:spacing w:before="200" w:line="276" w:lineRule="auto"/>
      <w:jc w:val="left"/>
      <w:outlineLvl w:val="2"/>
    </w:pPr>
    <w:rPr>
      <w:rFonts w:ascii="Cambria" w:eastAsia="Times New Roman" w:hAnsi="Cambria"/>
      <w:b/>
      <w:bCs/>
      <w:color w:val="4F81BD"/>
      <w:sz w:val="20"/>
      <w:szCs w:val="20"/>
    </w:rPr>
  </w:style>
  <w:style w:type="paragraph" w:styleId="4">
    <w:name w:val="heading 4"/>
    <w:aliases w:val="Tab_name Знак"/>
    <w:basedOn w:val="a"/>
    <w:next w:val="a"/>
    <w:link w:val="41"/>
    <w:qFormat/>
    <w:rsid w:val="00067F50"/>
    <w:pPr>
      <w:keepNext/>
      <w:spacing w:before="240" w:after="60" w:line="240" w:lineRule="auto"/>
      <w:jc w:val="left"/>
      <w:outlineLvl w:val="3"/>
    </w:pPr>
    <w:rPr>
      <w:rFonts w:eastAsia="Times New Roman"/>
      <w:b/>
      <w:bCs/>
      <w:sz w:val="28"/>
      <w:szCs w:val="28"/>
      <w:lang w:eastAsia="ru-RU"/>
    </w:rPr>
  </w:style>
  <w:style w:type="paragraph" w:styleId="5">
    <w:name w:val="heading 5"/>
    <w:basedOn w:val="a"/>
    <w:next w:val="a"/>
    <w:link w:val="50"/>
    <w:uiPriority w:val="9"/>
    <w:qFormat/>
    <w:rsid w:val="00B23D6B"/>
    <w:pPr>
      <w:keepNext/>
      <w:keepLines/>
      <w:spacing w:before="200"/>
      <w:outlineLvl w:val="4"/>
    </w:pPr>
    <w:rPr>
      <w:rFonts w:ascii="Cambria" w:eastAsia="Times New Roman" w:hAnsi="Cambria"/>
      <w:color w:val="243F60"/>
      <w:sz w:val="20"/>
      <w:szCs w:val="20"/>
    </w:rPr>
  </w:style>
  <w:style w:type="paragraph" w:styleId="6">
    <w:name w:val="heading 6"/>
    <w:basedOn w:val="a"/>
    <w:next w:val="a"/>
    <w:link w:val="60"/>
    <w:uiPriority w:val="9"/>
    <w:qFormat/>
    <w:rsid w:val="00B23D6B"/>
    <w:pPr>
      <w:keepNext/>
      <w:keepLines/>
      <w:spacing w:before="200"/>
      <w:outlineLvl w:val="5"/>
    </w:pPr>
    <w:rPr>
      <w:rFonts w:ascii="Cambria" w:eastAsia="Times New Roman" w:hAnsi="Cambria"/>
      <w:i/>
      <w:iCs/>
      <w:color w:val="243F60"/>
      <w:sz w:val="20"/>
      <w:szCs w:val="20"/>
    </w:rPr>
  </w:style>
  <w:style w:type="paragraph" w:styleId="7">
    <w:name w:val="heading 7"/>
    <w:basedOn w:val="a"/>
    <w:next w:val="a"/>
    <w:link w:val="70"/>
    <w:uiPriority w:val="9"/>
    <w:qFormat/>
    <w:rsid w:val="00B23D6B"/>
    <w:pPr>
      <w:keepNext/>
      <w:keepLines/>
      <w:spacing w:before="200"/>
      <w:outlineLvl w:val="6"/>
    </w:pPr>
    <w:rPr>
      <w:rFonts w:ascii="Cambria" w:eastAsia="Times New Roman" w:hAnsi="Cambria"/>
      <w:i/>
      <w:iCs/>
      <w:color w:val="404040"/>
      <w:sz w:val="20"/>
      <w:szCs w:val="20"/>
    </w:rPr>
  </w:style>
  <w:style w:type="paragraph" w:styleId="8">
    <w:name w:val="heading 8"/>
    <w:basedOn w:val="a"/>
    <w:next w:val="a"/>
    <w:link w:val="80"/>
    <w:uiPriority w:val="9"/>
    <w:qFormat/>
    <w:rsid w:val="00B23D6B"/>
    <w:pPr>
      <w:keepNext/>
      <w:keepLines/>
      <w:spacing w:before="200"/>
      <w:outlineLvl w:val="7"/>
    </w:pPr>
    <w:rPr>
      <w:rFonts w:ascii="Cambria" w:eastAsia="Times New Roman" w:hAnsi="Cambria"/>
      <w:color w:val="404040"/>
      <w:sz w:val="20"/>
      <w:szCs w:val="20"/>
    </w:rPr>
  </w:style>
  <w:style w:type="paragraph" w:styleId="9">
    <w:name w:val="heading 9"/>
    <w:basedOn w:val="a"/>
    <w:next w:val="a"/>
    <w:link w:val="90"/>
    <w:uiPriority w:val="9"/>
    <w:qFormat/>
    <w:rsid w:val="00B23D6B"/>
    <w:pPr>
      <w:keepNext/>
      <w:keepLines/>
      <w:spacing w:before="20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Т3 Знак"/>
    <w:link w:val="1"/>
    <w:rsid w:val="00BF08FB"/>
    <w:rPr>
      <w:rFonts w:ascii="Arial" w:eastAsia="Times New Roman" w:hAnsi="Arial" w:cs="Arial"/>
      <w:b/>
      <w:bCs/>
      <w:kern w:val="32"/>
      <w:sz w:val="32"/>
      <w:szCs w:val="32"/>
      <w:lang w:eastAsia="ru-RU"/>
    </w:rPr>
  </w:style>
  <w:style w:type="character" w:customStyle="1" w:styleId="20">
    <w:name w:val="Заголовок 2 Знак"/>
    <w:aliases w:val="Т4 Знак,OG Heading 2 Знак"/>
    <w:link w:val="2"/>
    <w:rsid w:val="00B12002"/>
    <w:rPr>
      <w:rFonts w:ascii="Arial" w:eastAsia="Times New Roman" w:hAnsi="Arial" w:cs="Arial"/>
      <w:b/>
      <w:bCs/>
      <w:i/>
      <w:iCs/>
      <w:sz w:val="28"/>
      <w:szCs w:val="28"/>
      <w:lang w:eastAsia="ru-RU"/>
    </w:rPr>
  </w:style>
  <w:style w:type="character" w:customStyle="1" w:styleId="30">
    <w:name w:val="Заголовок 3 Знак"/>
    <w:aliases w:val="Tab Знак"/>
    <w:link w:val="3"/>
    <w:rsid w:val="00BB1B54"/>
    <w:rPr>
      <w:rFonts w:ascii="Cambria" w:eastAsia="Times New Roman" w:hAnsi="Cambria" w:cs="Times New Roman"/>
      <w:b/>
      <w:bCs/>
      <w:color w:val="4F81BD"/>
    </w:rPr>
  </w:style>
  <w:style w:type="character" w:customStyle="1" w:styleId="41">
    <w:name w:val="Заголовок 4 Знак1"/>
    <w:aliases w:val="Tab_name Знак Знак"/>
    <w:link w:val="4"/>
    <w:rsid w:val="00067F50"/>
    <w:rPr>
      <w:rFonts w:ascii="Calibri" w:eastAsia="Times New Roman" w:hAnsi="Calibri" w:cs="Times New Roman"/>
      <w:b/>
      <w:bCs/>
      <w:sz w:val="28"/>
      <w:szCs w:val="28"/>
      <w:lang w:eastAsia="ru-RU"/>
    </w:rPr>
  </w:style>
  <w:style w:type="character" w:customStyle="1" w:styleId="50">
    <w:name w:val="Заголовок 5 Знак"/>
    <w:link w:val="5"/>
    <w:uiPriority w:val="9"/>
    <w:semiHidden/>
    <w:rsid w:val="00B23D6B"/>
    <w:rPr>
      <w:rFonts w:ascii="Cambria" w:eastAsia="Times New Roman" w:hAnsi="Cambria" w:cs="Times New Roman"/>
      <w:color w:val="243F60"/>
    </w:rPr>
  </w:style>
  <w:style w:type="character" w:customStyle="1" w:styleId="60">
    <w:name w:val="Заголовок 6 Знак"/>
    <w:link w:val="6"/>
    <w:uiPriority w:val="9"/>
    <w:semiHidden/>
    <w:rsid w:val="00B23D6B"/>
    <w:rPr>
      <w:rFonts w:ascii="Cambria" w:eastAsia="Times New Roman" w:hAnsi="Cambria" w:cs="Times New Roman"/>
      <w:i/>
      <w:iCs/>
      <w:color w:val="243F60"/>
    </w:rPr>
  </w:style>
  <w:style w:type="character" w:customStyle="1" w:styleId="70">
    <w:name w:val="Заголовок 7 Знак"/>
    <w:link w:val="7"/>
    <w:uiPriority w:val="9"/>
    <w:semiHidden/>
    <w:rsid w:val="00B23D6B"/>
    <w:rPr>
      <w:rFonts w:ascii="Cambria" w:eastAsia="Times New Roman" w:hAnsi="Cambria" w:cs="Times New Roman"/>
      <w:i/>
      <w:iCs/>
      <w:color w:val="404040"/>
    </w:rPr>
  </w:style>
  <w:style w:type="character" w:customStyle="1" w:styleId="80">
    <w:name w:val="Заголовок 8 Знак"/>
    <w:link w:val="8"/>
    <w:uiPriority w:val="9"/>
    <w:semiHidden/>
    <w:rsid w:val="00B23D6B"/>
    <w:rPr>
      <w:rFonts w:ascii="Cambria" w:eastAsia="Times New Roman" w:hAnsi="Cambria" w:cs="Times New Roman"/>
      <w:color w:val="404040"/>
      <w:sz w:val="20"/>
      <w:szCs w:val="20"/>
    </w:rPr>
  </w:style>
  <w:style w:type="character" w:customStyle="1" w:styleId="90">
    <w:name w:val="Заголовок 9 Знак"/>
    <w:link w:val="9"/>
    <w:uiPriority w:val="9"/>
    <w:semiHidden/>
    <w:rsid w:val="00B23D6B"/>
    <w:rPr>
      <w:rFonts w:ascii="Cambria" w:eastAsia="Times New Roman" w:hAnsi="Cambria" w:cs="Times New Roman"/>
      <w:i/>
      <w:iCs/>
      <w:color w:val="404040"/>
      <w:sz w:val="20"/>
      <w:szCs w:val="20"/>
    </w:rPr>
  </w:style>
  <w:style w:type="paragraph" w:customStyle="1" w:styleId="ConsPlusTitle">
    <w:name w:val="ConsPlusTitle"/>
    <w:uiPriority w:val="99"/>
    <w:rsid w:val="00BF08FB"/>
    <w:pPr>
      <w:widowControl w:val="0"/>
      <w:autoSpaceDE w:val="0"/>
      <w:autoSpaceDN w:val="0"/>
      <w:adjustRightInd w:val="0"/>
      <w:jc w:val="center"/>
    </w:pPr>
    <w:rPr>
      <w:rFonts w:eastAsia="Times New Roman" w:cs="Calibri"/>
      <w:b/>
      <w:bCs/>
      <w:sz w:val="22"/>
      <w:szCs w:val="22"/>
    </w:rPr>
  </w:style>
  <w:style w:type="paragraph" w:styleId="a3">
    <w:name w:val="Document Map"/>
    <w:basedOn w:val="a"/>
    <w:link w:val="a4"/>
    <w:uiPriority w:val="99"/>
    <w:semiHidden/>
    <w:unhideWhenUsed/>
    <w:rsid w:val="00BF08FB"/>
    <w:pPr>
      <w:spacing w:line="240" w:lineRule="auto"/>
    </w:pPr>
    <w:rPr>
      <w:rFonts w:ascii="Tahoma" w:hAnsi="Tahoma"/>
      <w:sz w:val="16"/>
      <w:szCs w:val="16"/>
    </w:rPr>
  </w:style>
  <w:style w:type="character" w:customStyle="1" w:styleId="a4">
    <w:name w:val="Схема документа Знак"/>
    <w:link w:val="a3"/>
    <w:uiPriority w:val="99"/>
    <w:semiHidden/>
    <w:rsid w:val="00BF08FB"/>
    <w:rPr>
      <w:rFonts w:ascii="Tahoma" w:eastAsia="Calibri" w:hAnsi="Tahoma" w:cs="Tahoma"/>
      <w:sz w:val="16"/>
      <w:szCs w:val="16"/>
    </w:rPr>
  </w:style>
  <w:style w:type="character" w:customStyle="1" w:styleId="40">
    <w:name w:val="Заголовок 4 Знак"/>
    <w:uiPriority w:val="9"/>
    <w:rsid w:val="00067F50"/>
    <w:rPr>
      <w:rFonts w:ascii="Cambria" w:eastAsia="Times New Roman" w:hAnsi="Cambria" w:cs="Times New Roman"/>
      <w:b/>
      <w:bCs/>
      <w:i/>
      <w:iCs/>
      <w:color w:val="4F81BD"/>
    </w:rPr>
  </w:style>
  <w:style w:type="paragraph" w:styleId="a5">
    <w:name w:val="List Paragraph"/>
    <w:basedOn w:val="a"/>
    <w:qFormat/>
    <w:rsid w:val="00067F50"/>
    <w:pPr>
      <w:spacing w:after="200" w:line="276" w:lineRule="auto"/>
      <w:ind w:left="720"/>
      <w:contextualSpacing/>
      <w:jc w:val="left"/>
    </w:pPr>
  </w:style>
  <w:style w:type="paragraph" w:styleId="a6">
    <w:name w:val="header"/>
    <w:basedOn w:val="a"/>
    <w:link w:val="a7"/>
    <w:unhideWhenUsed/>
    <w:rsid w:val="00067F50"/>
    <w:pPr>
      <w:tabs>
        <w:tab w:val="center" w:pos="4677"/>
        <w:tab w:val="right" w:pos="9355"/>
      </w:tabs>
      <w:spacing w:line="240" w:lineRule="auto"/>
      <w:jc w:val="left"/>
    </w:pPr>
  </w:style>
  <w:style w:type="character" w:customStyle="1" w:styleId="a7">
    <w:name w:val="Верхний колонтитул Знак"/>
    <w:basedOn w:val="a0"/>
    <w:link w:val="a6"/>
    <w:rsid w:val="00067F50"/>
  </w:style>
  <w:style w:type="paragraph" w:styleId="a8">
    <w:name w:val="footer"/>
    <w:basedOn w:val="a"/>
    <w:link w:val="a9"/>
    <w:uiPriority w:val="99"/>
    <w:unhideWhenUsed/>
    <w:rsid w:val="00067F50"/>
    <w:pPr>
      <w:tabs>
        <w:tab w:val="center" w:pos="4677"/>
        <w:tab w:val="right" w:pos="9355"/>
      </w:tabs>
      <w:spacing w:line="240" w:lineRule="auto"/>
      <w:jc w:val="left"/>
    </w:pPr>
  </w:style>
  <w:style w:type="character" w:customStyle="1" w:styleId="a9">
    <w:name w:val="Нижний колонтитул Знак"/>
    <w:basedOn w:val="a0"/>
    <w:link w:val="a8"/>
    <w:uiPriority w:val="99"/>
    <w:rsid w:val="00067F50"/>
  </w:style>
  <w:style w:type="character" w:styleId="aa">
    <w:name w:val="Hyperlink"/>
    <w:uiPriority w:val="99"/>
    <w:rsid w:val="00067F50"/>
    <w:rPr>
      <w:color w:val="0000FF"/>
      <w:u w:val="single"/>
    </w:rPr>
  </w:style>
  <w:style w:type="paragraph" w:styleId="11">
    <w:name w:val="toc 1"/>
    <w:basedOn w:val="a"/>
    <w:next w:val="a"/>
    <w:autoRedefine/>
    <w:uiPriority w:val="39"/>
    <w:rsid w:val="00983962"/>
    <w:pPr>
      <w:widowControl w:val="0"/>
      <w:tabs>
        <w:tab w:val="right" w:leader="dot" w:pos="9781"/>
      </w:tabs>
      <w:spacing w:line="240" w:lineRule="auto"/>
      <w:jc w:val="both"/>
    </w:pPr>
    <w:rPr>
      <w:rFonts w:ascii="Times New Roman" w:eastAsia="Times New Roman" w:hAnsi="Times New Roman"/>
      <w:noProof/>
      <w:sz w:val="24"/>
      <w:szCs w:val="24"/>
      <w:lang w:eastAsia="ru-RU"/>
    </w:rPr>
  </w:style>
  <w:style w:type="paragraph" w:styleId="21">
    <w:name w:val="toc 2"/>
    <w:basedOn w:val="a"/>
    <w:next w:val="a"/>
    <w:autoRedefine/>
    <w:uiPriority w:val="39"/>
    <w:rsid w:val="00333732"/>
    <w:pPr>
      <w:widowControl w:val="0"/>
      <w:tabs>
        <w:tab w:val="right" w:leader="dot" w:pos="9781"/>
      </w:tabs>
      <w:spacing w:line="240" w:lineRule="auto"/>
      <w:jc w:val="both"/>
    </w:pPr>
    <w:rPr>
      <w:rFonts w:ascii="Times New Roman" w:eastAsia="Times New Roman" w:hAnsi="Times New Roman"/>
      <w:noProof/>
      <w:sz w:val="24"/>
      <w:szCs w:val="24"/>
      <w:lang w:eastAsia="ru-RU"/>
    </w:rPr>
  </w:style>
  <w:style w:type="paragraph" w:styleId="31">
    <w:name w:val="toc 3"/>
    <w:basedOn w:val="a"/>
    <w:next w:val="a"/>
    <w:autoRedefine/>
    <w:uiPriority w:val="39"/>
    <w:rsid w:val="006B7C97"/>
    <w:pPr>
      <w:tabs>
        <w:tab w:val="right" w:leader="dot" w:pos="9781"/>
      </w:tabs>
      <w:spacing w:line="240" w:lineRule="auto"/>
      <w:jc w:val="both"/>
    </w:pPr>
    <w:rPr>
      <w:rFonts w:ascii="Times New Roman" w:eastAsia="Times New Roman" w:hAnsi="Times New Roman"/>
      <w:noProof/>
      <w:sz w:val="24"/>
      <w:szCs w:val="24"/>
      <w:lang w:eastAsia="ru-RU"/>
    </w:rPr>
  </w:style>
  <w:style w:type="paragraph" w:styleId="42">
    <w:name w:val="toc 4"/>
    <w:basedOn w:val="a"/>
    <w:next w:val="a"/>
    <w:autoRedefine/>
    <w:uiPriority w:val="39"/>
    <w:unhideWhenUsed/>
    <w:rsid w:val="009653F4"/>
    <w:pPr>
      <w:tabs>
        <w:tab w:val="right" w:leader="dot" w:pos="9781"/>
      </w:tabs>
      <w:spacing w:line="240" w:lineRule="auto"/>
      <w:contextualSpacing/>
      <w:jc w:val="left"/>
    </w:pPr>
    <w:rPr>
      <w:rFonts w:ascii="Times New Roman" w:eastAsia="Times New Roman" w:hAnsi="Times New Roman"/>
      <w:b/>
      <w:noProof/>
      <w:lang w:eastAsia="ru-RU"/>
    </w:rPr>
  </w:style>
  <w:style w:type="paragraph" w:styleId="51">
    <w:name w:val="toc 5"/>
    <w:basedOn w:val="a"/>
    <w:next w:val="a"/>
    <w:autoRedefine/>
    <w:uiPriority w:val="39"/>
    <w:unhideWhenUsed/>
    <w:rsid w:val="00067F50"/>
    <w:pPr>
      <w:spacing w:after="100" w:line="276" w:lineRule="auto"/>
      <w:ind w:left="880"/>
      <w:jc w:val="left"/>
    </w:pPr>
    <w:rPr>
      <w:rFonts w:eastAsia="Times New Roman"/>
      <w:lang w:eastAsia="ru-RU"/>
    </w:rPr>
  </w:style>
  <w:style w:type="paragraph" w:styleId="61">
    <w:name w:val="toc 6"/>
    <w:basedOn w:val="a"/>
    <w:next w:val="a"/>
    <w:autoRedefine/>
    <w:uiPriority w:val="39"/>
    <w:unhideWhenUsed/>
    <w:rsid w:val="00067F50"/>
    <w:pPr>
      <w:spacing w:after="100" w:line="276" w:lineRule="auto"/>
      <w:ind w:left="1100"/>
      <w:jc w:val="left"/>
    </w:pPr>
    <w:rPr>
      <w:rFonts w:eastAsia="Times New Roman"/>
      <w:lang w:eastAsia="ru-RU"/>
    </w:rPr>
  </w:style>
  <w:style w:type="paragraph" w:styleId="71">
    <w:name w:val="toc 7"/>
    <w:basedOn w:val="a"/>
    <w:next w:val="a"/>
    <w:autoRedefine/>
    <w:uiPriority w:val="39"/>
    <w:unhideWhenUsed/>
    <w:rsid w:val="00067F50"/>
    <w:pPr>
      <w:spacing w:after="100" w:line="276" w:lineRule="auto"/>
      <w:ind w:left="1320"/>
      <w:jc w:val="left"/>
    </w:pPr>
    <w:rPr>
      <w:rFonts w:eastAsia="Times New Roman"/>
      <w:lang w:eastAsia="ru-RU"/>
    </w:rPr>
  </w:style>
  <w:style w:type="paragraph" w:styleId="81">
    <w:name w:val="toc 8"/>
    <w:basedOn w:val="a"/>
    <w:next w:val="a"/>
    <w:autoRedefine/>
    <w:uiPriority w:val="39"/>
    <w:unhideWhenUsed/>
    <w:rsid w:val="00067F50"/>
    <w:pPr>
      <w:spacing w:after="100" w:line="276" w:lineRule="auto"/>
      <w:ind w:left="1540"/>
      <w:jc w:val="left"/>
    </w:pPr>
    <w:rPr>
      <w:rFonts w:eastAsia="Times New Roman"/>
      <w:lang w:eastAsia="ru-RU"/>
    </w:rPr>
  </w:style>
  <w:style w:type="paragraph" w:styleId="91">
    <w:name w:val="toc 9"/>
    <w:basedOn w:val="a"/>
    <w:next w:val="a"/>
    <w:autoRedefine/>
    <w:uiPriority w:val="39"/>
    <w:unhideWhenUsed/>
    <w:rsid w:val="00067F50"/>
    <w:pPr>
      <w:spacing w:after="100" w:line="276" w:lineRule="auto"/>
      <w:ind w:left="1760"/>
      <w:jc w:val="left"/>
    </w:pPr>
    <w:rPr>
      <w:rFonts w:eastAsia="Times New Roman"/>
      <w:lang w:eastAsia="ru-RU"/>
    </w:rPr>
  </w:style>
  <w:style w:type="character" w:styleId="ab">
    <w:name w:val="page number"/>
    <w:basedOn w:val="a0"/>
    <w:rsid w:val="00622028"/>
  </w:style>
  <w:style w:type="paragraph" w:styleId="ac">
    <w:name w:val="endnote text"/>
    <w:basedOn w:val="a"/>
    <w:link w:val="ad"/>
    <w:uiPriority w:val="99"/>
    <w:unhideWhenUsed/>
    <w:rsid w:val="00622028"/>
    <w:pPr>
      <w:spacing w:line="240" w:lineRule="auto"/>
      <w:jc w:val="left"/>
    </w:pPr>
    <w:rPr>
      <w:sz w:val="20"/>
      <w:szCs w:val="20"/>
    </w:rPr>
  </w:style>
  <w:style w:type="character" w:customStyle="1" w:styleId="ad">
    <w:name w:val="Текст концевой сноски Знак"/>
    <w:link w:val="ac"/>
    <w:uiPriority w:val="99"/>
    <w:semiHidden/>
    <w:rsid w:val="00622028"/>
    <w:rPr>
      <w:rFonts w:ascii="Calibri" w:eastAsia="Calibri" w:hAnsi="Calibri" w:cs="Times New Roman"/>
      <w:sz w:val="20"/>
      <w:szCs w:val="20"/>
    </w:rPr>
  </w:style>
  <w:style w:type="paragraph" w:styleId="ae">
    <w:name w:val="Subtitle"/>
    <w:aliases w:val="Обычный таблица"/>
    <w:basedOn w:val="a"/>
    <w:next w:val="a"/>
    <w:link w:val="af"/>
    <w:uiPriority w:val="99"/>
    <w:qFormat/>
    <w:rsid w:val="00F63DB6"/>
    <w:pPr>
      <w:widowControl w:val="0"/>
      <w:autoSpaceDE w:val="0"/>
      <w:autoSpaceDN w:val="0"/>
      <w:adjustRightInd w:val="0"/>
      <w:spacing w:after="60" w:line="240" w:lineRule="auto"/>
      <w:ind w:firstLine="709"/>
      <w:jc w:val="both"/>
      <w:outlineLvl w:val="1"/>
    </w:pPr>
    <w:rPr>
      <w:rFonts w:ascii="Times New Roman" w:eastAsia="Times New Roman" w:hAnsi="Times New Roman"/>
      <w:sz w:val="28"/>
      <w:szCs w:val="28"/>
      <w:lang w:eastAsia="ru-RU"/>
    </w:rPr>
  </w:style>
  <w:style w:type="character" w:customStyle="1" w:styleId="af">
    <w:name w:val="Подзаголовок Знак"/>
    <w:aliases w:val="Обычный таблица Знак"/>
    <w:link w:val="ae"/>
    <w:uiPriority w:val="99"/>
    <w:rsid w:val="00F63DB6"/>
    <w:rPr>
      <w:rFonts w:ascii="Times New Roman" w:eastAsia="Times New Roman" w:hAnsi="Times New Roman" w:cs="Times New Roman"/>
      <w:sz w:val="28"/>
      <w:szCs w:val="28"/>
      <w:lang w:eastAsia="ru-RU"/>
    </w:rPr>
  </w:style>
  <w:style w:type="paragraph" w:customStyle="1" w:styleId="ConsPlusNormal">
    <w:name w:val="ConsPlusNormal"/>
    <w:rsid w:val="00E400E5"/>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B647A5"/>
    <w:pPr>
      <w:widowControl w:val="0"/>
      <w:autoSpaceDE w:val="0"/>
      <w:autoSpaceDN w:val="0"/>
      <w:adjustRightInd w:val="0"/>
    </w:pPr>
    <w:rPr>
      <w:rFonts w:ascii="Courier New" w:eastAsia="Times New Roman" w:hAnsi="Courier New" w:cs="Courier New"/>
    </w:rPr>
  </w:style>
  <w:style w:type="paragraph" w:styleId="af0">
    <w:name w:val="caption"/>
    <w:basedOn w:val="a"/>
    <w:next w:val="a"/>
    <w:qFormat/>
    <w:rsid w:val="00D74469"/>
    <w:pPr>
      <w:spacing w:line="240" w:lineRule="auto"/>
      <w:jc w:val="left"/>
    </w:pPr>
    <w:rPr>
      <w:rFonts w:ascii="Times New Roman" w:eastAsia="Times New Roman" w:hAnsi="Times New Roman"/>
      <w:b/>
      <w:bCs/>
      <w:sz w:val="20"/>
      <w:szCs w:val="20"/>
      <w:lang w:eastAsia="ru-RU"/>
    </w:rPr>
  </w:style>
  <w:style w:type="paragraph" w:customStyle="1" w:styleId="Style5">
    <w:name w:val="Style5"/>
    <w:basedOn w:val="a"/>
    <w:rsid w:val="00D74469"/>
    <w:pPr>
      <w:widowControl w:val="0"/>
      <w:autoSpaceDE w:val="0"/>
      <w:autoSpaceDN w:val="0"/>
      <w:adjustRightInd w:val="0"/>
      <w:spacing w:line="156" w:lineRule="exact"/>
      <w:jc w:val="left"/>
    </w:pPr>
    <w:rPr>
      <w:rFonts w:ascii="Century Schoolbook" w:eastAsia="Times New Roman" w:hAnsi="Century Schoolbook"/>
      <w:sz w:val="24"/>
      <w:szCs w:val="24"/>
      <w:lang w:eastAsia="ru-RU"/>
    </w:rPr>
  </w:style>
  <w:style w:type="character" w:customStyle="1" w:styleId="FontStyle25">
    <w:name w:val="Font Style25"/>
    <w:rsid w:val="00D74469"/>
    <w:rPr>
      <w:rFonts w:ascii="Sylfaen" w:hAnsi="Sylfaen" w:cs="Sylfaen"/>
      <w:sz w:val="24"/>
      <w:szCs w:val="24"/>
    </w:rPr>
  </w:style>
  <w:style w:type="paragraph" w:styleId="af1">
    <w:name w:val="Balloon Text"/>
    <w:basedOn w:val="a"/>
    <w:link w:val="af2"/>
    <w:uiPriority w:val="99"/>
    <w:semiHidden/>
    <w:unhideWhenUsed/>
    <w:rsid w:val="009E3F8F"/>
    <w:pPr>
      <w:spacing w:line="240" w:lineRule="auto"/>
    </w:pPr>
    <w:rPr>
      <w:rFonts w:ascii="Tahoma" w:hAnsi="Tahoma"/>
      <w:sz w:val="16"/>
      <w:szCs w:val="16"/>
    </w:rPr>
  </w:style>
  <w:style w:type="character" w:customStyle="1" w:styleId="af2">
    <w:name w:val="Текст выноски Знак"/>
    <w:link w:val="af1"/>
    <w:uiPriority w:val="99"/>
    <w:semiHidden/>
    <w:rsid w:val="009E3F8F"/>
    <w:rPr>
      <w:rFonts w:ascii="Tahoma" w:eastAsia="Calibri" w:hAnsi="Tahoma" w:cs="Tahoma"/>
      <w:sz w:val="16"/>
      <w:szCs w:val="16"/>
    </w:rPr>
  </w:style>
  <w:style w:type="paragraph" w:customStyle="1" w:styleId="ConsPlusCell">
    <w:name w:val="ConsPlusCell"/>
    <w:rsid w:val="00DE22B3"/>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4A545F"/>
    <w:pPr>
      <w:widowControl w:val="0"/>
      <w:autoSpaceDE w:val="0"/>
      <w:autoSpaceDN w:val="0"/>
      <w:adjustRightInd w:val="0"/>
    </w:pPr>
    <w:rPr>
      <w:rFonts w:ascii="Courier New" w:eastAsia="Times New Roman" w:hAnsi="Courier New" w:cs="Courier New"/>
    </w:rPr>
  </w:style>
  <w:style w:type="paragraph" w:styleId="af3">
    <w:name w:val="No Spacing"/>
    <w:uiPriority w:val="1"/>
    <w:qFormat/>
    <w:rsid w:val="004A545F"/>
    <w:pPr>
      <w:suppressAutoHyphens/>
    </w:pPr>
    <w:rPr>
      <w:rFonts w:ascii="Times New Roman" w:eastAsia="Times New Roman" w:hAnsi="Times New Roman"/>
      <w:b/>
      <w:bCs/>
      <w:kern w:val="1"/>
      <w:sz w:val="24"/>
      <w:szCs w:val="24"/>
      <w:lang w:eastAsia="ar-SA"/>
    </w:rPr>
  </w:style>
  <w:style w:type="paragraph" w:styleId="af4">
    <w:name w:val="TOC Heading"/>
    <w:basedOn w:val="1"/>
    <w:next w:val="a"/>
    <w:uiPriority w:val="39"/>
    <w:qFormat/>
    <w:rsid w:val="004A545F"/>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4A545F"/>
  </w:style>
  <w:style w:type="paragraph" w:styleId="af5">
    <w:name w:val="annotation text"/>
    <w:basedOn w:val="a"/>
    <w:link w:val="af6"/>
    <w:uiPriority w:val="99"/>
    <w:semiHidden/>
    <w:unhideWhenUsed/>
    <w:rsid w:val="004A545F"/>
    <w:pPr>
      <w:jc w:val="left"/>
    </w:pPr>
    <w:rPr>
      <w:sz w:val="20"/>
      <w:szCs w:val="20"/>
    </w:rPr>
  </w:style>
  <w:style w:type="character" w:customStyle="1" w:styleId="af6">
    <w:name w:val="Текст примечания Знак"/>
    <w:link w:val="af5"/>
    <w:uiPriority w:val="99"/>
    <w:semiHidden/>
    <w:rsid w:val="004A545F"/>
    <w:rPr>
      <w:rFonts w:ascii="Calibri" w:eastAsia="Calibri" w:hAnsi="Calibri" w:cs="Times New Roman"/>
      <w:sz w:val="20"/>
      <w:szCs w:val="20"/>
    </w:rPr>
  </w:style>
  <w:style w:type="character" w:customStyle="1" w:styleId="af7">
    <w:name w:val="Тема примечания Знак"/>
    <w:link w:val="af8"/>
    <w:uiPriority w:val="99"/>
    <w:semiHidden/>
    <w:rsid w:val="004A545F"/>
    <w:rPr>
      <w:rFonts w:ascii="Calibri" w:eastAsia="Calibri" w:hAnsi="Calibri" w:cs="Times New Roman"/>
      <w:b/>
      <w:bCs/>
      <w:sz w:val="20"/>
      <w:szCs w:val="20"/>
    </w:rPr>
  </w:style>
  <w:style w:type="paragraph" w:styleId="af8">
    <w:name w:val="annotation subject"/>
    <w:basedOn w:val="af5"/>
    <w:next w:val="af5"/>
    <w:link w:val="af7"/>
    <w:uiPriority w:val="99"/>
    <w:semiHidden/>
    <w:unhideWhenUsed/>
    <w:rsid w:val="004A545F"/>
    <w:rPr>
      <w:b/>
      <w:bCs/>
    </w:rPr>
  </w:style>
  <w:style w:type="character" w:styleId="af9">
    <w:name w:val="annotation reference"/>
    <w:uiPriority w:val="99"/>
    <w:semiHidden/>
    <w:unhideWhenUsed/>
    <w:rsid w:val="009F7C29"/>
    <w:rPr>
      <w:sz w:val="16"/>
      <w:szCs w:val="16"/>
    </w:rPr>
  </w:style>
  <w:style w:type="paragraph" w:customStyle="1" w:styleId="afa">
    <w:name w:val="!!!_Текст_!!!"/>
    <w:basedOn w:val="a"/>
    <w:link w:val="afb"/>
    <w:rsid w:val="00D864D7"/>
    <w:pPr>
      <w:spacing w:after="120" w:line="331" w:lineRule="auto"/>
      <w:ind w:firstLine="851"/>
      <w:jc w:val="both"/>
    </w:pPr>
    <w:rPr>
      <w:rFonts w:ascii="Times New Roman" w:eastAsia="Times New Roman" w:hAnsi="Times New Roman"/>
      <w:sz w:val="26"/>
      <w:szCs w:val="28"/>
    </w:rPr>
  </w:style>
  <w:style w:type="character" w:customStyle="1" w:styleId="afb">
    <w:name w:val="!!!_Текст_!!! Знак"/>
    <w:link w:val="afa"/>
    <w:rsid w:val="00D864D7"/>
    <w:rPr>
      <w:rFonts w:ascii="Times New Roman" w:eastAsia="Times New Roman" w:hAnsi="Times New Roman"/>
      <w:sz w:val="26"/>
      <w:szCs w:val="28"/>
    </w:rPr>
  </w:style>
  <w:style w:type="table" w:styleId="afc">
    <w:name w:val="Table Grid"/>
    <w:basedOn w:val="a1"/>
    <w:rsid w:val="00887E0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3D3CEA"/>
  </w:style>
  <w:style w:type="paragraph" w:styleId="afd">
    <w:name w:val="Body Text"/>
    <w:basedOn w:val="a"/>
    <w:link w:val="afe"/>
    <w:rsid w:val="00510A68"/>
    <w:pPr>
      <w:spacing w:line="240" w:lineRule="auto"/>
    </w:pPr>
    <w:rPr>
      <w:rFonts w:ascii="Times New Roman" w:eastAsia="Times New Roman" w:hAnsi="Times New Roman"/>
      <w:b/>
      <w:sz w:val="26"/>
      <w:szCs w:val="20"/>
    </w:rPr>
  </w:style>
  <w:style w:type="character" w:customStyle="1" w:styleId="afe">
    <w:name w:val="Основной текст Знак"/>
    <w:link w:val="afd"/>
    <w:rsid w:val="00510A68"/>
    <w:rPr>
      <w:rFonts w:ascii="Times New Roman" w:eastAsia="Times New Roman" w:hAnsi="Times New Roman"/>
      <w:b/>
      <w:sz w:val="26"/>
    </w:rPr>
  </w:style>
  <w:style w:type="character" w:customStyle="1" w:styleId="11pt1">
    <w:name w:val="Основной текст + 11 pt1"/>
    <w:aliases w:val="Полужирный1"/>
    <w:uiPriority w:val="99"/>
    <w:rsid w:val="008372A7"/>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8372A7"/>
    <w:rPr>
      <w:rFonts w:ascii="Times New Roman" w:hAnsi="Times New Roman" w:cs="Times New Roman"/>
      <w:sz w:val="23"/>
      <w:szCs w:val="23"/>
      <w:u w:val="none"/>
    </w:rPr>
  </w:style>
  <w:style w:type="paragraph" w:customStyle="1" w:styleId="TableParagraph">
    <w:name w:val="Table Paragraph"/>
    <w:basedOn w:val="a"/>
    <w:uiPriority w:val="1"/>
    <w:qFormat/>
    <w:rsid w:val="0060736F"/>
    <w:pPr>
      <w:widowControl w:val="0"/>
      <w:spacing w:line="240" w:lineRule="auto"/>
      <w:jc w:val="left"/>
    </w:pPr>
    <w:rPr>
      <w:lang w:val="en-US"/>
    </w:rPr>
  </w:style>
  <w:style w:type="paragraph" w:customStyle="1" w:styleId="aff">
    <w:name w:val="Содержимое таблицы"/>
    <w:basedOn w:val="a"/>
    <w:rsid w:val="00B533DB"/>
    <w:pPr>
      <w:suppressLineNumbers/>
      <w:suppressAutoHyphens/>
      <w:spacing w:line="240" w:lineRule="auto"/>
      <w:jc w:val="left"/>
    </w:pPr>
    <w:rPr>
      <w:rFonts w:ascii="Times New Roman" w:eastAsia="Times New Roman" w:hAnsi="Times New Roman"/>
      <w:sz w:val="24"/>
      <w:szCs w:val="24"/>
      <w:lang w:eastAsia="zh-CN"/>
    </w:rPr>
  </w:style>
  <w:style w:type="paragraph" w:customStyle="1" w:styleId="ConsNormal">
    <w:name w:val="ConsNormal"/>
    <w:rsid w:val="00352D25"/>
    <w:pPr>
      <w:widowControl w:val="0"/>
      <w:autoSpaceDE w:val="0"/>
      <w:autoSpaceDN w:val="0"/>
      <w:adjustRightInd w:val="0"/>
      <w:ind w:firstLine="720"/>
    </w:pPr>
    <w:rPr>
      <w:rFonts w:ascii="Arial" w:eastAsia="Times New Roman" w:hAnsi="Arial" w:cs="Arial"/>
      <w:sz w:val="24"/>
      <w:szCs w:val="24"/>
    </w:rPr>
  </w:style>
  <w:style w:type="paragraph" w:customStyle="1" w:styleId="aff0">
    <w:name w:val="Нормальный (таблица)"/>
    <w:basedOn w:val="a"/>
    <w:next w:val="a"/>
    <w:rsid w:val="00934AED"/>
    <w:pPr>
      <w:widowControl w:val="0"/>
      <w:autoSpaceDE w:val="0"/>
      <w:autoSpaceDN w:val="0"/>
      <w:adjustRightInd w:val="0"/>
      <w:spacing w:line="240" w:lineRule="auto"/>
      <w:jc w:val="both"/>
    </w:pPr>
    <w:rPr>
      <w:rFonts w:ascii="Times New Roman" w:eastAsia="Times New Roman" w:hAnsi="Times New Roman"/>
      <w:sz w:val="24"/>
      <w:szCs w:val="24"/>
      <w:lang w:eastAsia="ru-RU"/>
    </w:rPr>
  </w:style>
  <w:style w:type="paragraph" w:customStyle="1" w:styleId="aff1">
    <w:name w:val="Заголовок для информации об изменениях"/>
    <w:basedOn w:val="1"/>
    <w:next w:val="a"/>
    <w:uiPriority w:val="99"/>
    <w:rsid w:val="004738DD"/>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rPr>
  </w:style>
  <w:style w:type="character" w:customStyle="1" w:styleId="aff2">
    <w:name w:val="Текст сноски Знак"/>
    <w:link w:val="aff3"/>
    <w:semiHidden/>
    <w:rsid w:val="005A3A0E"/>
    <w:rPr>
      <w:rFonts w:ascii="Times New Roman" w:eastAsia="Times New Roman" w:hAnsi="Times New Roman"/>
      <w:kern w:val="2"/>
    </w:rPr>
  </w:style>
  <w:style w:type="paragraph" w:styleId="aff3">
    <w:name w:val="footnote text"/>
    <w:basedOn w:val="a"/>
    <w:link w:val="aff2"/>
    <w:semiHidden/>
    <w:rsid w:val="005A3A0E"/>
    <w:pPr>
      <w:spacing w:line="240" w:lineRule="auto"/>
      <w:jc w:val="left"/>
    </w:pPr>
    <w:rPr>
      <w:rFonts w:ascii="Times New Roman" w:eastAsia="Times New Roman" w:hAnsi="Times New Roman"/>
      <w:kern w:val="2"/>
      <w:sz w:val="20"/>
      <w:szCs w:val="20"/>
    </w:rPr>
  </w:style>
  <w:style w:type="character" w:styleId="aff4">
    <w:name w:val="footnote reference"/>
    <w:semiHidden/>
    <w:rsid w:val="005A3A0E"/>
    <w:rPr>
      <w:vertAlign w:val="superscript"/>
    </w:rPr>
  </w:style>
  <w:style w:type="paragraph" w:customStyle="1" w:styleId="aff5">
    <w:name w:val="Знак"/>
    <w:basedOn w:val="a"/>
    <w:rsid w:val="00431142"/>
    <w:pPr>
      <w:spacing w:line="240" w:lineRule="exact"/>
      <w:jc w:val="both"/>
    </w:pPr>
    <w:rPr>
      <w:rFonts w:ascii="Times New Roman" w:eastAsia="Times New Roman" w:hAnsi="Times New Roman"/>
      <w:sz w:val="24"/>
      <w:szCs w:val="24"/>
      <w:lang w:val="en-US"/>
    </w:rPr>
  </w:style>
  <w:style w:type="paragraph" w:styleId="aff6">
    <w:name w:val="Title"/>
    <w:basedOn w:val="a"/>
    <w:link w:val="aff7"/>
    <w:qFormat/>
    <w:rsid w:val="006C63CC"/>
    <w:pPr>
      <w:spacing w:line="240" w:lineRule="auto"/>
    </w:pPr>
    <w:rPr>
      <w:rFonts w:ascii="Times New Roman" w:eastAsia="Times New Roman" w:hAnsi="Times New Roman"/>
      <w:sz w:val="28"/>
      <w:szCs w:val="28"/>
    </w:rPr>
  </w:style>
  <w:style w:type="character" w:customStyle="1" w:styleId="aff7">
    <w:name w:val="Название Знак"/>
    <w:link w:val="aff6"/>
    <w:rsid w:val="006C63CC"/>
    <w:rPr>
      <w:rFonts w:ascii="Times New Roman" w:eastAsia="Times New Roman" w:hAnsi="Times New Roman"/>
      <w:sz w:val="28"/>
      <w:szCs w:val="28"/>
    </w:rPr>
  </w:style>
  <w:style w:type="character" w:customStyle="1" w:styleId="submenu-table">
    <w:name w:val="submenu-table"/>
    <w:rsid w:val="004A3829"/>
  </w:style>
  <w:style w:type="paragraph" w:customStyle="1" w:styleId="Default">
    <w:name w:val="Default"/>
    <w:rsid w:val="00547FAB"/>
    <w:pPr>
      <w:autoSpaceDE w:val="0"/>
      <w:autoSpaceDN w:val="0"/>
      <w:adjustRightInd w:val="0"/>
    </w:pPr>
    <w:rPr>
      <w:rFonts w:ascii="Times New Roman" w:hAnsi="Times New Roman"/>
      <w:color w:val="000000"/>
      <w:sz w:val="24"/>
      <w:szCs w:val="24"/>
    </w:rPr>
  </w:style>
  <w:style w:type="character" w:styleId="aff8">
    <w:name w:val="endnote reference"/>
    <w:uiPriority w:val="99"/>
    <w:semiHidden/>
    <w:unhideWhenUsed/>
    <w:rsid w:val="00DE00E7"/>
    <w:rPr>
      <w:vertAlign w:val="superscript"/>
    </w:rPr>
  </w:style>
  <w:style w:type="paragraph" w:customStyle="1" w:styleId="FORMATTEXT">
    <w:name w:val=".FORMATTEXT"/>
    <w:uiPriority w:val="99"/>
    <w:rsid w:val="00636384"/>
    <w:pPr>
      <w:widowControl w:val="0"/>
      <w:autoSpaceDE w:val="0"/>
      <w:autoSpaceDN w:val="0"/>
      <w:adjustRightInd w:val="0"/>
    </w:pPr>
    <w:rPr>
      <w:rFonts w:ascii="Times New Roman" w:eastAsia="Times New Roman" w:hAnsi="Times New Roman"/>
      <w:sz w:val="24"/>
      <w:szCs w:val="24"/>
    </w:rPr>
  </w:style>
  <w:style w:type="paragraph" w:customStyle="1" w:styleId="formattext0">
    <w:name w:val="formattext"/>
    <w:basedOn w:val="a"/>
    <w:rsid w:val="00636384"/>
    <w:pPr>
      <w:spacing w:before="100" w:beforeAutospacing="1" w:after="100" w:afterAutospacing="1" w:line="240" w:lineRule="auto"/>
      <w:jc w:val="left"/>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44226862">
      <w:bodyDiv w:val="1"/>
      <w:marLeft w:val="0"/>
      <w:marRight w:val="0"/>
      <w:marTop w:val="0"/>
      <w:marBottom w:val="0"/>
      <w:divBdr>
        <w:top w:val="none" w:sz="0" w:space="0" w:color="auto"/>
        <w:left w:val="none" w:sz="0" w:space="0" w:color="auto"/>
        <w:bottom w:val="none" w:sz="0" w:space="0" w:color="auto"/>
        <w:right w:val="none" w:sz="0" w:space="0" w:color="auto"/>
      </w:divBdr>
    </w:div>
    <w:div w:id="1020548577">
      <w:bodyDiv w:val="1"/>
      <w:marLeft w:val="0"/>
      <w:marRight w:val="0"/>
      <w:marTop w:val="0"/>
      <w:marBottom w:val="0"/>
      <w:divBdr>
        <w:top w:val="none" w:sz="0" w:space="0" w:color="auto"/>
        <w:left w:val="none" w:sz="0" w:space="0" w:color="auto"/>
        <w:bottom w:val="none" w:sz="0" w:space="0" w:color="auto"/>
        <w:right w:val="none" w:sz="0" w:space="0" w:color="auto"/>
      </w:divBdr>
    </w:div>
    <w:div w:id="212934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www.consultant.ru/document/cons_doc_LAW_33773/d40be9f1f23cf4ffc1242c5eee4936eb229ca19a/"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consultant.ru/document/cons_doc_LAW_33773/d40be9f1f23cf4ffc1242c5eee4936eb229ca19a/"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consultant.ru/document/cons_doc_LAW_33773/c7850f0e5009fb28baeebbe902313ea3904b1bcf/"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consultant.ru/document/cons_doc_LAW_33773/ce84a87dc1e7b39b770f22b8bfd0c5899ff8ba9d/" TargetMode="External"/><Relationship Id="rId23" Type="http://schemas.openxmlformats.org/officeDocument/2006/relationships/hyperlink" Target="http://rulaws.ru/acts/Prikaz-Minselhoza-Rossii-ot-14.12.2015-N-635/" TargetMode="External"/><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mailto:pg.grado@yandex.ru" TargetMode="External"/><Relationship Id="rId14" Type="http://schemas.openxmlformats.org/officeDocument/2006/relationships/hyperlink" Target="http://docs.cntd.ru/document/901919338" TargetMode="External"/><Relationship Id="rId22" Type="http://schemas.openxmlformats.org/officeDocument/2006/relationships/oleObject" Target="embeddings/oleObject2.bin"/><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B5C95-79D6-4FFB-9E6E-A450529FD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44775</Words>
  <Characters>255221</Characters>
  <Application>Microsoft Office Word</Application>
  <DocSecurity>0</DocSecurity>
  <Lines>2126</Lines>
  <Paragraphs>598</Paragraphs>
  <ScaleCrop>false</ScaleCrop>
  <HeadingPairs>
    <vt:vector size="2" baseType="variant">
      <vt:variant>
        <vt:lpstr>Название</vt:lpstr>
      </vt:variant>
      <vt:variant>
        <vt:i4>1</vt:i4>
      </vt:variant>
    </vt:vector>
  </HeadingPairs>
  <TitlesOfParts>
    <vt:vector size="1" baseType="lpstr">
      <vt:lpstr>ИНДИВИДУАЛЬНЫЙ ПРЕДПРИНИМАТЕЛЬ</vt:lpstr>
    </vt:vector>
  </TitlesOfParts>
  <Company>Grizli777</Company>
  <LinksUpToDate>false</LinksUpToDate>
  <CharactersWithSpaces>299398</CharactersWithSpaces>
  <SharedDoc>false</SharedDoc>
  <HLinks>
    <vt:vector size="156" baseType="variant">
      <vt:variant>
        <vt:i4>7143458</vt:i4>
      </vt:variant>
      <vt:variant>
        <vt:i4>126</vt:i4>
      </vt:variant>
      <vt:variant>
        <vt:i4>0</vt:i4>
      </vt:variant>
      <vt:variant>
        <vt:i4>5</vt:i4>
      </vt:variant>
      <vt:variant>
        <vt:lpwstr>http://rulaws.ru/acts/Prikaz-Minselhoza-Rossii-ot-14.12.2015-N-635/</vt:lpwstr>
      </vt:variant>
      <vt:variant>
        <vt:lpwstr/>
      </vt:variant>
      <vt:variant>
        <vt:i4>5898337</vt:i4>
      </vt:variant>
      <vt:variant>
        <vt:i4>117</vt:i4>
      </vt:variant>
      <vt:variant>
        <vt:i4>0</vt:i4>
      </vt:variant>
      <vt:variant>
        <vt:i4>5</vt:i4>
      </vt:variant>
      <vt:variant>
        <vt:lpwstr>http://www.consultant.ru/document/cons_doc_LAW_33773/d40be9f1f23cf4ffc1242c5eee4936eb229ca19a/</vt:lpwstr>
      </vt:variant>
      <vt:variant>
        <vt:lpwstr>dst1299</vt:lpwstr>
      </vt:variant>
      <vt:variant>
        <vt:i4>5898337</vt:i4>
      </vt:variant>
      <vt:variant>
        <vt:i4>114</vt:i4>
      </vt:variant>
      <vt:variant>
        <vt:i4>0</vt:i4>
      </vt:variant>
      <vt:variant>
        <vt:i4>5</vt:i4>
      </vt:variant>
      <vt:variant>
        <vt:lpwstr>http://www.consultant.ru/document/cons_doc_LAW_33773/d40be9f1f23cf4ffc1242c5eee4936eb229ca19a/</vt:lpwstr>
      </vt:variant>
      <vt:variant>
        <vt:lpwstr>dst1299</vt:lpwstr>
      </vt:variant>
      <vt:variant>
        <vt:i4>6225976</vt:i4>
      </vt:variant>
      <vt:variant>
        <vt:i4>111</vt:i4>
      </vt:variant>
      <vt:variant>
        <vt:i4>0</vt:i4>
      </vt:variant>
      <vt:variant>
        <vt:i4>5</vt:i4>
      </vt:variant>
      <vt:variant>
        <vt:lpwstr>http://www.consultant.ru/document/cons_doc_LAW_33773/c7850f0e5009fb28baeebbe902313ea3904b1bcf/</vt:lpwstr>
      </vt:variant>
      <vt:variant>
        <vt:lpwstr>dst1280</vt:lpwstr>
      </vt:variant>
      <vt:variant>
        <vt:i4>327734</vt:i4>
      </vt:variant>
      <vt:variant>
        <vt:i4>108</vt:i4>
      </vt:variant>
      <vt:variant>
        <vt:i4>0</vt:i4>
      </vt:variant>
      <vt:variant>
        <vt:i4>5</vt:i4>
      </vt:variant>
      <vt:variant>
        <vt:lpwstr>http://www.consultant.ru/document/cons_doc_LAW_33773/ce84a87dc1e7b39b770f22b8bfd0c5899ff8ba9d/</vt:lpwstr>
      </vt:variant>
      <vt:variant>
        <vt:lpwstr>dst1286</vt:lpwstr>
      </vt:variant>
      <vt:variant>
        <vt:i4>7078001</vt:i4>
      </vt:variant>
      <vt:variant>
        <vt:i4>105</vt:i4>
      </vt:variant>
      <vt:variant>
        <vt:i4>0</vt:i4>
      </vt:variant>
      <vt:variant>
        <vt:i4>5</vt:i4>
      </vt:variant>
      <vt:variant>
        <vt:lpwstr>http://docs.cntd.ru/document/901919338</vt:lpwstr>
      </vt:variant>
      <vt:variant>
        <vt:lpwstr/>
      </vt:variant>
      <vt:variant>
        <vt:i4>1441853</vt:i4>
      </vt:variant>
      <vt:variant>
        <vt:i4>102</vt:i4>
      </vt:variant>
      <vt:variant>
        <vt:i4>0</vt:i4>
      </vt:variant>
      <vt:variant>
        <vt:i4>5</vt:i4>
      </vt:variant>
      <vt:variant>
        <vt:lpwstr/>
      </vt:variant>
      <vt:variant>
        <vt:lpwstr>_Toc442797251</vt:lpwstr>
      </vt:variant>
      <vt:variant>
        <vt:i4>1048624</vt:i4>
      </vt:variant>
      <vt:variant>
        <vt:i4>95</vt:i4>
      </vt:variant>
      <vt:variant>
        <vt:i4>0</vt:i4>
      </vt:variant>
      <vt:variant>
        <vt:i4>5</vt:i4>
      </vt:variant>
      <vt:variant>
        <vt:lpwstr/>
      </vt:variant>
      <vt:variant>
        <vt:lpwstr>_Toc515096901</vt:lpwstr>
      </vt:variant>
      <vt:variant>
        <vt:i4>1572913</vt:i4>
      </vt:variant>
      <vt:variant>
        <vt:i4>89</vt:i4>
      </vt:variant>
      <vt:variant>
        <vt:i4>0</vt:i4>
      </vt:variant>
      <vt:variant>
        <vt:i4>5</vt:i4>
      </vt:variant>
      <vt:variant>
        <vt:lpwstr/>
      </vt:variant>
      <vt:variant>
        <vt:lpwstr>_Toc515096881</vt:lpwstr>
      </vt:variant>
      <vt:variant>
        <vt:i4>1507377</vt:i4>
      </vt:variant>
      <vt:variant>
        <vt:i4>83</vt:i4>
      </vt:variant>
      <vt:variant>
        <vt:i4>0</vt:i4>
      </vt:variant>
      <vt:variant>
        <vt:i4>5</vt:i4>
      </vt:variant>
      <vt:variant>
        <vt:lpwstr/>
      </vt:variant>
      <vt:variant>
        <vt:lpwstr>_Toc515096870</vt:lpwstr>
      </vt:variant>
      <vt:variant>
        <vt:i4>1441841</vt:i4>
      </vt:variant>
      <vt:variant>
        <vt:i4>77</vt:i4>
      </vt:variant>
      <vt:variant>
        <vt:i4>0</vt:i4>
      </vt:variant>
      <vt:variant>
        <vt:i4>5</vt:i4>
      </vt:variant>
      <vt:variant>
        <vt:lpwstr/>
      </vt:variant>
      <vt:variant>
        <vt:lpwstr>_Toc515096869</vt:lpwstr>
      </vt:variant>
      <vt:variant>
        <vt:i4>1441841</vt:i4>
      </vt:variant>
      <vt:variant>
        <vt:i4>74</vt:i4>
      </vt:variant>
      <vt:variant>
        <vt:i4>0</vt:i4>
      </vt:variant>
      <vt:variant>
        <vt:i4>5</vt:i4>
      </vt:variant>
      <vt:variant>
        <vt:lpwstr/>
      </vt:variant>
      <vt:variant>
        <vt:lpwstr>_Toc515096868</vt:lpwstr>
      </vt:variant>
      <vt:variant>
        <vt:i4>1441841</vt:i4>
      </vt:variant>
      <vt:variant>
        <vt:i4>68</vt:i4>
      </vt:variant>
      <vt:variant>
        <vt:i4>0</vt:i4>
      </vt:variant>
      <vt:variant>
        <vt:i4>5</vt:i4>
      </vt:variant>
      <vt:variant>
        <vt:lpwstr/>
      </vt:variant>
      <vt:variant>
        <vt:lpwstr>_Toc515096867</vt:lpwstr>
      </vt:variant>
      <vt:variant>
        <vt:i4>1441841</vt:i4>
      </vt:variant>
      <vt:variant>
        <vt:i4>62</vt:i4>
      </vt:variant>
      <vt:variant>
        <vt:i4>0</vt:i4>
      </vt:variant>
      <vt:variant>
        <vt:i4>5</vt:i4>
      </vt:variant>
      <vt:variant>
        <vt:lpwstr/>
      </vt:variant>
      <vt:variant>
        <vt:lpwstr>_Toc515096866</vt:lpwstr>
      </vt:variant>
      <vt:variant>
        <vt:i4>1441841</vt:i4>
      </vt:variant>
      <vt:variant>
        <vt:i4>59</vt:i4>
      </vt:variant>
      <vt:variant>
        <vt:i4>0</vt:i4>
      </vt:variant>
      <vt:variant>
        <vt:i4>5</vt:i4>
      </vt:variant>
      <vt:variant>
        <vt:lpwstr/>
      </vt:variant>
      <vt:variant>
        <vt:lpwstr>_Toc515096865</vt:lpwstr>
      </vt:variant>
      <vt:variant>
        <vt:i4>1441841</vt:i4>
      </vt:variant>
      <vt:variant>
        <vt:i4>53</vt:i4>
      </vt:variant>
      <vt:variant>
        <vt:i4>0</vt:i4>
      </vt:variant>
      <vt:variant>
        <vt:i4>5</vt:i4>
      </vt:variant>
      <vt:variant>
        <vt:lpwstr/>
      </vt:variant>
      <vt:variant>
        <vt:lpwstr>_Toc515096864</vt:lpwstr>
      </vt:variant>
      <vt:variant>
        <vt:i4>1441841</vt:i4>
      </vt:variant>
      <vt:variant>
        <vt:i4>47</vt:i4>
      </vt:variant>
      <vt:variant>
        <vt:i4>0</vt:i4>
      </vt:variant>
      <vt:variant>
        <vt:i4>5</vt:i4>
      </vt:variant>
      <vt:variant>
        <vt:lpwstr/>
      </vt:variant>
      <vt:variant>
        <vt:lpwstr>_Toc515096863</vt:lpwstr>
      </vt:variant>
      <vt:variant>
        <vt:i4>1441841</vt:i4>
      </vt:variant>
      <vt:variant>
        <vt:i4>41</vt:i4>
      </vt:variant>
      <vt:variant>
        <vt:i4>0</vt:i4>
      </vt:variant>
      <vt:variant>
        <vt:i4>5</vt:i4>
      </vt:variant>
      <vt:variant>
        <vt:lpwstr/>
      </vt:variant>
      <vt:variant>
        <vt:lpwstr>_Toc515096862</vt:lpwstr>
      </vt:variant>
      <vt:variant>
        <vt:i4>1441841</vt:i4>
      </vt:variant>
      <vt:variant>
        <vt:i4>35</vt:i4>
      </vt:variant>
      <vt:variant>
        <vt:i4>0</vt:i4>
      </vt:variant>
      <vt:variant>
        <vt:i4>5</vt:i4>
      </vt:variant>
      <vt:variant>
        <vt:lpwstr/>
      </vt:variant>
      <vt:variant>
        <vt:lpwstr>_Toc515096860</vt:lpwstr>
      </vt:variant>
      <vt:variant>
        <vt:i4>1376305</vt:i4>
      </vt:variant>
      <vt:variant>
        <vt:i4>29</vt:i4>
      </vt:variant>
      <vt:variant>
        <vt:i4>0</vt:i4>
      </vt:variant>
      <vt:variant>
        <vt:i4>5</vt:i4>
      </vt:variant>
      <vt:variant>
        <vt:lpwstr/>
      </vt:variant>
      <vt:variant>
        <vt:lpwstr>_Toc515096859</vt:lpwstr>
      </vt:variant>
      <vt:variant>
        <vt:i4>1376305</vt:i4>
      </vt:variant>
      <vt:variant>
        <vt:i4>23</vt:i4>
      </vt:variant>
      <vt:variant>
        <vt:i4>0</vt:i4>
      </vt:variant>
      <vt:variant>
        <vt:i4>5</vt:i4>
      </vt:variant>
      <vt:variant>
        <vt:lpwstr/>
      </vt:variant>
      <vt:variant>
        <vt:lpwstr>_Toc515096858</vt:lpwstr>
      </vt:variant>
      <vt:variant>
        <vt:i4>1376305</vt:i4>
      </vt:variant>
      <vt:variant>
        <vt:i4>17</vt:i4>
      </vt:variant>
      <vt:variant>
        <vt:i4>0</vt:i4>
      </vt:variant>
      <vt:variant>
        <vt:i4>5</vt:i4>
      </vt:variant>
      <vt:variant>
        <vt:lpwstr/>
      </vt:variant>
      <vt:variant>
        <vt:lpwstr>_Toc515096857</vt:lpwstr>
      </vt:variant>
      <vt:variant>
        <vt:i4>1376305</vt:i4>
      </vt:variant>
      <vt:variant>
        <vt:i4>11</vt:i4>
      </vt:variant>
      <vt:variant>
        <vt:i4>0</vt:i4>
      </vt:variant>
      <vt:variant>
        <vt:i4>5</vt:i4>
      </vt:variant>
      <vt:variant>
        <vt:lpwstr/>
      </vt:variant>
      <vt:variant>
        <vt:lpwstr>_Toc515096856</vt:lpwstr>
      </vt:variant>
      <vt:variant>
        <vt:i4>1376305</vt:i4>
      </vt:variant>
      <vt:variant>
        <vt:i4>8</vt:i4>
      </vt:variant>
      <vt:variant>
        <vt:i4>0</vt:i4>
      </vt:variant>
      <vt:variant>
        <vt:i4>5</vt:i4>
      </vt:variant>
      <vt:variant>
        <vt:lpwstr/>
      </vt:variant>
      <vt:variant>
        <vt:lpwstr>_Toc515096855</vt:lpwstr>
      </vt:variant>
      <vt:variant>
        <vt:i4>1376305</vt:i4>
      </vt:variant>
      <vt:variant>
        <vt:i4>5</vt:i4>
      </vt:variant>
      <vt:variant>
        <vt:i4>0</vt:i4>
      </vt:variant>
      <vt:variant>
        <vt:i4>5</vt:i4>
      </vt:variant>
      <vt:variant>
        <vt:lpwstr/>
      </vt:variant>
      <vt:variant>
        <vt:lpwstr>_Toc515096854</vt:lpwstr>
      </vt:variant>
      <vt:variant>
        <vt:i4>6619160</vt:i4>
      </vt:variant>
      <vt:variant>
        <vt:i4>0</vt:i4>
      </vt:variant>
      <vt:variant>
        <vt:i4>0</vt:i4>
      </vt:variant>
      <vt:variant>
        <vt:i4>5</vt:i4>
      </vt:variant>
      <vt:variant>
        <vt:lpwstr>mailto:pg.grado@yandex.ru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ИНДИВИДУАЛЬНЫЙ ПРЕДПРИНИМАТЕЛЬ</dc:title>
  <dc:creator>Пользователь</dc:creator>
  <cp:lastModifiedBy>1</cp:lastModifiedBy>
  <cp:revision>4</cp:revision>
  <cp:lastPrinted>2019-12-03T12:32:00Z</cp:lastPrinted>
  <dcterms:created xsi:type="dcterms:W3CDTF">2019-12-24T08:10:00Z</dcterms:created>
  <dcterms:modified xsi:type="dcterms:W3CDTF">2019-12-24T09:14:00Z</dcterms:modified>
</cp:coreProperties>
</file>