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93D" w:rsidRPr="006B2A1E" w:rsidRDefault="00AD493D" w:rsidP="009A0826">
      <w:pPr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6B2A1E">
        <w:rPr>
          <w:rFonts w:ascii="Arial" w:hAnsi="Arial" w:cs="Arial"/>
          <w:b/>
          <w:sz w:val="26"/>
          <w:szCs w:val="26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AD493D" w:rsidRPr="006B2A1E" w:rsidRDefault="00AD493D" w:rsidP="00AD493D">
      <w:pPr>
        <w:shd w:val="clear" w:color="auto" w:fill="FFFFFF"/>
        <w:tabs>
          <w:tab w:val="left" w:pos="1152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 № 6-ФКЗ, от 30.12.2008  № 7-ФКЗ) «Российская газета» от 25.12.1993 № 237);</w:t>
      </w:r>
    </w:p>
    <w:p w:rsidR="00AD493D" w:rsidRPr="006B2A1E" w:rsidRDefault="00AD493D" w:rsidP="00AD493D">
      <w:pPr>
        <w:ind w:firstLine="709"/>
        <w:jc w:val="both"/>
        <w:rPr>
          <w:rFonts w:ascii="Arial" w:eastAsia="Batang" w:hAnsi="Arial" w:cs="Arial"/>
          <w:sz w:val="26"/>
          <w:szCs w:val="26"/>
          <w:lang w:eastAsia="ko-KR"/>
        </w:rPr>
      </w:pPr>
      <w:r w:rsidRPr="006B2A1E">
        <w:rPr>
          <w:rFonts w:ascii="Arial" w:eastAsia="Batang" w:hAnsi="Arial" w:cs="Arial"/>
          <w:sz w:val="26"/>
          <w:szCs w:val="26"/>
          <w:lang w:eastAsia="ko-KR"/>
        </w:rPr>
        <w:t xml:space="preserve">- Земельный кодекс Российской Федерации  от 25.10.2001 № 136 – ФЗ </w:t>
      </w:r>
      <w:r w:rsidRPr="006B2A1E">
        <w:rPr>
          <w:rFonts w:ascii="Arial" w:hAnsi="Arial" w:cs="Arial"/>
          <w:sz w:val="26"/>
          <w:szCs w:val="26"/>
        </w:rPr>
        <w:t>(ред. от 21.07.2011) («Российская газета» от 30.10.2001 № 211-212)</w:t>
      </w:r>
      <w:r w:rsidRPr="006B2A1E">
        <w:rPr>
          <w:rFonts w:ascii="Arial" w:eastAsia="Batang" w:hAnsi="Arial" w:cs="Arial"/>
          <w:sz w:val="26"/>
          <w:szCs w:val="26"/>
          <w:lang w:eastAsia="ko-KR"/>
        </w:rPr>
        <w:t>;</w:t>
      </w:r>
    </w:p>
    <w:p w:rsidR="00AD493D" w:rsidRPr="006B2A1E" w:rsidRDefault="00AD493D" w:rsidP="00AD493D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 Градостроительный кодекс Российской Федерации от 29.12.2004 № 190-ФЗ (с изм., внесенными Федеральным за</w:t>
      </w:r>
      <w:r w:rsidR="00090141" w:rsidRPr="006B2A1E">
        <w:rPr>
          <w:rFonts w:ascii="Arial" w:hAnsi="Arial" w:cs="Arial"/>
          <w:sz w:val="26"/>
          <w:szCs w:val="26"/>
        </w:rPr>
        <w:t>коном от 27.07.2010 № 226-ФЗ) (</w:t>
      </w:r>
      <w:r w:rsidRPr="006B2A1E">
        <w:rPr>
          <w:rFonts w:ascii="Arial" w:hAnsi="Arial" w:cs="Arial"/>
          <w:sz w:val="26"/>
          <w:szCs w:val="26"/>
        </w:rPr>
        <w:t>«Российская газета» от 30.12.2004 № 290);</w:t>
      </w:r>
    </w:p>
    <w:p w:rsidR="00AD493D" w:rsidRPr="006B2A1E" w:rsidRDefault="00AD493D" w:rsidP="00AD493D">
      <w:pPr>
        <w:ind w:firstLine="709"/>
        <w:jc w:val="both"/>
        <w:rPr>
          <w:rFonts w:ascii="Arial" w:eastAsia="Batang" w:hAnsi="Arial" w:cs="Arial"/>
          <w:sz w:val="26"/>
          <w:szCs w:val="26"/>
          <w:lang w:eastAsia="ko-KR"/>
        </w:rPr>
      </w:pPr>
      <w:r w:rsidRPr="006B2A1E">
        <w:rPr>
          <w:rFonts w:ascii="Arial" w:eastAsia="Batang" w:hAnsi="Arial" w:cs="Arial"/>
          <w:sz w:val="26"/>
          <w:szCs w:val="26"/>
          <w:lang w:eastAsia="ko-KR"/>
        </w:rPr>
        <w:t>- Жилищный кодекс Российской Федерации от 29.12.2004 г.</w:t>
      </w:r>
      <w:r w:rsidR="00090141" w:rsidRPr="006B2A1E">
        <w:rPr>
          <w:rFonts w:ascii="Arial" w:eastAsia="Batang" w:hAnsi="Arial" w:cs="Arial"/>
          <w:sz w:val="26"/>
          <w:szCs w:val="26"/>
          <w:lang w:eastAsia="ko-KR"/>
        </w:rPr>
        <w:t xml:space="preserve"> </w:t>
      </w:r>
      <w:r w:rsidRPr="006B2A1E">
        <w:rPr>
          <w:rFonts w:ascii="Arial" w:eastAsia="Batang" w:hAnsi="Arial" w:cs="Arial"/>
          <w:sz w:val="26"/>
          <w:szCs w:val="26"/>
          <w:lang w:eastAsia="ko-KR"/>
        </w:rPr>
        <w:t>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AD493D" w:rsidRPr="006B2A1E" w:rsidRDefault="00AD493D" w:rsidP="00AD493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6B2A1E">
        <w:rPr>
          <w:rFonts w:ascii="Arial" w:eastAsia="Calibri" w:hAnsi="Arial" w:cs="Arial"/>
          <w:sz w:val="26"/>
          <w:szCs w:val="26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D493D" w:rsidRPr="006B2A1E" w:rsidRDefault="00AD493D" w:rsidP="00AD493D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 Федеральный закон  Российской Федерации от 06.10.2003г. № 131-ФЗ «Об общих принципах организации местного самоуправления в Российской Федерации» (опубликован в «Российской газете» от 08.10.2003  № 202);</w:t>
      </w:r>
    </w:p>
    <w:p w:rsidR="00AD493D" w:rsidRPr="006B2A1E" w:rsidRDefault="00AD493D" w:rsidP="00AD493D">
      <w:pPr>
        <w:shd w:val="clear" w:color="auto" w:fill="FFFFFF"/>
        <w:ind w:firstLine="708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 Федеральный закон Российской Федерации от 27.07.2010 г.  № 210-ФЗ «Об организации предоставления государственных и муниципальных услуг» («Российская  газета» от 30.07.2010 г. № 168);</w:t>
      </w:r>
    </w:p>
    <w:p w:rsidR="00AD493D" w:rsidRPr="006B2A1E" w:rsidRDefault="00AD493D" w:rsidP="00AD493D">
      <w:pPr>
        <w:shd w:val="clear" w:color="auto" w:fill="FFFFFF"/>
        <w:ind w:firstLine="708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 Федеральный закон от 06.04.2011 №  63-ФЗ «Об электронной подписи» («Собрание законодательства Российской Федерации», 11.04.2011, №  15, ст. 2036);</w:t>
      </w:r>
    </w:p>
    <w:p w:rsidR="00AD493D" w:rsidRPr="006B2A1E" w:rsidRDefault="00AD493D" w:rsidP="00AD493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 П</w:t>
      </w:r>
      <w:hyperlink r:id="rId6" w:history="1">
        <w:r w:rsidRPr="006B2A1E">
          <w:rPr>
            <w:rStyle w:val="a6"/>
            <w:rFonts w:ascii="Arial" w:hAnsi="Arial" w:cs="Arial"/>
            <w:color w:val="auto"/>
            <w:sz w:val="26"/>
            <w:szCs w:val="26"/>
            <w:u w:val="none"/>
          </w:rPr>
          <w:t>остановление</w:t>
        </w:r>
      </w:hyperlink>
      <w:r w:rsidRPr="006B2A1E">
        <w:rPr>
          <w:rFonts w:ascii="Arial" w:hAnsi="Arial" w:cs="Arial"/>
          <w:sz w:val="26"/>
          <w:szCs w:val="26"/>
        </w:rPr>
        <w:t xml:space="preserve">  Правительства Российской Федерации от 13.02.2006  № 83 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:rsidR="00AD493D" w:rsidRPr="006B2A1E" w:rsidRDefault="00AD493D" w:rsidP="00AD49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lastRenderedPageBreak/>
        <w:t xml:space="preserve">- </w:t>
      </w:r>
      <w:hyperlink r:id="rId7" w:history="1">
        <w:r w:rsidRPr="006B2A1E">
          <w:rPr>
            <w:rStyle w:val="a6"/>
            <w:rFonts w:ascii="Arial" w:hAnsi="Arial" w:cs="Arial"/>
            <w:color w:val="auto"/>
            <w:sz w:val="26"/>
            <w:szCs w:val="26"/>
            <w:u w:val="none"/>
          </w:rPr>
          <w:t>Постановление</w:t>
        </w:r>
      </w:hyperlink>
      <w:r w:rsidRPr="006B2A1E">
        <w:rPr>
          <w:rFonts w:ascii="Arial" w:hAnsi="Arial" w:cs="Arial"/>
          <w:sz w:val="26"/>
          <w:szCs w:val="26"/>
        </w:rPr>
        <w:t xml:space="preserve"> 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  19, ст. 2437);</w:t>
      </w:r>
    </w:p>
    <w:p w:rsidR="00AD493D" w:rsidRPr="006B2A1E" w:rsidRDefault="00AD493D" w:rsidP="00AD493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bCs/>
          <w:sz w:val="26"/>
          <w:szCs w:val="26"/>
        </w:rPr>
        <w:t xml:space="preserve">-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6B2A1E">
        <w:rPr>
          <w:rFonts w:ascii="Arial" w:hAnsi="Arial" w:cs="Arial"/>
          <w:sz w:val="26"/>
          <w:szCs w:val="26"/>
        </w:rPr>
        <w:t>(«Собрание законодательства Российской Федерации», 2016, № 15, ст. 2084);</w:t>
      </w:r>
    </w:p>
    <w:p w:rsidR="00AD493D" w:rsidRPr="006B2A1E" w:rsidRDefault="00AD493D" w:rsidP="00AD493D">
      <w:pPr>
        <w:shd w:val="clear" w:color="auto" w:fill="FFFFFF"/>
        <w:ind w:firstLine="708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AD493D" w:rsidRPr="006B2A1E" w:rsidRDefault="00AD493D" w:rsidP="00AD493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>-</w:t>
      </w:r>
      <w:r w:rsidR="00090141" w:rsidRPr="006B2A1E">
        <w:rPr>
          <w:rFonts w:ascii="Arial" w:hAnsi="Arial" w:cs="Arial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Приказ Минстроя России от 25.04.2017 № 741/пр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:rsidR="00AD493D" w:rsidRPr="006B2A1E" w:rsidRDefault="00AD493D" w:rsidP="00AD493D">
      <w:pPr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   </w:t>
      </w:r>
      <w:r w:rsidR="00090141" w:rsidRPr="006B2A1E">
        <w:rPr>
          <w:rFonts w:ascii="Arial" w:hAnsi="Arial" w:cs="Arial"/>
          <w:sz w:val="26"/>
          <w:szCs w:val="26"/>
        </w:rPr>
        <w:t xml:space="preserve">      </w:t>
      </w:r>
      <w:r w:rsidRPr="006B2A1E">
        <w:rPr>
          <w:rFonts w:ascii="Arial" w:hAnsi="Arial" w:cs="Arial"/>
          <w:sz w:val="26"/>
          <w:szCs w:val="26"/>
        </w:rPr>
        <w:t xml:space="preserve"> - Закон Курской области от 31.10.2006 № 76-ЗКО «О градостроительной деятельности в Курской области» (опубликован в газете «Курская Правда» от 08.11.2006  № 167);</w:t>
      </w:r>
    </w:p>
    <w:p w:rsidR="00AD493D" w:rsidRPr="006B2A1E" w:rsidRDefault="009A0826" w:rsidP="00AD493D">
      <w:pPr>
        <w:ind w:firstLine="540"/>
        <w:jc w:val="both"/>
        <w:rPr>
          <w:rFonts w:ascii="Arial" w:hAnsi="Arial" w:cs="Arial"/>
          <w:b/>
          <w:bCs/>
          <w:sz w:val="26"/>
          <w:szCs w:val="26"/>
        </w:rPr>
      </w:pPr>
      <w:r w:rsidRPr="006B2A1E">
        <w:rPr>
          <w:rStyle w:val="a5"/>
          <w:rFonts w:ascii="Arial" w:hAnsi="Arial" w:cs="Arial"/>
          <w:b w:val="0"/>
          <w:bCs w:val="0"/>
          <w:sz w:val="26"/>
          <w:szCs w:val="26"/>
        </w:rPr>
        <w:t xml:space="preserve">  </w:t>
      </w:r>
      <w:r w:rsidR="00AD493D" w:rsidRPr="006B2A1E">
        <w:rPr>
          <w:rStyle w:val="a5"/>
          <w:rFonts w:ascii="Arial" w:hAnsi="Arial" w:cs="Arial"/>
          <w:b w:val="0"/>
          <w:bCs w:val="0"/>
          <w:sz w:val="26"/>
          <w:szCs w:val="26"/>
        </w:rPr>
        <w:t>-</w:t>
      </w:r>
      <w:r w:rsidR="00090141" w:rsidRPr="006B2A1E">
        <w:rPr>
          <w:rStyle w:val="a5"/>
          <w:rFonts w:ascii="Arial" w:hAnsi="Arial" w:cs="Arial"/>
          <w:b w:val="0"/>
          <w:bCs w:val="0"/>
          <w:sz w:val="26"/>
          <w:szCs w:val="26"/>
        </w:rPr>
        <w:t xml:space="preserve"> </w:t>
      </w:r>
      <w:r w:rsidR="00AD493D" w:rsidRPr="006B2A1E">
        <w:rPr>
          <w:rStyle w:val="a5"/>
          <w:rFonts w:ascii="Arial" w:hAnsi="Arial" w:cs="Arial"/>
          <w:b w:val="0"/>
          <w:bCs w:val="0"/>
          <w:sz w:val="26"/>
          <w:szCs w:val="26"/>
        </w:rPr>
        <w:t>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 правда» от 30.11.2013г. №143);</w:t>
      </w:r>
      <w:r w:rsidR="00AD493D" w:rsidRPr="006B2A1E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AD493D" w:rsidRPr="006B2A1E" w:rsidRDefault="009A0826" w:rsidP="00AD493D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  </w:t>
      </w:r>
      <w:r w:rsidR="00AD493D" w:rsidRPr="006B2A1E">
        <w:rPr>
          <w:rFonts w:ascii="Arial" w:hAnsi="Arial" w:cs="Arial"/>
          <w:sz w:val="26"/>
          <w:szCs w:val="26"/>
        </w:rPr>
        <w:t>-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AD493D" w:rsidRPr="006B2A1E" w:rsidRDefault="009A0826" w:rsidP="00AD493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  </w:t>
      </w:r>
      <w:r w:rsidR="00AD493D" w:rsidRPr="006B2A1E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90141" w:rsidRPr="006B2A1E" w:rsidRDefault="009A0826" w:rsidP="00090141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</w:t>
      </w:r>
      <w:r w:rsidR="00090141" w:rsidRPr="006B2A1E">
        <w:rPr>
          <w:rFonts w:ascii="Arial" w:hAnsi="Arial" w:cs="Arial"/>
          <w:sz w:val="26"/>
          <w:szCs w:val="26"/>
        </w:rPr>
        <w:t>- Постановление Администрации Городенского сельсовета Льговского района от06.11.2018г. № 96 «</w:t>
      </w:r>
      <w:r w:rsidR="00090141"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="00090141" w:rsidRPr="006B2A1E">
        <w:rPr>
          <w:rFonts w:ascii="Arial" w:hAnsi="Arial" w:cs="Arial"/>
          <w:sz w:val="26"/>
          <w:szCs w:val="26"/>
        </w:rPr>
        <w:t xml:space="preserve">» </w:t>
      </w:r>
      <w:r w:rsidR="00090141"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="00090141"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090141"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="00090141"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090141" w:rsidRPr="006B2A1E">
        <w:rPr>
          <w:rFonts w:ascii="Arial" w:hAnsi="Arial" w:cs="Arial"/>
          <w:sz w:val="26"/>
          <w:szCs w:val="26"/>
        </w:rPr>
        <w:t>, 19.11.2018г.)</w:t>
      </w:r>
      <w:r w:rsidR="00090141"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090141" w:rsidRPr="006B2A1E" w:rsidRDefault="00090141" w:rsidP="00090141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lastRenderedPageBreak/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 w:rsidR="006B2A1E">
        <w:rPr>
          <w:rFonts w:ascii="Arial" w:hAnsi="Arial" w:cs="Arial"/>
          <w:color w:val="FF0000"/>
          <w:sz w:val="26"/>
          <w:szCs w:val="26"/>
        </w:rPr>
        <w:t xml:space="preserve"> </w:t>
      </w:r>
      <w:r w:rsidR="006B2A1E" w:rsidRPr="006B2A1E">
        <w:rPr>
          <w:rFonts w:ascii="Arial" w:hAnsi="Arial" w:cs="Arial"/>
          <w:sz w:val="26"/>
          <w:szCs w:val="26"/>
        </w:rPr>
        <w:t>25.0</w:t>
      </w:r>
      <w:r w:rsidRPr="006B2A1E">
        <w:rPr>
          <w:rFonts w:ascii="Arial" w:hAnsi="Arial" w:cs="Arial"/>
          <w:sz w:val="26"/>
          <w:szCs w:val="26"/>
        </w:rPr>
        <w:t>1.201</w:t>
      </w:r>
      <w:r w:rsidR="006B2A1E" w:rsidRPr="006B2A1E">
        <w:rPr>
          <w:rFonts w:ascii="Arial" w:hAnsi="Arial" w:cs="Arial"/>
          <w:sz w:val="26"/>
          <w:szCs w:val="26"/>
        </w:rPr>
        <w:t>9</w:t>
      </w:r>
      <w:r w:rsidRPr="006B2A1E">
        <w:rPr>
          <w:rFonts w:ascii="Arial" w:hAnsi="Arial" w:cs="Arial"/>
          <w:sz w:val="26"/>
          <w:szCs w:val="26"/>
        </w:rPr>
        <w:t>г.);</w:t>
      </w:r>
    </w:p>
    <w:p w:rsidR="00090141" w:rsidRPr="006B2A1E" w:rsidRDefault="009A0826" w:rsidP="009A0826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</w:t>
      </w:r>
      <w:r w:rsidR="00090141" w:rsidRPr="006B2A1E">
        <w:rPr>
          <w:rFonts w:ascii="Arial" w:hAnsi="Arial" w:cs="Arial"/>
          <w:kern w:val="1"/>
          <w:sz w:val="26"/>
          <w:szCs w:val="26"/>
        </w:rPr>
        <w:t xml:space="preserve">- </w:t>
      </w:r>
      <w:r w:rsidR="00090141"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="00090141" w:rsidRPr="006B2A1E">
        <w:rPr>
          <w:rFonts w:ascii="Arial" w:hAnsi="Arial" w:cs="Arial"/>
          <w:kern w:val="1"/>
          <w:sz w:val="26"/>
          <w:szCs w:val="26"/>
        </w:rPr>
        <w:t>«</w:t>
      </w:r>
      <w:r w:rsidR="00090141"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="00090141" w:rsidRPr="006B2A1E">
        <w:rPr>
          <w:rFonts w:ascii="Arial" w:hAnsi="Arial" w:cs="Arial"/>
          <w:kern w:val="1"/>
          <w:sz w:val="26"/>
          <w:szCs w:val="26"/>
        </w:rPr>
        <w:t>»</w:t>
      </w:r>
      <w:r w:rsidR="00090141"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="00090141"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090141"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="00090141"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090141" w:rsidRPr="006B2A1E">
        <w:rPr>
          <w:rFonts w:ascii="Arial" w:hAnsi="Arial" w:cs="Arial"/>
          <w:sz w:val="26"/>
          <w:szCs w:val="26"/>
        </w:rPr>
        <w:t>, 19.11.2018г.)</w:t>
      </w:r>
      <w:r w:rsidR="00090141"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090141" w:rsidRPr="006B2A1E" w:rsidRDefault="00090141" w:rsidP="00090141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1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3E295C" w:rsidRPr="006B2A1E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6B2A1E" w:rsidSect="006B2A1E">
      <w:headerReference w:type="default" r:id="rId12"/>
      <w:pgSz w:w="12240" w:h="15840"/>
      <w:pgMar w:top="993" w:right="900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E20" w:rsidRDefault="00A13E20" w:rsidP="002C474C">
      <w:pPr>
        <w:spacing w:after="0" w:line="240" w:lineRule="auto"/>
      </w:pPr>
      <w:r>
        <w:separator/>
      </w:r>
    </w:p>
  </w:endnote>
  <w:endnote w:type="continuationSeparator" w:id="1">
    <w:p w:rsidR="00A13E20" w:rsidRDefault="00A13E20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E20" w:rsidRDefault="00A13E20" w:rsidP="002C474C">
      <w:pPr>
        <w:spacing w:after="0" w:line="240" w:lineRule="auto"/>
      </w:pPr>
      <w:r>
        <w:separator/>
      </w:r>
    </w:p>
  </w:footnote>
  <w:footnote w:type="continuationSeparator" w:id="1">
    <w:p w:rsidR="00A13E20" w:rsidRDefault="00A13E20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A13E20">
    <w:pPr>
      <w:pStyle w:val="a3"/>
      <w:jc w:val="center"/>
    </w:pPr>
  </w:p>
  <w:p w:rsidR="00C37DFE" w:rsidRDefault="00A13E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90141"/>
    <w:rsid w:val="00113683"/>
    <w:rsid w:val="00184FD3"/>
    <w:rsid w:val="001F6001"/>
    <w:rsid w:val="002C474C"/>
    <w:rsid w:val="003E295C"/>
    <w:rsid w:val="006B2A1E"/>
    <w:rsid w:val="00772264"/>
    <w:rsid w:val="00995A4F"/>
    <w:rsid w:val="009A0826"/>
    <w:rsid w:val="00A13E20"/>
    <w:rsid w:val="00A87DF1"/>
    <w:rsid w:val="00AD493D"/>
    <w:rsid w:val="00DB4BF5"/>
    <w:rsid w:val="00E67B00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character" w:styleId="a6">
    <w:name w:val="Hyperlink"/>
    <w:rsid w:val="00AD493D"/>
    <w:rPr>
      <w:color w:val="0000FF"/>
      <w:u w:val="single"/>
    </w:rPr>
  </w:style>
  <w:style w:type="paragraph" w:customStyle="1" w:styleId="6">
    <w:name w:val="Знак Знак6 Знак Знак Знак Знак"/>
    <w:basedOn w:val="a"/>
    <w:rsid w:val="00AD49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E71E455DCBF98F5C8D5A6938D19EC060857AC452BF42127497871ADAV4V6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91C4D32A914AA277EFEFA5D2A69440D70F5CA7B5020240F37232BBA5r0R6K" TargetMode="External"/><Relationship Id="rId11" Type="http://schemas.openxmlformats.org/officeDocument/2006/relationships/hyperlink" Target="http://www.polyanskoe.rkursk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2019-01-18T09:10:00Z</dcterms:created>
  <dcterms:modified xsi:type="dcterms:W3CDTF">2019-01-26T20:17:00Z</dcterms:modified>
</cp:coreProperties>
</file>