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B83" w:rsidRPr="00183E58" w:rsidRDefault="00E20B83" w:rsidP="009C4652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7166EE" w:rsidRDefault="007166EE" w:rsidP="009C4652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D94652" w:rsidRPr="00183E58" w:rsidRDefault="00D94652" w:rsidP="009C4652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8C22A2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810CBA" w:rsidRPr="00183E58" w:rsidRDefault="00810CBA" w:rsidP="00810CBA">
      <w:pPr>
        <w:pStyle w:val="af"/>
        <w:jc w:val="center"/>
        <w:rPr>
          <w:rFonts w:cs="Times New Roman"/>
          <w:szCs w:val="24"/>
        </w:rPr>
      </w:pPr>
    </w:p>
    <w:p w:rsidR="00810CBA" w:rsidRPr="00183E58" w:rsidRDefault="00810CBA" w:rsidP="006E6D31">
      <w:pPr>
        <w:pStyle w:val="af"/>
        <w:jc w:val="center"/>
        <w:rPr>
          <w:rStyle w:val="12"/>
          <w:rFonts w:cs="Times New Roman"/>
          <w:b/>
          <w:bCs/>
          <w:szCs w:val="24"/>
        </w:rPr>
      </w:pPr>
      <w:r w:rsidRPr="00183E58">
        <w:rPr>
          <w:rStyle w:val="12"/>
          <w:rFonts w:cs="Times New Roman"/>
          <w:b/>
          <w:bCs/>
          <w:szCs w:val="24"/>
        </w:rPr>
        <w:t>СОБРАНИЕ ДЕПУТАТОВ</w:t>
      </w:r>
    </w:p>
    <w:p w:rsidR="00810CBA" w:rsidRPr="00183E58" w:rsidRDefault="00810CBA" w:rsidP="006E6D31">
      <w:pPr>
        <w:pStyle w:val="af"/>
        <w:tabs>
          <w:tab w:val="center" w:pos="4564"/>
          <w:tab w:val="right" w:pos="9128"/>
        </w:tabs>
        <w:jc w:val="center"/>
        <w:rPr>
          <w:rFonts w:cs="Times New Roman"/>
          <w:b/>
          <w:bCs/>
          <w:szCs w:val="24"/>
        </w:rPr>
      </w:pPr>
      <w:r w:rsidRPr="00183E58">
        <w:rPr>
          <w:rFonts w:cs="Times New Roman"/>
          <w:b/>
          <w:bCs/>
          <w:szCs w:val="24"/>
        </w:rPr>
        <w:t>ГОРОДЕНСКОГО СЕЛЬСОВЕТА</w:t>
      </w:r>
    </w:p>
    <w:p w:rsidR="00810CBA" w:rsidRPr="00183E58" w:rsidRDefault="00810CBA" w:rsidP="006E6D31">
      <w:pPr>
        <w:pStyle w:val="af"/>
        <w:jc w:val="center"/>
        <w:rPr>
          <w:rFonts w:cs="Times New Roman"/>
          <w:b/>
          <w:bCs/>
          <w:szCs w:val="24"/>
        </w:rPr>
      </w:pPr>
      <w:r w:rsidRPr="00183E58">
        <w:rPr>
          <w:rFonts w:cs="Times New Roman"/>
          <w:b/>
          <w:bCs/>
          <w:szCs w:val="24"/>
        </w:rPr>
        <w:t xml:space="preserve">ЛЬГОВСКОГО РАЙОНА </w:t>
      </w:r>
    </w:p>
    <w:p w:rsidR="00810CBA" w:rsidRPr="00183E58" w:rsidRDefault="00810CBA" w:rsidP="00810CBA">
      <w:pPr>
        <w:pStyle w:val="af"/>
        <w:jc w:val="center"/>
        <w:rPr>
          <w:rFonts w:cs="Times New Roman"/>
          <w:b/>
          <w:bCs/>
          <w:szCs w:val="24"/>
        </w:rPr>
      </w:pPr>
    </w:p>
    <w:p w:rsidR="00810CBA" w:rsidRPr="00183E58" w:rsidRDefault="00810CBA" w:rsidP="00810CBA">
      <w:pPr>
        <w:pStyle w:val="af"/>
        <w:jc w:val="center"/>
        <w:rPr>
          <w:rFonts w:cs="Times New Roman"/>
          <w:b/>
          <w:bCs/>
          <w:szCs w:val="24"/>
        </w:rPr>
      </w:pPr>
      <w:r w:rsidRPr="00183E58">
        <w:rPr>
          <w:rFonts w:cs="Times New Roman"/>
          <w:b/>
          <w:bCs/>
          <w:szCs w:val="24"/>
        </w:rPr>
        <w:t>РЕШЕНИЕ</w:t>
      </w:r>
    </w:p>
    <w:p w:rsidR="00810CBA" w:rsidRPr="00183E58" w:rsidRDefault="00810CBA" w:rsidP="00810CBA">
      <w:pPr>
        <w:pStyle w:val="af"/>
        <w:jc w:val="center"/>
        <w:rPr>
          <w:rFonts w:cs="Times New Roman"/>
          <w:b/>
          <w:bCs/>
          <w:szCs w:val="24"/>
        </w:rPr>
      </w:pPr>
    </w:p>
    <w:p w:rsidR="00810CBA" w:rsidRPr="00183E58" w:rsidRDefault="00EA09CC" w:rsidP="008C22A2">
      <w:pPr>
        <w:jc w:val="center"/>
        <w:rPr>
          <w:b/>
          <w:lang w:eastAsia="ar-SA"/>
        </w:rPr>
      </w:pPr>
      <w:r>
        <w:rPr>
          <w:b/>
          <w:lang w:eastAsia="ar-SA"/>
        </w:rPr>
        <w:t xml:space="preserve">от </w:t>
      </w:r>
      <w:r w:rsidR="008C22A2">
        <w:rPr>
          <w:b/>
          <w:lang w:eastAsia="ar-SA"/>
        </w:rPr>
        <w:t>15</w:t>
      </w:r>
      <w:r>
        <w:rPr>
          <w:b/>
          <w:lang w:eastAsia="ar-SA"/>
        </w:rPr>
        <w:t xml:space="preserve">  </w:t>
      </w:r>
      <w:r w:rsidR="0059610D">
        <w:rPr>
          <w:b/>
          <w:lang w:eastAsia="ar-SA"/>
        </w:rPr>
        <w:t>декабря</w:t>
      </w:r>
      <w:r w:rsidR="008C22A2">
        <w:rPr>
          <w:b/>
          <w:lang w:eastAsia="ar-SA"/>
        </w:rPr>
        <w:t xml:space="preserve">  2020</w:t>
      </w:r>
      <w:r w:rsidR="00810CBA" w:rsidRPr="00183E58">
        <w:rPr>
          <w:b/>
          <w:lang w:eastAsia="ar-SA"/>
        </w:rPr>
        <w:t xml:space="preserve"> г</w:t>
      </w:r>
      <w:r w:rsidR="0059610D">
        <w:rPr>
          <w:b/>
          <w:lang w:eastAsia="ar-SA"/>
        </w:rPr>
        <w:t>ода</w:t>
      </w:r>
      <w:r w:rsidR="00810CBA" w:rsidRPr="00183E58">
        <w:rPr>
          <w:b/>
          <w:lang w:eastAsia="ar-SA"/>
        </w:rPr>
        <w:t xml:space="preserve">    № </w:t>
      </w:r>
      <w:r w:rsidR="008C22A2">
        <w:rPr>
          <w:b/>
          <w:lang w:eastAsia="ar-SA"/>
        </w:rPr>
        <w:t>09</w:t>
      </w:r>
    </w:p>
    <w:p w:rsidR="00810CBA" w:rsidRPr="00183E58" w:rsidRDefault="00810CBA" w:rsidP="00810CBA">
      <w:pPr>
        <w:jc w:val="center"/>
        <w:rPr>
          <w:b/>
          <w:lang w:eastAsia="ar-SA"/>
        </w:rPr>
      </w:pPr>
      <w:r w:rsidRPr="00183E58">
        <w:rPr>
          <w:b/>
          <w:lang w:eastAsia="ar-SA"/>
        </w:rPr>
        <w:t>О бюджете Городенского сельсовета</w:t>
      </w:r>
    </w:p>
    <w:p w:rsidR="00810CBA" w:rsidRPr="00183E58" w:rsidRDefault="00810CBA" w:rsidP="00810CBA">
      <w:pPr>
        <w:jc w:val="center"/>
        <w:rPr>
          <w:b/>
          <w:lang w:eastAsia="ar-SA"/>
        </w:rPr>
      </w:pPr>
      <w:r w:rsidRPr="00183E58">
        <w:rPr>
          <w:b/>
          <w:lang w:eastAsia="ar-SA"/>
        </w:rPr>
        <w:t>Льговског</w:t>
      </w:r>
      <w:r w:rsidR="00D94652">
        <w:rPr>
          <w:b/>
          <w:lang w:eastAsia="ar-SA"/>
        </w:rPr>
        <w:t>о района Курской области на 2021</w:t>
      </w:r>
      <w:r w:rsidRPr="00183E58">
        <w:rPr>
          <w:b/>
          <w:lang w:eastAsia="ar-SA"/>
        </w:rPr>
        <w:t xml:space="preserve"> год</w:t>
      </w:r>
    </w:p>
    <w:p w:rsidR="00810CBA" w:rsidRPr="00183E58" w:rsidRDefault="00D94652" w:rsidP="00810CBA">
      <w:pPr>
        <w:jc w:val="center"/>
        <w:rPr>
          <w:b/>
          <w:bCs/>
          <w:color w:val="000000"/>
          <w:lang w:eastAsia="ar-SA"/>
        </w:rPr>
      </w:pPr>
      <w:r>
        <w:rPr>
          <w:b/>
          <w:bCs/>
          <w:color w:val="000000"/>
          <w:lang w:eastAsia="ar-SA"/>
        </w:rPr>
        <w:t>и на плановый период 2022 и 2023</w:t>
      </w:r>
      <w:r w:rsidR="00810CBA" w:rsidRPr="00183E58">
        <w:rPr>
          <w:b/>
          <w:bCs/>
          <w:color w:val="000000"/>
          <w:lang w:eastAsia="ar-SA"/>
        </w:rPr>
        <w:t xml:space="preserve"> годов</w:t>
      </w:r>
    </w:p>
    <w:p w:rsidR="00242691" w:rsidRPr="00183E58" w:rsidRDefault="00242691" w:rsidP="00810CBA">
      <w:pPr>
        <w:rPr>
          <w:b/>
          <w:lang w:eastAsia="ar-SA"/>
        </w:rPr>
      </w:pPr>
    </w:p>
    <w:p w:rsidR="00242691" w:rsidRPr="00183E58" w:rsidRDefault="00242691" w:rsidP="00810CBA">
      <w:pPr>
        <w:rPr>
          <w:b/>
          <w:lang w:eastAsia="ar-SA"/>
        </w:rPr>
      </w:pPr>
    </w:p>
    <w:p w:rsidR="00810CBA" w:rsidRPr="00183E58" w:rsidRDefault="00810CBA" w:rsidP="00810CBA">
      <w:pPr>
        <w:rPr>
          <w:b/>
          <w:lang w:eastAsia="ar-SA"/>
        </w:rPr>
      </w:pPr>
      <w:r w:rsidRPr="00183E58">
        <w:rPr>
          <w:b/>
          <w:lang w:eastAsia="ar-SA"/>
        </w:rPr>
        <w:t xml:space="preserve">Статья 1. Основные характеристики бюджета Городенского сельсовета Льговского района Курской области </w:t>
      </w:r>
    </w:p>
    <w:p w:rsidR="00242691" w:rsidRPr="00183E58" w:rsidRDefault="00242691" w:rsidP="00B86A04">
      <w:pPr>
        <w:pStyle w:val="af"/>
        <w:jc w:val="both"/>
        <w:rPr>
          <w:rFonts w:cs="Times New Roman"/>
          <w:szCs w:val="24"/>
          <w:lang w:eastAsia="ar-SA" w:bidi="ar-SA"/>
        </w:rPr>
      </w:pPr>
    </w:p>
    <w:p w:rsidR="00810CBA" w:rsidRPr="00183E58" w:rsidRDefault="00810CBA" w:rsidP="00810CBA">
      <w:pPr>
        <w:pStyle w:val="af"/>
        <w:ind w:firstLine="709"/>
        <w:jc w:val="both"/>
        <w:rPr>
          <w:rFonts w:cs="Times New Roman"/>
          <w:szCs w:val="24"/>
          <w:lang w:eastAsia="ar-SA" w:bidi="ar-SA"/>
        </w:rPr>
      </w:pPr>
      <w:r w:rsidRPr="00183E58">
        <w:rPr>
          <w:rFonts w:cs="Times New Roman"/>
          <w:szCs w:val="24"/>
          <w:lang w:eastAsia="ar-SA" w:bidi="ar-SA"/>
        </w:rPr>
        <w:t>1. Утвердить  основные характеристики бюджета Городенского сельсовета Льговског</w:t>
      </w:r>
      <w:r w:rsidR="00677FD1" w:rsidRPr="00183E58">
        <w:rPr>
          <w:rFonts w:cs="Times New Roman"/>
          <w:szCs w:val="24"/>
          <w:lang w:eastAsia="ar-SA" w:bidi="ar-SA"/>
        </w:rPr>
        <w:t xml:space="preserve">о района Курской области </w:t>
      </w:r>
      <w:r w:rsidR="00314697" w:rsidRPr="00183E58">
        <w:rPr>
          <w:rFonts w:cs="Times New Roman"/>
          <w:szCs w:val="24"/>
          <w:lang w:eastAsia="ar-SA" w:bidi="ar-SA"/>
        </w:rPr>
        <w:t xml:space="preserve"> (далее местный бюджет) </w:t>
      </w:r>
      <w:r w:rsidR="00D94652">
        <w:rPr>
          <w:rFonts w:cs="Times New Roman"/>
          <w:szCs w:val="24"/>
          <w:lang w:eastAsia="ar-SA" w:bidi="ar-SA"/>
        </w:rPr>
        <w:t>на 2021</w:t>
      </w:r>
      <w:r w:rsidRPr="00183E58">
        <w:rPr>
          <w:rFonts w:cs="Times New Roman"/>
          <w:szCs w:val="24"/>
          <w:lang w:eastAsia="ar-SA" w:bidi="ar-SA"/>
        </w:rPr>
        <w:t xml:space="preserve"> год:</w:t>
      </w:r>
    </w:p>
    <w:p w:rsidR="00810CBA" w:rsidRPr="00183E58" w:rsidRDefault="00810CBA" w:rsidP="00810CBA">
      <w:pPr>
        <w:pStyle w:val="af"/>
        <w:ind w:firstLine="709"/>
        <w:jc w:val="both"/>
        <w:rPr>
          <w:rFonts w:cs="Times New Roman"/>
          <w:szCs w:val="24"/>
          <w:lang w:eastAsia="ar-SA" w:bidi="ar-SA"/>
        </w:rPr>
      </w:pPr>
      <w:r w:rsidRPr="00183E58">
        <w:rPr>
          <w:rFonts w:cs="Times New Roman"/>
          <w:szCs w:val="24"/>
          <w:lang w:eastAsia="ar-SA" w:bidi="ar-SA"/>
        </w:rPr>
        <w:t>прогнозируемый общий объем доходов ме</w:t>
      </w:r>
      <w:r w:rsidR="00D94652">
        <w:rPr>
          <w:rFonts w:cs="Times New Roman"/>
          <w:szCs w:val="24"/>
          <w:lang w:eastAsia="ar-SA" w:bidi="ar-SA"/>
        </w:rPr>
        <w:t>стного бюджета в сумме 2 873 494</w:t>
      </w:r>
      <w:r w:rsidRPr="00183E58">
        <w:rPr>
          <w:rFonts w:cs="Times New Roman"/>
          <w:szCs w:val="24"/>
          <w:lang w:eastAsia="ar-SA" w:bidi="ar-SA"/>
        </w:rPr>
        <w:t xml:space="preserve"> руб. 00 коп.;</w:t>
      </w:r>
    </w:p>
    <w:p w:rsidR="00810CBA" w:rsidRPr="00183E58" w:rsidRDefault="00810CBA" w:rsidP="00810CBA">
      <w:pPr>
        <w:pStyle w:val="af"/>
        <w:ind w:firstLine="709"/>
        <w:jc w:val="both"/>
        <w:rPr>
          <w:rFonts w:cs="Times New Roman"/>
          <w:szCs w:val="24"/>
          <w:lang w:eastAsia="ar-SA" w:bidi="ar-SA"/>
        </w:rPr>
      </w:pPr>
      <w:r w:rsidRPr="00183E58">
        <w:rPr>
          <w:rFonts w:cs="Times New Roman"/>
          <w:szCs w:val="24"/>
          <w:lang w:eastAsia="ar-SA" w:bidi="ar-SA"/>
        </w:rPr>
        <w:t>общий объем расходов ме</w:t>
      </w:r>
      <w:r w:rsidR="00D94652">
        <w:rPr>
          <w:rFonts w:cs="Times New Roman"/>
          <w:szCs w:val="24"/>
          <w:lang w:eastAsia="ar-SA" w:bidi="ar-SA"/>
        </w:rPr>
        <w:t>стного бюджета в сумме 2 873 494</w:t>
      </w:r>
      <w:r w:rsidRPr="00183E58">
        <w:rPr>
          <w:rFonts w:cs="Times New Roman"/>
          <w:szCs w:val="24"/>
          <w:lang w:eastAsia="ar-SA" w:bidi="ar-SA"/>
        </w:rPr>
        <w:t xml:space="preserve"> руб. 00 коп.;</w:t>
      </w:r>
    </w:p>
    <w:p w:rsidR="00810CBA" w:rsidRPr="00183E58" w:rsidRDefault="00314697" w:rsidP="00810CBA">
      <w:pPr>
        <w:pStyle w:val="af"/>
        <w:jc w:val="both"/>
        <w:rPr>
          <w:rFonts w:cs="Times New Roman"/>
          <w:b/>
          <w:szCs w:val="24"/>
          <w:lang w:eastAsia="ar-SA" w:bidi="ar-SA"/>
        </w:rPr>
      </w:pPr>
      <w:r w:rsidRPr="00183E58">
        <w:rPr>
          <w:rFonts w:cs="Times New Roman"/>
          <w:szCs w:val="24"/>
          <w:lang w:eastAsia="ar-SA" w:bidi="ar-SA"/>
        </w:rPr>
        <w:t xml:space="preserve"> </w:t>
      </w:r>
      <w:r w:rsidRPr="00183E58">
        <w:rPr>
          <w:rFonts w:cs="Times New Roman"/>
          <w:szCs w:val="24"/>
          <w:lang w:eastAsia="ar-SA" w:bidi="ar-SA"/>
        </w:rPr>
        <w:tab/>
        <w:t xml:space="preserve">дефицит (профицит) местного бюджета в сумме </w:t>
      </w:r>
      <w:r w:rsidR="00810CBA" w:rsidRPr="00183E58">
        <w:rPr>
          <w:rFonts w:cs="Times New Roman"/>
          <w:szCs w:val="24"/>
          <w:lang w:eastAsia="ar-SA" w:bidi="ar-SA"/>
        </w:rPr>
        <w:t xml:space="preserve"> </w:t>
      </w:r>
      <w:r w:rsidRPr="00183E58">
        <w:rPr>
          <w:rFonts w:cs="Times New Roman"/>
          <w:szCs w:val="24"/>
          <w:lang w:eastAsia="ar-SA" w:bidi="ar-SA"/>
        </w:rPr>
        <w:t xml:space="preserve">0 </w:t>
      </w:r>
      <w:r w:rsidR="00810CBA" w:rsidRPr="00183E58">
        <w:rPr>
          <w:rFonts w:cs="Times New Roman"/>
          <w:szCs w:val="24"/>
          <w:lang w:eastAsia="ar-SA" w:bidi="ar-SA"/>
        </w:rPr>
        <w:t>руб</w:t>
      </w:r>
      <w:r w:rsidRPr="00183E58">
        <w:rPr>
          <w:rFonts w:cs="Times New Roman"/>
          <w:szCs w:val="24"/>
          <w:lang w:eastAsia="ar-SA" w:bidi="ar-SA"/>
        </w:rPr>
        <w:t>лей</w:t>
      </w:r>
      <w:r w:rsidR="00810CBA" w:rsidRPr="00183E58">
        <w:rPr>
          <w:rFonts w:cs="Times New Roman"/>
          <w:b/>
          <w:szCs w:val="24"/>
          <w:lang w:eastAsia="ar-SA" w:bidi="ar-SA"/>
        </w:rPr>
        <w:t>.</w:t>
      </w:r>
    </w:p>
    <w:p w:rsidR="00810CBA" w:rsidRPr="00183E58" w:rsidRDefault="001960DE" w:rsidP="001960DE">
      <w:pPr>
        <w:pStyle w:val="af"/>
        <w:jc w:val="both"/>
        <w:rPr>
          <w:rFonts w:cs="Times New Roman"/>
          <w:szCs w:val="24"/>
          <w:lang w:eastAsia="ar-SA" w:bidi="ar-SA"/>
        </w:rPr>
      </w:pPr>
      <w:r>
        <w:rPr>
          <w:rFonts w:cs="Times New Roman"/>
          <w:szCs w:val="24"/>
          <w:lang w:eastAsia="ar-SA" w:bidi="ar-SA"/>
        </w:rPr>
        <w:t xml:space="preserve">          </w:t>
      </w:r>
      <w:r w:rsidR="00810CBA" w:rsidRPr="00183E58">
        <w:rPr>
          <w:rFonts w:cs="Times New Roman"/>
          <w:szCs w:val="24"/>
          <w:lang w:eastAsia="ar-SA" w:bidi="ar-SA"/>
        </w:rPr>
        <w:t xml:space="preserve">2. Утвердить основные характеристики </w:t>
      </w:r>
      <w:r w:rsidR="00314697" w:rsidRPr="00183E58">
        <w:rPr>
          <w:rFonts w:cs="Times New Roman"/>
          <w:szCs w:val="24"/>
          <w:lang w:eastAsia="ar-SA" w:bidi="ar-SA"/>
        </w:rPr>
        <w:t xml:space="preserve">местного </w:t>
      </w:r>
      <w:r w:rsidR="00810CBA" w:rsidRPr="00183E58">
        <w:rPr>
          <w:rFonts w:cs="Times New Roman"/>
          <w:szCs w:val="24"/>
          <w:lang w:eastAsia="ar-SA" w:bidi="ar-SA"/>
        </w:rPr>
        <w:t>бюджета Городенского сельсовета Льговского района Курской</w:t>
      </w:r>
      <w:r w:rsidR="00D94652">
        <w:rPr>
          <w:rFonts w:cs="Times New Roman"/>
          <w:szCs w:val="24"/>
          <w:lang w:eastAsia="ar-SA" w:bidi="ar-SA"/>
        </w:rPr>
        <w:t xml:space="preserve"> области на плановый период 2022-2023</w:t>
      </w:r>
      <w:r w:rsidR="00810CBA" w:rsidRPr="00183E58">
        <w:rPr>
          <w:rFonts w:cs="Times New Roman"/>
          <w:szCs w:val="24"/>
          <w:lang w:eastAsia="ar-SA" w:bidi="ar-SA"/>
        </w:rPr>
        <w:t xml:space="preserve"> годы:</w:t>
      </w:r>
    </w:p>
    <w:p w:rsidR="00810CBA" w:rsidRPr="00183E58" w:rsidRDefault="00810CBA" w:rsidP="00810CBA">
      <w:pPr>
        <w:pStyle w:val="af"/>
        <w:ind w:firstLine="709"/>
        <w:jc w:val="both"/>
        <w:rPr>
          <w:rFonts w:cs="Times New Roman"/>
          <w:szCs w:val="24"/>
          <w:lang w:eastAsia="ar-SA" w:bidi="ar-SA"/>
        </w:rPr>
      </w:pPr>
      <w:r w:rsidRPr="00183E58">
        <w:rPr>
          <w:rFonts w:cs="Times New Roman"/>
          <w:szCs w:val="24"/>
          <w:lang w:eastAsia="ar-SA" w:bidi="ar-SA"/>
        </w:rPr>
        <w:t>прогнозируемый общий объем доходов</w:t>
      </w:r>
      <w:r w:rsidR="00314697" w:rsidRPr="00183E58">
        <w:rPr>
          <w:rFonts w:cs="Times New Roman"/>
          <w:szCs w:val="24"/>
          <w:lang w:eastAsia="ar-SA" w:bidi="ar-SA"/>
        </w:rPr>
        <w:t xml:space="preserve"> местного бюджета </w:t>
      </w:r>
      <w:r w:rsidR="00D94652">
        <w:rPr>
          <w:rFonts w:cs="Times New Roman"/>
          <w:szCs w:val="24"/>
          <w:lang w:eastAsia="ar-SA" w:bidi="ar-SA"/>
        </w:rPr>
        <w:t xml:space="preserve"> на 2022 год в сумме 1 725 435</w:t>
      </w:r>
      <w:r w:rsidRPr="00183E58">
        <w:rPr>
          <w:rFonts w:cs="Times New Roman"/>
          <w:szCs w:val="24"/>
          <w:lang w:eastAsia="ar-SA" w:bidi="ar-SA"/>
        </w:rPr>
        <w:t xml:space="preserve"> </w:t>
      </w:r>
      <w:r w:rsidR="00314697" w:rsidRPr="00183E58">
        <w:rPr>
          <w:rFonts w:cs="Times New Roman"/>
          <w:szCs w:val="24"/>
          <w:lang w:eastAsia="ar-SA" w:bidi="ar-SA"/>
        </w:rPr>
        <w:t>рублей</w:t>
      </w:r>
      <w:r w:rsidR="00D94652">
        <w:rPr>
          <w:rFonts w:cs="Times New Roman"/>
          <w:szCs w:val="24"/>
          <w:lang w:eastAsia="ar-SA" w:bidi="ar-SA"/>
        </w:rPr>
        <w:t>, на 2023</w:t>
      </w:r>
      <w:r w:rsidRPr="00183E58">
        <w:rPr>
          <w:rFonts w:cs="Times New Roman"/>
          <w:szCs w:val="24"/>
          <w:lang w:eastAsia="ar-SA" w:bidi="ar-SA"/>
        </w:rPr>
        <w:t xml:space="preserve"> го</w:t>
      </w:r>
      <w:r w:rsidR="00D94652">
        <w:rPr>
          <w:rFonts w:cs="Times New Roman"/>
          <w:szCs w:val="24"/>
          <w:lang w:eastAsia="ar-SA" w:bidi="ar-SA"/>
        </w:rPr>
        <w:t>д в сумме 1 676 240 рублей</w:t>
      </w:r>
      <w:r w:rsidRPr="00183E58">
        <w:rPr>
          <w:rFonts w:cs="Times New Roman"/>
          <w:szCs w:val="24"/>
          <w:lang w:eastAsia="ar-SA" w:bidi="ar-SA"/>
        </w:rPr>
        <w:t>;</w:t>
      </w:r>
    </w:p>
    <w:p w:rsidR="00B062D5" w:rsidRPr="00183E58" w:rsidRDefault="00810CBA" w:rsidP="00B83CEA">
      <w:pPr>
        <w:pStyle w:val="af"/>
        <w:ind w:firstLine="709"/>
        <w:jc w:val="both"/>
        <w:rPr>
          <w:rFonts w:cs="Times New Roman"/>
          <w:szCs w:val="24"/>
          <w:lang w:eastAsia="ar-SA" w:bidi="ar-SA"/>
        </w:rPr>
      </w:pPr>
      <w:r w:rsidRPr="00183E58">
        <w:rPr>
          <w:rFonts w:cs="Times New Roman"/>
          <w:szCs w:val="24"/>
          <w:lang w:eastAsia="ar-SA" w:bidi="ar-SA"/>
        </w:rPr>
        <w:t>общий объем расходов  местного бюдже</w:t>
      </w:r>
      <w:r w:rsidR="00D94652">
        <w:rPr>
          <w:rFonts w:cs="Times New Roman"/>
          <w:szCs w:val="24"/>
          <w:lang w:eastAsia="ar-SA" w:bidi="ar-SA"/>
        </w:rPr>
        <w:t>та на 2022 год в сумме 1 725 435  рублей</w:t>
      </w:r>
      <w:r w:rsidR="00EA09CC">
        <w:rPr>
          <w:rFonts w:cs="Times New Roman"/>
          <w:szCs w:val="24"/>
          <w:lang w:eastAsia="ar-SA" w:bidi="ar-SA"/>
        </w:rPr>
        <w:t>,</w:t>
      </w:r>
      <w:r w:rsidR="00314697" w:rsidRPr="00183E58">
        <w:rPr>
          <w:rFonts w:cs="Times New Roman"/>
          <w:szCs w:val="24"/>
          <w:lang w:eastAsia="ar-SA" w:bidi="ar-SA"/>
        </w:rPr>
        <w:t xml:space="preserve"> в том числе условно утвержденные расходы в сумме </w:t>
      </w:r>
      <w:r w:rsidR="00D94652">
        <w:rPr>
          <w:rFonts w:cs="Times New Roman"/>
          <w:szCs w:val="24"/>
          <w:lang w:eastAsia="ar-SA" w:bidi="ar-SA"/>
        </w:rPr>
        <w:t>40 881 рубль 18</w:t>
      </w:r>
      <w:r w:rsidR="00B062D5" w:rsidRPr="00183E58">
        <w:rPr>
          <w:rFonts w:cs="Times New Roman"/>
          <w:szCs w:val="24"/>
          <w:lang w:eastAsia="ar-SA" w:bidi="ar-SA"/>
        </w:rPr>
        <w:t xml:space="preserve"> копеек,</w:t>
      </w:r>
      <w:r w:rsidRPr="00183E58">
        <w:rPr>
          <w:rFonts w:cs="Times New Roman"/>
          <w:szCs w:val="24"/>
          <w:lang w:eastAsia="ar-SA" w:bidi="ar-SA"/>
        </w:rPr>
        <w:t xml:space="preserve"> на 20</w:t>
      </w:r>
      <w:r w:rsidR="00EA09CC">
        <w:rPr>
          <w:rFonts w:cs="Times New Roman"/>
          <w:szCs w:val="24"/>
          <w:lang w:eastAsia="ar-SA" w:bidi="ar-SA"/>
        </w:rPr>
        <w:t>22</w:t>
      </w:r>
      <w:r w:rsidRPr="00183E58">
        <w:rPr>
          <w:rFonts w:cs="Times New Roman"/>
          <w:szCs w:val="24"/>
          <w:lang w:eastAsia="ar-SA" w:bidi="ar-SA"/>
        </w:rPr>
        <w:t xml:space="preserve"> г</w:t>
      </w:r>
      <w:r w:rsidR="00D94652">
        <w:rPr>
          <w:rFonts w:cs="Times New Roman"/>
          <w:szCs w:val="24"/>
          <w:lang w:eastAsia="ar-SA" w:bidi="ar-SA"/>
        </w:rPr>
        <w:t>од в сумме 1 676 240 рублей</w:t>
      </w:r>
      <w:r w:rsidRPr="00183E58">
        <w:rPr>
          <w:rFonts w:cs="Times New Roman"/>
          <w:szCs w:val="24"/>
          <w:lang w:eastAsia="ar-SA" w:bidi="ar-SA"/>
        </w:rPr>
        <w:t>; в том числ</w:t>
      </w:r>
      <w:r w:rsidR="0074292B" w:rsidRPr="00183E58">
        <w:rPr>
          <w:rFonts w:cs="Times New Roman"/>
          <w:szCs w:val="24"/>
          <w:lang w:eastAsia="ar-SA" w:bidi="ar-SA"/>
        </w:rPr>
        <w:t>е условно</w:t>
      </w:r>
      <w:r w:rsidR="00B062D5" w:rsidRPr="00183E58">
        <w:rPr>
          <w:rFonts w:cs="Times New Roman"/>
          <w:szCs w:val="24"/>
          <w:lang w:eastAsia="ar-SA" w:bidi="ar-SA"/>
        </w:rPr>
        <w:t xml:space="preserve"> ут</w:t>
      </w:r>
      <w:r w:rsidR="008C6284">
        <w:rPr>
          <w:rFonts w:cs="Times New Roman"/>
          <w:szCs w:val="24"/>
          <w:lang w:eastAsia="ar-SA" w:bidi="ar-SA"/>
        </w:rPr>
        <w:t>в</w:t>
      </w:r>
      <w:r w:rsidR="00D94652">
        <w:rPr>
          <w:rFonts w:cs="Times New Roman"/>
          <w:szCs w:val="24"/>
          <w:lang w:eastAsia="ar-SA" w:bidi="ar-SA"/>
        </w:rPr>
        <w:t>ержденные расходы в сумме 79 124 рубля 70</w:t>
      </w:r>
      <w:r w:rsidR="00B062D5" w:rsidRPr="00183E58">
        <w:rPr>
          <w:rFonts w:cs="Times New Roman"/>
          <w:szCs w:val="24"/>
          <w:lang w:eastAsia="ar-SA" w:bidi="ar-SA"/>
        </w:rPr>
        <w:t xml:space="preserve"> копеек</w:t>
      </w:r>
      <w:r w:rsidRPr="00183E58">
        <w:rPr>
          <w:rFonts w:cs="Times New Roman"/>
          <w:szCs w:val="24"/>
          <w:lang w:eastAsia="ar-SA" w:bidi="ar-SA"/>
        </w:rPr>
        <w:t>;</w:t>
      </w:r>
    </w:p>
    <w:p w:rsidR="00B83CEA" w:rsidRPr="00183E58" w:rsidRDefault="00810CBA" w:rsidP="00B062D5">
      <w:pPr>
        <w:pStyle w:val="af"/>
        <w:ind w:firstLine="709"/>
        <w:jc w:val="both"/>
        <w:rPr>
          <w:rFonts w:cs="Times New Roman"/>
          <w:szCs w:val="24"/>
          <w:lang w:eastAsia="ar-SA" w:bidi="ar-SA"/>
        </w:rPr>
      </w:pPr>
      <w:r w:rsidRPr="00183E58">
        <w:rPr>
          <w:rFonts w:cs="Times New Roman"/>
          <w:szCs w:val="24"/>
          <w:lang w:eastAsia="ar-SA" w:bidi="ar-SA"/>
        </w:rPr>
        <w:t xml:space="preserve"> дефицит</w:t>
      </w:r>
      <w:r w:rsidR="00B062D5" w:rsidRPr="00183E58">
        <w:rPr>
          <w:rFonts w:cs="Times New Roman"/>
          <w:szCs w:val="24"/>
          <w:lang w:eastAsia="ar-SA" w:bidi="ar-SA"/>
        </w:rPr>
        <w:t xml:space="preserve"> (профицит) местного</w:t>
      </w:r>
      <w:r w:rsidRPr="00183E58">
        <w:rPr>
          <w:rFonts w:cs="Times New Roman"/>
          <w:szCs w:val="24"/>
          <w:lang w:eastAsia="ar-SA" w:bidi="ar-SA"/>
        </w:rPr>
        <w:t xml:space="preserve"> бюджета на</w:t>
      </w:r>
      <w:r w:rsidR="00D94652">
        <w:rPr>
          <w:rFonts w:cs="Times New Roman"/>
          <w:szCs w:val="24"/>
          <w:lang w:eastAsia="ar-SA" w:bidi="ar-SA"/>
        </w:rPr>
        <w:t xml:space="preserve"> 2022</w:t>
      </w:r>
      <w:r w:rsidR="0074292B" w:rsidRPr="00183E58">
        <w:rPr>
          <w:rFonts w:cs="Times New Roman"/>
          <w:szCs w:val="24"/>
          <w:lang w:eastAsia="ar-SA" w:bidi="ar-SA"/>
        </w:rPr>
        <w:t xml:space="preserve"> </w:t>
      </w:r>
      <w:r w:rsidR="00B062D5" w:rsidRPr="00183E58">
        <w:rPr>
          <w:rFonts w:cs="Times New Roman"/>
          <w:szCs w:val="24"/>
          <w:lang w:eastAsia="ar-SA" w:bidi="ar-SA"/>
        </w:rPr>
        <w:t>год в сумме 0 рублей</w:t>
      </w:r>
      <w:r w:rsidRPr="00183E58">
        <w:rPr>
          <w:rFonts w:cs="Times New Roman"/>
          <w:szCs w:val="24"/>
          <w:lang w:eastAsia="ar-SA" w:bidi="ar-SA"/>
        </w:rPr>
        <w:t>; дефицит</w:t>
      </w:r>
      <w:r w:rsidR="00B062D5" w:rsidRPr="00183E58">
        <w:rPr>
          <w:rFonts w:cs="Times New Roman"/>
          <w:szCs w:val="24"/>
          <w:lang w:eastAsia="ar-SA" w:bidi="ar-SA"/>
        </w:rPr>
        <w:t xml:space="preserve"> (профицит) местного</w:t>
      </w:r>
      <w:r w:rsidRPr="00183E58">
        <w:rPr>
          <w:rFonts w:cs="Times New Roman"/>
          <w:szCs w:val="24"/>
          <w:lang w:eastAsia="ar-SA" w:bidi="ar-SA"/>
        </w:rPr>
        <w:t xml:space="preserve"> бюд</w:t>
      </w:r>
      <w:r w:rsidR="00D94652">
        <w:rPr>
          <w:rFonts w:cs="Times New Roman"/>
          <w:szCs w:val="24"/>
          <w:lang w:eastAsia="ar-SA" w:bidi="ar-SA"/>
        </w:rPr>
        <w:t>жета на 2023</w:t>
      </w:r>
      <w:r w:rsidR="00B062D5" w:rsidRPr="00183E58">
        <w:rPr>
          <w:rFonts w:cs="Times New Roman"/>
          <w:szCs w:val="24"/>
          <w:lang w:eastAsia="ar-SA" w:bidi="ar-SA"/>
        </w:rPr>
        <w:t xml:space="preserve"> год в сумме 0 рублей.</w:t>
      </w:r>
    </w:p>
    <w:p w:rsidR="00B83CEA" w:rsidRPr="00183E58" w:rsidRDefault="00B83CEA" w:rsidP="00810CBA">
      <w:pPr>
        <w:ind w:firstLine="540"/>
        <w:rPr>
          <w:lang w:eastAsia="ar-SA"/>
        </w:rPr>
      </w:pPr>
    </w:p>
    <w:p w:rsidR="00810CBA" w:rsidRPr="00183E58" w:rsidRDefault="00B062D5" w:rsidP="00810CBA">
      <w:pPr>
        <w:rPr>
          <w:b/>
          <w:lang w:eastAsia="ar-SA"/>
        </w:rPr>
      </w:pPr>
      <w:r w:rsidRPr="00183E58">
        <w:rPr>
          <w:b/>
          <w:lang w:eastAsia="ar-SA"/>
        </w:rPr>
        <w:t>Статья 2</w:t>
      </w:r>
      <w:r w:rsidR="00810CBA" w:rsidRPr="00183E58">
        <w:rPr>
          <w:b/>
          <w:lang w:eastAsia="ar-SA"/>
        </w:rPr>
        <w:t>.  Главные админист</w:t>
      </w:r>
      <w:r w:rsidR="00804F5E" w:rsidRPr="00183E58">
        <w:rPr>
          <w:b/>
          <w:lang w:eastAsia="ar-SA"/>
        </w:rPr>
        <w:t xml:space="preserve">раторы доходов </w:t>
      </w:r>
      <w:r w:rsidR="00810B18" w:rsidRPr="00183E58">
        <w:rPr>
          <w:b/>
          <w:lang w:eastAsia="ar-SA"/>
        </w:rPr>
        <w:t xml:space="preserve">местного </w:t>
      </w:r>
      <w:r w:rsidR="00804F5E" w:rsidRPr="00183E58">
        <w:rPr>
          <w:b/>
          <w:lang w:eastAsia="ar-SA"/>
        </w:rPr>
        <w:t>бюджета Городен</w:t>
      </w:r>
      <w:r w:rsidR="00810CBA" w:rsidRPr="00183E58">
        <w:rPr>
          <w:b/>
          <w:lang w:eastAsia="ar-SA"/>
        </w:rPr>
        <w:t xml:space="preserve">ского </w:t>
      </w:r>
      <w:r w:rsidR="009B0D91">
        <w:rPr>
          <w:b/>
          <w:lang w:eastAsia="ar-SA"/>
        </w:rPr>
        <w:t xml:space="preserve">           </w:t>
      </w:r>
      <w:r w:rsidR="00810CBA" w:rsidRPr="00183E58">
        <w:rPr>
          <w:b/>
          <w:lang w:eastAsia="ar-SA"/>
        </w:rPr>
        <w:t>сельсове</w:t>
      </w:r>
      <w:r w:rsidR="00804F5E" w:rsidRPr="00183E58">
        <w:rPr>
          <w:b/>
          <w:lang w:eastAsia="ar-SA"/>
        </w:rPr>
        <w:t>та Льгов</w:t>
      </w:r>
      <w:r w:rsidR="00810CBA" w:rsidRPr="00183E58">
        <w:rPr>
          <w:b/>
          <w:lang w:eastAsia="ar-SA"/>
        </w:rPr>
        <w:t xml:space="preserve">ского района Курской области, главные администраторы </w:t>
      </w:r>
      <w:r w:rsidR="00B83CEA" w:rsidRPr="00183E58">
        <w:rPr>
          <w:b/>
          <w:lang w:eastAsia="ar-SA"/>
        </w:rPr>
        <w:t xml:space="preserve">    </w:t>
      </w:r>
      <w:r w:rsidR="009B0D91">
        <w:rPr>
          <w:b/>
          <w:lang w:eastAsia="ar-SA"/>
        </w:rPr>
        <w:t xml:space="preserve">              </w:t>
      </w:r>
      <w:r w:rsidR="00810CBA" w:rsidRPr="00183E58">
        <w:rPr>
          <w:b/>
          <w:lang w:eastAsia="ar-SA"/>
        </w:rPr>
        <w:t>источников финан</w:t>
      </w:r>
      <w:r w:rsidR="00804F5E" w:rsidRPr="00183E58">
        <w:rPr>
          <w:b/>
          <w:lang w:eastAsia="ar-SA"/>
        </w:rPr>
        <w:t xml:space="preserve">сирования дефицита </w:t>
      </w:r>
      <w:r w:rsidR="00810B18" w:rsidRPr="00183E58">
        <w:rPr>
          <w:b/>
          <w:lang w:eastAsia="ar-SA"/>
        </w:rPr>
        <w:t xml:space="preserve">местного </w:t>
      </w:r>
      <w:r w:rsidRPr="00183E58">
        <w:rPr>
          <w:b/>
          <w:lang w:eastAsia="ar-SA"/>
        </w:rPr>
        <w:t>бюджета.</w:t>
      </w:r>
    </w:p>
    <w:p w:rsidR="00810CBA" w:rsidRPr="00183E58" w:rsidRDefault="00810CBA" w:rsidP="00810CBA">
      <w:pPr>
        <w:rPr>
          <w:lang w:eastAsia="ar-SA"/>
        </w:rPr>
      </w:pPr>
    </w:p>
    <w:p w:rsidR="00810CBA" w:rsidRPr="00183E58" w:rsidRDefault="00810CBA" w:rsidP="00810CBA">
      <w:pPr>
        <w:ind w:firstLine="709"/>
        <w:rPr>
          <w:lang w:eastAsia="ar-SA"/>
        </w:rPr>
      </w:pPr>
      <w:r w:rsidRPr="00183E58">
        <w:rPr>
          <w:lang w:eastAsia="ar-SA"/>
        </w:rPr>
        <w:t>1. Утвердить перечень главных администраторов доходов бю</w:t>
      </w:r>
      <w:r w:rsidR="00804F5E" w:rsidRPr="00183E58">
        <w:rPr>
          <w:lang w:eastAsia="ar-SA"/>
        </w:rPr>
        <w:t>джета Городен</w:t>
      </w:r>
      <w:r w:rsidRPr="00183E58">
        <w:rPr>
          <w:lang w:eastAsia="ar-SA"/>
        </w:rPr>
        <w:t>ско</w:t>
      </w:r>
      <w:r w:rsidR="00804F5E" w:rsidRPr="00183E58">
        <w:rPr>
          <w:lang w:eastAsia="ar-SA"/>
        </w:rPr>
        <w:t>го сельсовета Льгов</w:t>
      </w:r>
      <w:r w:rsidRPr="00183E58">
        <w:rPr>
          <w:lang w:eastAsia="ar-SA"/>
        </w:rPr>
        <w:t>ского района Курской области</w:t>
      </w:r>
      <w:r w:rsidR="00B44F63" w:rsidRPr="00183E58">
        <w:rPr>
          <w:lang w:eastAsia="ar-SA"/>
        </w:rPr>
        <w:t>,</w:t>
      </w:r>
      <w:r w:rsidRPr="00183E58">
        <w:rPr>
          <w:lang w:eastAsia="ar-SA"/>
        </w:rPr>
        <w:t xml:space="preserve"> согласно </w:t>
      </w:r>
      <w:r w:rsidRPr="00183E58">
        <w:rPr>
          <w:b/>
          <w:lang w:eastAsia="ar-SA"/>
        </w:rPr>
        <w:t xml:space="preserve">приложению № </w:t>
      </w:r>
      <w:r w:rsidR="00B062D5" w:rsidRPr="00183E58">
        <w:rPr>
          <w:b/>
          <w:lang w:eastAsia="ar-SA"/>
        </w:rPr>
        <w:t>1</w:t>
      </w:r>
      <w:r w:rsidRPr="00183E58">
        <w:rPr>
          <w:lang w:eastAsia="ar-SA"/>
        </w:rPr>
        <w:t xml:space="preserve"> к настоящему Решению.</w:t>
      </w:r>
    </w:p>
    <w:p w:rsidR="00810CBA" w:rsidRPr="00183E58" w:rsidRDefault="00810CBA" w:rsidP="00810CBA">
      <w:pPr>
        <w:ind w:firstLine="709"/>
        <w:rPr>
          <w:lang w:eastAsia="ar-SA"/>
        </w:rPr>
      </w:pPr>
      <w:r w:rsidRPr="00183E58">
        <w:rPr>
          <w:lang w:eastAsia="ar-SA"/>
        </w:rPr>
        <w:t xml:space="preserve">2. Утвердить перечень главных администраторов источников финансирования </w:t>
      </w:r>
      <w:r w:rsidR="009B0D91">
        <w:rPr>
          <w:lang w:eastAsia="ar-SA"/>
        </w:rPr>
        <w:t xml:space="preserve">     </w:t>
      </w:r>
      <w:r w:rsidRPr="00183E58">
        <w:rPr>
          <w:lang w:eastAsia="ar-SA"/>
        </w:rPr>
        <w:t xml:space="preserve">дефицита местного бюджета согласно </w:t>
      </w:r>
      <w:r w:rsidRPr="00183E58">
        <w:rPr>
          <w:b/>
          <w:lang w:eastAsia="ar-SA"/>
        </w:rPr>
        <w:t xml:space="preserve">приложению № </w:t>
      </w:r>
      <w:r w:rsidR="00B062D5" w:rsidRPr="00183E58">
        <w:rPr>
          <w:b/>
          <w:lang w:eastAsia="ar-SA"/>
        </w:rPr>
        <w:t>2</w:t>
      </w:r>
      <w:r w:rsidRPr="00183E58">
        <w:rPr>
          <w:lang w:eastAsia="ar-SA"/>
        </w:rPr>
        <w:t xml:space="preserve"> к настоящему Решению.</w:t>
      </w:r>
    </w:p>
    <w:p w:rsidR="00810CBA" w:rsidRPr="00183E58" w:rsidRDefault="00810CBA" w:rsidP="00810CBA">
      <w:pPr>
        <w:ind w:firstLine="540"/>
        <w:rPr>
          <w:lang w:eastAsia="ar-SA"/>
        </w:rPr>
      </w:pPr>
    </w:p>
    <w:p w:rsidR="00810CBA" w:rsidRPr="00183E58" w:rsidRDefault="00810CBA" w:rsidP="00183E58">
      <w:pPr>
        <w:pStyle w:val="af"/>
        <w:jc w:val="both"/>
        <w:rPr>
          <w:rFonts w:cs="Times New Roman"/>
          <w:b/>
          <w:szCs w:val="24"/>
          <w:lang w:eastAsia="ar-SA" w:bidi="ar-SA"/>
        </w:rPr>
      </w:pPr>
      <w:r w:rsidRPr="00183E58">
        <w:rPr>
          <w:rFonts w:cs="Times New Roman"/>
          <w:b/>
          <w:szCs w:val="24"/>
          <w:lang w:eastAsia="ar-SA" w:bidi="ar-SA"/>
        </w:rPr>
        <w:t>Стать</w:t>
      </w:r>
      <w:r w:rsidR="00B062D5" w:rsidRPr="00183E58">
        <w:rPr>
          <w:rFonts w:cs="Times New Roman"/>
          <w:b/>
          <w:szCs w:val="24"/>
          <w:lang w:eastAsia="ar-SA" w:bidi="ar-SA"/>
        </w:rPr>
        <w:t>я 3</w:t>
      </w:r>
      <w:r w:rsidR="00804F5E" w:rsidRPr="00183E58">
        <w:rPr>
          <w:rFonts w:cs="Times New Roman"/>
          <w:b/>
          <w:szCs w:val="24"/>
          <w:lang w:eastAsia="ar-SA" w:bidi="ar-SA"/>
        </w:rPr>
        <w:t xml:space="preserve">. </w:t>
      </w:r>
      <w:r w:rsidR="00B062D5" w:rsidRPr="00183E58">
        <w:rPr>
          <w:rFonts w:cs="Times New Roman"/>
          <w:b/>
          <w:szCs w:val="24"/>
          <w:lang w:eastAsia="ar-SA" w:bidi="ar-SA"/>
        </w:rPr>
        <w:t>Прогнозирующее поступление доходов</w:t>
      </w:r>
      <w:r w:rsidR="00804F5E" w:rsidRPr="00183E58">
        <w:rPr>
          <w:rFonts w:cs="Times New Roman"/>
          <w:b/>
          <w:szCs w:val="24"/>
          <w:lang w:eastAsia="ar-SA" w:bidi="ar-SA"/>
        </w:rPr>
        <w:t xml:space="preserve">  </w:t>
      </w:r>
      <w:r w:rsidR="00B44F63" w:rsidRPr="00183E58">
        <w:rPr>
          <w:rFonts w:cs="Times New Roman"/>
          <w:b/>
          <w:szCs w:val="24"/>
          <w:lang w:eastAsia="ar-SA" w:bidi="ar-SA"/>
        </w:rPr>
        <w:t xml:space="preserve">местного </w:t>
      </w:r>
      <w:r w:rsidR="00183E58">
        <w:rPr>
          <w:rFonts w:cs="Times New Roman"/>
          <w:b/>
          <w:szCs w:val="24"/>
          <w:lang w:eastAsia="ar-SA" w:bidi="ar-SA"/>
        </w:rPr>
        <w:t xml:space="preserve">бюджета  Городенского </w:t>
      </w:r>
      <w:r w:rsidR="00804F5E" w:rsidRPr="00183E58">
        <w:rPr>
          <w:rFonts w:cs="Times New Roman"/>
          <w:b/>
          <w:szCs w:val="24"/>
          <w:lang w:eastAsia="ar-SA" w:bidi="ar-SA"/>
        </w:rPr>
        <w:t>сельсовета Льгов</w:t>
      </w:r>
      <w:r w:rsidRPr="00183E58">
        <w:rPr>
          <w:rFonts w:cs="Times New Roman"/>
          <w:b/>
          <w:szCs w:val="24"/>
          <w:lang w:eastAsia="ar-SA" w:bidi="ar-SA"/>
        </w:rPr>
        <w:t>ског</w:t>
      </w:r>
      <w:r w:rsidR="00677FD1" w:rsidRPr="00183E58">
        <w:rPr>
          <w:rFonts w:cs="Times New Roman"/>
          <w:b/>
          <w:szCs w:val="24"/>
          <w:lang w:eastAsia="ar-SA" w:bidi="ar-SA"/>
        </w:rPr>
        <w:t>о</w:t>
      </w:r>
      <w:r w:rsidR="008764C7">
        <w:rPr>
          <w:rFonts w:cs="Times New Roman"/>
          <w:b/>
          <w:szCs w:val="24"/>
          <w:lang w:eastAsia="ar-SA" w:bidi="ar-SA"/>
        </w:rPr>
        <w:t xml:space="preserve"> района Курской области на 2021год и плановый период 2022 и 2023</w:t>
      </w:r>
      <w:r w:rsidRPr="00183E58">
        <w:rPr>
          <w:rFonts w:cs="Times New Roman"/>
          <w:b/>
          <w:szCs w:val="24"/>
          <w:lang w:eastAsia="ar-SA" w:bidi="ar-SA"/>
        </w:rPr>
        <w:t xml:space="preserve"> годов.</w:t>
      </w:r>
    </w:p>
    <w:p w:rsidR="00810CBA" w:rsidRPr="00183E58" w:rsidRDefault="00810CBA" w:rsidP="00810CBA">
      <w:pPr>
        <w:ind w:right="1134"/>
        <w:rPr>
          <w:b/>
          <w:lang w:eastAsia="ar-SA"/>
        </w:rPr>
      </w:pPr>
    </w:p>
    <w:p w:rsidR="00183E58" w:rsidRDefault="00B062D5" w:rsidP="00183E58">
      <w:pPr>
        <w:numPr>
          <w:ilvl w:val="0"/>
          <w:numId w:val="6"/>
        </w:numPr>
        <w:ind w:left="0" w:firstLine="480"/>
        <w:rPr>
          <w:lang w:eastAsia="ar-SA"/>
        </w:rPr>
      </w:pPr>
      <w:r w:rsidRPr="00183E58">
        <w:rPr>
          <w:lang w:eastAsia="ar-SA"/>
        </w:rPr>
        <w:t>Утвердить прогнозируемое</w:t>
      </w:r>
      <w:r w:rsidR="00810CBA" w:rsidRPr="00183E58">
        <w:rPr>
          <w:lang w:eastAsia="ar-SA"/>
        </w:rPr>
        <w:t xml:space="preserve"> по</w:t>
      </w:r>
      <w:r w:rsidRPr="00183E58">
        <w:rPr>
          <w:lang w:eastAsia="ar-SA"/>
        </w:rPr>
        <w:t>ступление</w:t>
      </w:r>
      <w:r w:rsidR="00804F5E" w:rsidRPr="00183E58">
        <w:rPr>
          <w:lang w:eastAsia="ar-SA"/>
        </w:rPr>
        <w:t xml:space="preserve"> доходов в</w:t>
      </w:r>
      <w:r w:rsidRPr="00183E58">
        <w:rPr>
          <w:lang w:eastAsia="ar-SA"/>
        </w:rPr>
        <w:t xml:space="preserve"> местный</w:t>
      </w:r>
      <w:r w:rsidR="00804F5E" w:rsidRPr="00183E58">
        <w:rPr>
          <w:lang w:eastAsia="ar-SA"/>
        </w:rPr>
        <w:t xml:space="preserve"> бюджет Городенского сельсовета Льгов</w:t>
      </w:r>
      <w:r w:rsidR="00810CBA" w:rsidRPr="00183E58">
        <w:rPr>
          <w:lang w:eastAsia="ar-SA"/>
        </w:rPr>
        <w:t>ског</w:t>
      </w:r>
      <w:r w:rsidR="00B16EAD" w:rsidRPr="00183E58">
        <w:rPr>
          <w:lang w:eastAsia="ar-SA"/>
        </w:rPr>
        <w:t>о района Курской области:</w:t>
      </w:r>
    </w:p>
    <w:p w:rsidR="00183E58" w:rsidRDefault="00183E58" w:rsidP="00183E58">
      <w:pPr>
        <w:rPr>
          <w:lang w:eastAsia="ar-SA"/>
        </w:rPr>
      </w:pPr>
      <w:r>
        <w:rPr>
          <w:lang w:eastAsia="ar-SA"/>
        </w:rPr>
        <w:lastRenderedPageBreak/>
        <w:t xml:space="preserve">         </w:t>
      </w:r>
      <w:r w:rsidR="00B16EAD" w:rsidRPr="00183E58">
        <w:rPr>
          <w:lang w:eastAsia="ar-SA"/>
        </w:rPr>
        <w:t xml:space="preserve">на </w:t>
      </w:r>
      <w:r w:rsidR="008764C7">
        <w:rPr>
          <w:lang w:eastAsia="ar-SA"/>
        </w:rPr>
        <w:t>2021</w:t>
      </w:r>
      <w:r w:rsidR="00810CBA" w:rsidRPr="00183E58">
        <w:rPr>
          <w:lang w:eastAsia="ar-SA"/>
        </w:rPr>
        <w:t xml:space="preserve"> году согласно </w:t>
      </w:r>
      <w:r w:rsidR="00810CBA" w:rsidRPr="00183E58">
        <w:rPr>
          <w:b/>
          <w:lang w:eastAsia="ar-SA"/>
        </w:rPr>
        <w:t xml:space="preserve">приложению № </w:t>
      </w:r>
      <w:r w:rsidR="00B062D5" w:rsidRPr="00183E58">
        <w:rPr>
          <w:b/>
          <w:lang w:eastAsia="ar-SA"/>
        </w:rPr>
        <w:t xml:space="preserve">3 </w:t>
      </w:r>
      <w:r w:rsidR="00B062D5" w:rsidRPr="00183E58">
        <w:rPr>
          <w:lang w:eastAsia="ar-SA"/>
        </w:rPr>
        <w:t>к данному Решению;</w:t>
      </w:r>
    </w:p>
    <w:p w:rsidR="00810CBA" w:rsidRPr="00183E58" w:rsidRDefault="00183E58" w:rsidP="00183E58">
      <w:pPr>
        <w:rPr>
          <w:lang w:eastAsia="ar-SA"/>
        </w:rPr>
      </w:pPr>
      <w:r>
        <w:rPr>
          <w:lang w:eastAsia="ar-SA"/>
        </w:rPr>
        <w:t xml:space="preserve">         </w:t>
      </w:r>
      <w:r w:rsidR="00677FD1" w:rsidRPr="00183E58">
        <w:rPr>
          <w:lang w:eastAsia="ar-SA"/>
        </w:rPr>
        <w:t>на плановый пе</w:t>
      </w:r>
      <w:r w:rsidR="008764C7">
        <w:rPr>
          <w:lang w:eastAsia="ar-SA"/>
        </w:rPr>
        <w:t>риод 2022</w:t>
      </w:r>
      <w:r w:rsidR="004670F6" w:rsidRPr="00183E58">
        <w:rPr>
          <w:lang w:eastAsia="ar-SA"/>
        </w:rPr>
        <w:t xml:space="preserve"> и </w:t>
      </w:r>
      <w:r w:rsidR="008764C7">
        <w:rPr>
          <w:lang w:eastAsia="ar-SA"/>
        </w:rPr>
        <w:t>2023</w:t>
      </w:r>
      <w:r w:rsidR="00B44F63" w:rsidRPr="00183E58">
        <w:rPr>
          <w:lang w:eastAsia="ar-SA"/>
        </w:rPr>
        <w:t xml:space="preserve"> </w:t>
      </w:r>
      <w:r w:rsidR="00810CBA" w:rsidRPr="00183E58">
        <w:rPr>
          <w:lang w:eastAsia="ar-SA"/>
        </w:rPr>
        <w:t xml:space="preserve">годов согласно </w:t>
      </w:r>
      <w:r w:rsidR="00810CBA" w:rsidRPr="00183E58">
        <w:rPr>
          <w:b/>
          <w:lang w:eastAsia="ar-SA"/>
        </w:rPr>
        <w:t>приложению №</w:t>
      </w:r>
      <w:r w:rsidR="004670F6" w:rsidRPr="00183E58">
        <w:rPr>
          <w:b/>
          <w:lang w:eastAsia="ar-SA"/>
        </w:rPr>
        <w:t>4</w:t>
      </w:r>
      <w:r w:rsidR="00810CBA" w:rsidRPr="00183E58">
        <w:rPr>
          <w:lang w:eastAsia="ar-SA"/>
        </w:rPr>
        <w:t xml:space="preserve"> к настоящему </w:t>
      </w:r>
      <w:r>
        <w:rPr>
          <w:lang w:eastAsia="ar-SA"/>
        </w:rPr>
        <w:t xml:space="preserve">    </w:t>
      </w:r>
      <w:r w:rsidR="00810CBA" w:rsidRPr="00183E58">
        <w:rPr>
          <w:lang w:eastAsia="ar-SA"/>
        </w:rPr>
        <w:t>Решению</w:t>
      </w:r>
      <w:r>
        <w:rPr>
          <w:lang w:eastAsia="ar-SA"/>
        </w:rPr>
        <w:t>.</w:t>
      </w:r>
    </w:p>
    <w:p w:rsidR="00810CBA" w:rsidRPr="00183E58" w:rsidRDefault="00810CBA" w:rsidP="00810CBA">
      <w:pPr>
        <w:pStyle w:val="af"/>
        <w:rPr>
          <w:rFonts w:cs="Times New Roman"/>
          <w:b/>
          <w:szCs w:val="24"/>
          <w:lang w:eastAsia="ar-SA" w:bidi="ar-SA"/>
        </w:rPr>
      </w:pPr>
    </w:p>
    <w:p w:rsidR="004670F6" w:rsidRDefault="004670F6" w:rsidP="00B83CEA">
      <w:pPr>
        <w:pStyle w:val="af"/>
        <w:rPr>
          <w:rFonts w:cs="Times New Roman"/>
          <w:b/>
          <w:szCs w:val="24"/>
          <w:lang w:eastAsia="ar-SA" w:bidi="ar-SA"/>
        </w:rPr>
      </w:pPr>
      <w:r w:rsidRPr="00183E58">
        <w:rPr>
          <w:rFonts w:cs="Times New Roman"/>
          <w:b/>
          <w:szCs w:val="24"/>
          <w:lang w:eastAsia="ar-SA" w:bidi="ar-SA"/>
        </w:rPr>
        <w:t>Статья 4. Особенности администрирования</w:t>
      </w:r>
      <w:r w:rsidR="00D94652">
        <w:rPr>
          <w:rFonts w:cs="Times New Roman"/>
          <w:b/>
          <w:szCs w:val="24"/>
          <w:lang w:eastAsia="ar-SA" w:bidi="ar-SA"/>
        </w:rPr>
        <w:t xml:space="preserve"> доходов местного бюджета в 2021 году и в плановом периоде 2022</w:t>
      </w:r>
      <w:r w:rsidRPr="00183E58">
        <w:rPr>
          <w:rFonts w:cs="Times New Roman"/>
          <w:b/>
          <w:szCs w:val="24"/>
          <w:lang w:eastAsia="ar-SA" w:bidi="ar-SA"/>
        </w:rPr>
        <w:t xml:space="preserve"> и 202</w:t>
      </w:r>
      <w:r w:rsidR="00D94652">
        <w:rPr>
          <w:rFonts w:cs="Times New Roman"/>
          <w:b/>
          <w:szCs w:val="24"/>
          <w:lang w:eastAsia="ar-SA" w:bidi="ar-SA"/>
        </w:rPr>
        <w:t>3</w:t>
      </w:r>
      <w:r w:rsidRPr="00183E58">
        <w:rPr>
          <w:rFonts w:cs="Times New Roman"/>
          <w:b/>
          <w:szCs w:val="24"/>
          <w:lang w:eastAsia="ar-SA" w:bidi="ar-SA"/>
        </w:rPr>
        <w:t xml:space="preserve"> годов.</w:t>
      </w:r>
    </w:p>
    <w:p w:rsidR="009B0D91" w:rsidRPr="00183E58" w:rsidRDefault="009B0D91" w:rsidP="00B83CEA">
      <w:pPr>
        <w:pStyle w:val="af"/>
        <w:rPr>
          <w:rFonts w:cs="Times New Roman"/>
          <w:b/>
          <w:szCs w:val="24"/>
          <w:lang w:eastAsia="ar-SA" w:bidi="ar-SA"/>
        </w:rPr>
      </w:pPr>
    </w:p>
    <w:p w:rsidR="0093020E" w:rsidRPr="00183E58" w:rsidRDefault="0093020E" w:rsidP="009B0D91">
      <w:pPr>
        <w:pStyle w:val="af"/>
        <w:ind w:firstLine="567"/>
        <w:jc w:val="both"/>
        <w:rPr>
          <w:rFonts w:cs="Times New Roman"/>
          <w:szCs w:val="24"/>
          <w:lang w:eastAsia="ar-SA" w:bidi="ar-SA"/>
        </w:rPr>
      </w:pPr>
      <w:r w:rsidRPr="00183E58">
        <w:rPr>
          <w:rFonts w:cs="Times New Roman"/>
          <w:szCs w:val="24"/>
          <w:lang w:eastAsia="ar-SA" w:bidi="ar-SA"/>
        </w:rPr>
        <w:t>1.Установить</w:t>
      </w:r>
      <w:r w:rsidR="004670F6" w:rsidRPr="00183E58">
        <w:rPr>
          <w:rFonts w:cs="Times New Roman"/>
          <w:szCs w:val="24"/>
          <w:lang w:eastAsia="ar-SA" w:bidi="ar-SA"/>
        </w:rPr>
        <w:t xml:space="preserve"> что по</w:t>
      </w:r>
      <w:r w:rsidRPr="00183E58">
        <w:rPr>
          <w:rFonts w:cs="Times New Roman"/>
          <w:szCs w:val="24"/>
          <w:lang w:eastAsia="ar-SA" w:bidi="ar-SA"/>
        </w:rPr>
        <w:t>ступающие добровольные взносы пожертвования(безвозмездные перечисления) казенным учреждениям ( за искл</w:t>
      </w:r>
      <w:r w:rsidR="00183E58">
        <w:rPr>
          <w:rFonts w:cs="Times New Roman"/>
          <w:szCs w:val="24"/>
          <w:lang w:eastAsia="ar-SA" w:bidi="ar-SA"/>
        </w:rPr>
        <w:t>ючением органов местного самоуп</w:t>
      </w:r>
      <w:r w:rsidRPr="00183E58">
        <w:rPr>
          <w:rFonts w:cs="Times New Roman"/>
          <w:szCs w:val="24"/>
          <w:lang w:eastAsia="ar-SA" w:bidi="ar-SA"/>
        </w:rPr>
        <w:t>равления) в полном объеме отражаются в доходах</w:t>
      </w:r>
      <w:r w:rsidR="00183E58">
        <w:rPr>
          <w:rFonts w:cs="Times New Roman"/>
          <w:szCs w:val="24"/>
          <w:lang w:eastAsia="ar-SA" w:bidi="ar-SA"/>
        </w:rPr>
        <w:t xml:space="preserve"> местного бюджета и направляют</w:t>
      </w:r>
      <w:r w:rsidRPr="00183E58">
        <w:rPr>
          <w:rFonts w:cs="Times New Roman"/>
          <w:szCs w:val="24"/>
          <w:lang w:eastAsia="ar-SA" w:bidi="ar-SA"/>
        </w:rPr>
        <w:t>ся на финансирование получателей бюджетных средств согласно цели их предоставления,  за исключением расходов на содержание органов местного самоуправления.</w:t>
      </w:r>
    </w:p>
    <w:p w:rsidR="007A4722" w:rsidRPr="00183E58" w:rsidRDefault="0093020E" w:rsidP="00280618">
      <w:pPr>
        <w:pStyle w:val="af"/>
        <w:ind w:firstLine="567"/>
        <w:jc w:val="both"/>
        <w:rPr>
          <w:rFonts w:cs="Times New Roman"/>
          <w:szCs w:val="24"/>
          <w:lang w:eastAsia="ar-SA" w:bidi="ar-SA"/>
        </w:rPr>
      </w:pPr>
      <w:r w:rsidRPr="00183E58">
        <w:rPr>
          <w:rFonts w:cs="Times New Roman"/>
          <w:szCs w:val="24"/>
          <w:lang w:eastAsia="ar-SA" w:bidi="ar-SA"/>
        </w:rPr>
        <w:t>2. Установить, что средства, поступающие получа</w:t>
      </w:r>
      <w:r w:rsidR="00183E58">
        <w:rPr>
          <w:rFonts w:cs="Times New Roman"/>
          <w:szCs w:val="24"/>
          <w:lang w:eastAsia="ar-SA" w:bidi="ar-SA"/>
        </w:rPr>
        <w:t>телям бюджетных средств, в пога</w:t>
      </w:r>
      <w:r w:rsidRPr="00183E58">
        <w:rPr>
          <w:rFonts w:cs="Times New Roman"/>
          <w:szCs w:val="24"/>
          <w:lang w:eastAsia="ar-SA" w:bidi="ar-SA"/>
        </w:rPr>
        <w:t xml:space="preserve">шение </w:t>
      </w:r>
      <w:r w:rsidR="007C3A21" w:rsidRPr="00183E58">
        <w:rPr>
          <w:rFonts w:cs="Times New Roman"/>
          <w:szCs w:val="24"/>
          <w:lang w:eastAsia="ar-SA" w:bidi="ar-SA"/>
        </w:rPr>
        <w:t>дебиторской задолженности прошлых лет в полном объеме зачисляются в доход местного бюджета.</w:t>
      </w:r>
    </w:p>
    <w:p w:rsidR="007C3A21" w:rsidRPr="00183E58" w:rsidRDefault="00280618" w:rsidP="009B0D91">
      <w:pPr>
        <w:pStyle w:val="af"/>
        <w:ind w:firstLine="567"/>
        <w:jc w:val="both"/>
        <w:rPr>
          <w:rFonts w:cs="Times New Roman"/>
          <w:szCs w:val="24"/>
          <w:lang w:eastAsia="ar-SA" w:bidi="ar-SA"/>
        </w:rPr>
      </w:pPr>
      <w:r>
        <w:rPr>
          <w:rFonts w:cs="Times New Roman"/>
          <w:szCs w:val="24"/>
          <w:lang w:eastAsia="ar-SA" w:bidi="ar-SA"/>
        </w:rPr>
        <w:t>3</w:t>
      </w:r>
      <w:r w:rsidR="007A4722" w:rsidRPr="00183E58">
        <w:rPr>
          <w:rFonts w:cs="Times New Roman"/>
          <w:szCs w:val="24"/>
          <w:lang w:eastAsia="ar-SA" w:bidi="ar-SA"/>
        </w:rPr>
        <w:t>. Установить, что указанные в части 4 настоящей статьи прочие неналоговые доходы местного бюджета возврату, зачету, уточнению не подлежат.</w:t>
      </w:r>
      <w:r w:rsidR="007C3A21" w:rsidRPr="00183E58">
        <w:rPr>
          <w:rFonts w:cs="Times New Roman"/>
          <w:szCs w:val="24"/>
          <w:lang w:eastAsia="ar-SA" w:bidi="ar-SA"/>
        </w:rPr>
        <w:t xml:space="preserve">   </w:t>
      </w:r>
    </w:p>
    <w:p w:rsidR="004670F6" w:rsidRPr="00183E58" w:rsidRDefault="004670F6" w:rsidP="00B83CEA">
      <w:pPr>
        <w:pStyle w:val="af"/>
        <w:rPr>
          <w:rFonts w:cs="Times New Roman"/>
          <w:szCs w:val="24"/>
          <w:lang w:eastAsia="ar-SA" w:bidi="ar-SA"/>
        </w:rPr>
      </w:pPr>
    </w:p>
    <w:p w:rsidR="00677FD1" w:rsidRDefault="007A4722" w:rsidP="00183E58">
      <w:pPr>
        <w:pStyle w:val="af"/>
        <w:rPr>
          <w:rFonts w:cs="Times New Roman"/>
          <w:b/>
          <w:bCs/>
          <w:szCs w:val="24"/>
          <w:lang w:eastAsia="ar-SA" w:bidi="ar-SA"/>
        </w:rPr>
      </w:pPr>
      <w:r w:rsidRPr="00183E58">
        <w:rPr>
          <w:rFonts w:cs="Times New Roman"/>
          <w:szCs w:val="24"/>
          <w:lang w:eastAsia="ar-SA" w:bidi="ar-SA"/>
        </w:rPr>
        <w:t xml:space="preserve">      </w:t>
      </w:r>
      <w:r w:rsidR="004670F6" w:rsidRPr="00183E58">
        <w:rPr>
          <w:rFonts w:cs="Times New Roman"/>
          <w:b/>
          <w:szCs w:val="24"/>
          <w:lang w:eastAsia="ar-SA" w:bidi="ar-SA"/>
        </w:rPr>
        <w:t>Статья 5</w:t>
      </w:r>
      <w:r w:rsidR="00810CBA" w:rsidRPr="00183E58">
        <w:rPr>
          <w:rFonts w:cs="Times New Roman"/>
          <w:b/>
          <w:szCs w:val="24"/>
          <w:lang w:eastAsia="ar-SA" w:bidi="ar-SA"/>
        </w:rPr>
        <w:t>. Бюдж</w:t>
      </w:r>
      <w:r w:rsidR="00804F5E" w:rsidRPr="00183E58">
        <w:rPr>
          <w:rFonts w:cs="Times New Roman"/>
          <w:b/>
          <w:szCs w:val="24"/>
          <w:lang w:eastAsia="ar-SA" w:bidi="ar-SA"/>
        </w:rPr>
        <w:t>етные ассигнования</w:t>
      </w:r>
      <w:r w:rsidR="00B44F63" w:rsidRPr="00183E58">
        <w:rPr>
          <w:rFonts w:cs="Times New Roman"/>
          <w:b/>
          <w:szCs w:val="24"/>
          <w:lang w:eastAsia="ar-SA" w:bidi="ar-SA"/>
        </w:rPr>
        <w:t xml:space="preserve"> местного </w:t>
      </w:r>
      <w:r w:rsidR="00804F5E" w:rsidRPr="00183E58">
        <w:rPr>
          <w:rFonts w:cs="Times New Roman"/>
          <w:b/>
          <w:szCs w:val="24"/>
          <w:lang w:eastAsia="ar-SA" w:bidi="ar-SA"/>
        </w:rPr>
        <w:t xml:space="preserve"> бюджета Городенского сельсовета Льгов</w:t>
      </w:r>
      <w:r w:rsidR="00810CBA" w:rsidRPr="00183E58">
        <w:rPr>
          <w:rFonts w:cs="Times New Roman"/>
          <w:b/>
          <w:szCs w:val="24"/>
          <w:lang w:eastAsia="ar-SA" w:bidi="ar-SA"/>
        </w:rPr>
        <w:t>ского района Курской области</w:t>
      </w:r>
      <w:r w:rsidR="00D94652">
        <w:rPr>
          <w:rFonts w:cs="Times New Roman"/>
          <w:b/>
          <w:bCs/>
          <w:szCs w:val="24"/>
          <w:lang w:eastAsia="ar-SA" w:bidi="ar-SA"/>
        </w:rPr>
        <w:t xml:space="preserve"> на 2021 год и на плановый период 2022 и 2023</w:t>
      </w:r>
      <w:r w:rsidR="00810CBA" w:rsidRPr="00183E58">
        <w:rPr>
          <w:rFonts w:cs="Times New Roman"/>
          <w:b/>
          <w:bCs/>
          <w:szCs w:val="24"/>
          <w:lang w:eastAsia="ar-SA" w:bidi="ar-SA"/>
        </w:rPr>
        <w:t xml:space="preserve"> годов</w:t>
      </w:r>
    </w:p>
    <w:p w:rsidR="009B0D91" w:rsidRPr="00183E58" w:rsidRDefault="009B0D91" w:rsidP="00183E58">
      <w:pPr>
        <w:pStyle w:val="af"/>
        <w:rPr>
          <w:rFonts w:cs="Times New Roman"/>
          <w:b/>
          <w:bCs/>
          <w:szCs w:val="24"/>
          <w:lang w:eastAsia="ar-SA" w:bidi="ar-SA"/>
        </w:rPr>
      </w:pPr>
    </w:p>
    <w:p w:rsidR="008676F3" w:rsidRPr="00183E58" w:rsidRDefault="00810CBA" w:rsidP="00B83CEA">
      <w:pPr>
        <w:ind w:firstLine="709"/>
        <w:rPr>
          <w:lang w:eastAsia="ar-SA"/>
        </w:rPr>
      </w:pPr>
      <w:r w:rsidRPr="00183E58">
        <w:rPr>
          <w:lang w:eastAsia="ar-SA"/>
        </w:rPr>
        <w:t xml:space="preserve">1. Утвердить распределение бюджетных ассигнований по разделам, подразделам, целевым статьям </w:t>
      </w:r>
      <w:r w:rsidRPr="00183E58">
        <w:rPr>
          <w:bCs/>
          <w:lang w:eastAsia="ar-SA"/>
        </w:rPr>
        <w:t xml:space="preserve">(муниципальным программам и непрограммным направлениям </w:t>
      </w:r>
      <w:r w:rsidR="009B0D91">
        <w:rPr>
          <w:bCs/>
          <w:lang w:eastAsia="ar-SA"/>
        </w:rPr>
        <w:t xml:space="preserve">                 </w:t>
      </w:r>
      <w:r w:rsidRPr="00183E58">
        <w:rPr>
          <w:bCs/>
          <w:lang w:eastAsia="ar-SA"/>
        </w:rPr>
        <w:t>деятельности), группам (подгруппам)</w:t>
      </w:r>
      <w:r w:rsidRPr="00183E58">
        <w:rPr>
          <w:lang w:eastAsia="ar-SA"/>
        </w:rPr>
        <w:t xml:space="preserve"> видов расходов классификации расходов</w:t>
      </w:r>
      <w:r w:rsidR="00B16EAD" w:rsidRPr="00183E58">
        <w:rPr>
          <w:lang w:eastAsia="ar-SA"/>
        </w:rPr>
        <w:t xml:space="preserve"> местного</w:t>
      </w:r>
      <w:r w:rsidRPr="00183E58">
        <w:rPr>
          <w:lang w:eastAsia="ar-SA"/>
        </w:rPr>
        <w:t xml:space="preserve"> бюджета</w:t>
      </w:r>
      <w:r w:rsidR="00B44F63" w:rsidRPr="00183E58">
        <w:rPr>
          <w:lang w:eastAsia="ar-SA"/>
        </w:rPr>
        <w:t>:</w:t>
      </w:r>
    </w:p>
    <w:p w:rsidR="00B44F63" w:rsidRPr="00183E58" w:rsidRDefault="00D94652" w:rsidP="00810CBA">
      <w:pPr>
        <w:ind w:firstLine="709"/>
        <w:rPr>
          <w:lang w:eastAsia="ar-SA"/>
        </w:rPr>
      </w:pPr>
      <w:r>
        <w:rPr>
          <w:lang w:eastAsia="ar-SA"/>
        </w:rPr>
        <w:t xml:space="preserve"> на 2021</w:t>
      </w:r>
      <w:r w:rsidR="00810CBA" w:rsidRPr="00183E58">
        <w:rPr>
          <w:lang w:eastAsia="ar-SA"/>
        </w:rPr>
        <w:t xml:space="preserve"> год согласно </w:t>
      </w:r>
      <w:r w:rsidR="007A4722" w:rsidRPr="00183E58">
        <w:rPr>
          <w:b/>
          <w:lang w:eastAsia="ar-SA"/>
        </w:rPr>
        <w:t>приложению  №5</w:t>
      </w:r>
      <w:r w:rsidR="00B44F63" w:rsidRPr="00183E58">
        <w:rPr>
          <w:b/>
          <w:lang w:eastAsia="ar-SA"/>
        </w:rPr>
        <w:t xml:space="preserve"> </w:t>
      </w:r>
      <w:r w:rsidR="00B44F63" w:rsidRPr="00183E58">
        <w:rPr>
          <w:lang w:eastAsia="ar-SA"/>
        </w:rPr>
        <w:t>к настоящему Решению</w:t>
      </w:r>
      <w:r w:rsidR="00B44F63" w:rsidRPr="00183E58">
        <w:rPr>
          <w:b/>
          <w:lang w:eastAsia="ar-SA"/>
        </w:rPr>
        <w:t>;</w:t>
      </w:r>
    </w:p>
    <w:p w:rsidR="00810CBA" w:rsidRPr="00183E58" w:rsidRDefault="00810CBA" w:rsidP="00810CBA">
      <w:pPr>
        <w:ind w:firstLine="709"/>
        <w:rPr>
          <w:lang w:eastAsia="ar-SA"/>
        </w:rPr>
      </w:pPr>
      <w:r w:rsidRPr="00183E58">
        <w:rPr>
          <w:lang w:eastAsia="ar-SA"/>
        </w:rPr>
        <w:t xml:space="preserve"> на плано</w:t>
      </w:r>
      <w:r w:rsidR="00EA09CC">
        <w:rPr>
          <w:lang w:eastAsia="ar-SA"/>
        </w:rPr>
        <w:t>вый период 2021-2022</w:t>
      </w:r>
      <w:r w:rsidRPr="00183E58">
        <w:rPr>
          <w:lang w:eastAsia="ar-SA"/>
        </w:rPr>
        <w:t xml:space="preserve"> годов согласно </w:t>
      </w:r>
      <w:r w:rsidRPr="00183E58">
        <w:rPr>
          <w:b/>
          <w:lang w:eastAsia="ar-SA"/>
        </w:rPr>
        <w:t xml:space="preserve">приложению № </w:t>
      </w:r>
      <w:r w:rsidR="007A4722" w:rsidRPr="00183E58">
        <w:rPr>
          <w:b/>
          <w:lang w:eastAsia="ar-SA"/>
        </w:rPr>
        <w:t>6</w:t>
      </w:r>
      <w:r w:rsidRPr="00183E58">
        <w:rPr>
          <w:lang w:eastAsia="ar-SA"/>
        </w:rPr>
        <w:t xml:space="preserve"> к настоящему </w:t>
      </w:r>
      <w:r w:rsidR="009B0D91">
        <w:rPr>
          <w:lang w:eastAsia="ar-SA"/>
        </w:rPr>
        <w:t xml:space="preserve"> </w:t>
      </w:r>
      <w:r w:rsidRPr="00183E58">
        <w:rPr>
          <w:lang w:eastAsia="ar-SA"/>
        </w:rPr>
        <w:t>Решению.</w:t>
      </w:r>
    </w:p>
    <w:p w:rsidR="00B44F63" w:rsidRPr="00183E58" w:rsidRDefault="00810CBA" w:rsidP="00804F5E">
      <w:pPr>
        <w:tabs>
          <w:tab w:val="left" w:pos="720"/>
        </w:tabs>
        <w:rPr>
          <w:lang w:eastAsia="ar-SA"/>
        </w:rPr>
      </w:pPr>
      <w:r w:rsidRPr="00183E58">
        <w:rPr>
          <w:lang w:eastAsia="ar-SA"/>
        </w:rPr>
        <w:tab/>
        <w:t xml:space="preserve">2. Утвердить ведомственную структуру расходов местного бюджета </w:t>
      </w:r>
      <w:r w:rsidR="00B44F63" w:rsidRPr="00183E58">
        <w:rPr>
          <w:lang w:eastAsia="ar-SA"/>
        </w:rPr>
        <w:t>:</w:t>
      </w:r>
    </w:p>
    <w:p w:rsidR="00B44F63" w:rsidRPr="00183E58" w:rsidRDefault="009B0D91" w:rsidP="00804F5E">
      <w:pPr>
        <w:tabs>
          <w:tab w:val="left" w:pos="720"/>
        </w:tabs>
        <w:rPr>
          <w:b/>
          <w:lang w:eastAsia="ar-SA"/>
        </w:rPr>
      </w:pPr>
      <w:r>
        <w:rPr>
          <w:lang w:eastAsia="ar-SA"/>
        </w:rPr>
        <w:t xml:space="preserve">           </w:t>
      </w:r>
      <w:r w:rsidR="008764C7">
        <w:rPr>
          <w:lang w:eastAsia="ar-SA"/>
        </w:rPr>
        <w:t xml:space="preserve"> на 2021</w:t>
      </w:r>
      <w:r w:rsidR="00810CBA" w:rsidRPr="00183E58">
        <w:rPr>
          <w:lang w:eastAsia="ar-SA"/>
        </w:rPr>
        <w:t xml:space="preserve"> год согласно </w:t>
      </w:r>
      <w:r w:rsidR="007A4722" w:rsidRPr="00183E58">
        <w:rPr>
          <w:b/>
          <w:lang w:eastAsia="ar-SA"/>
        </w:rPr>
        <w:t>приложению № 7</w:t>
      </w:r>
      <w:r w:rsidR="00B44F63" w:rsidRPr="00183E58">
        <w:rPr>
          <w:b/>
          <w:lang w:eastAsia="ar-SA"/>
        </w:rPr>
        <w:t xml:space="preserve"> </w:t>
      </w:r>
      <w:r w:rsidR="00B44F63" w:rsidRPr="00183E58">
        <w:rPr>
          <w:lang w:eastAsia="ar-SA"/>
        </w:rPr>
        <w:t>к настоящему Решению;</w:t>
      </w:r>
    </w:p>
    <w:p w:rsidR="00810CBA" w:rsidRPr="00183E58" w:rsidRDefault="009B0D91" w:rsidP="00804F5E">
      <w:pPr>
        <w:tabs>
          <w:tab w:val="left" w:pos="720"/>
        </w:tabs>
        <w:rPr>
          <w:b/>
          <w:lang w:eastAsia="ar-SA"/>
        </w:rPr>
      </w:pPr>
      <w:r>
        <w:rPr>
          <w:lang w:eastAsia="ar-SA"/>
        </w:rPr>
        <w:t xml:space="preserve">            </w:t>
      </w:r>
      <w:r w:rsidR="00810CBA" w:rsidRPr="00183E58">
        <w:rPr>
          <w:lang w:eastAsia="ar-SA"/>
        </w:rPr>
        <w:t>на плановый пери</w:t>
      </w:r>
      <w:r w:rsidR="00B44F63" w:rsidRPr="00183E58">
        <w:rPr>
          <w:lang w:eastAsia="ar-SA"/>
        </w:rPr>
        <w:t>од 2</w:t>
      </w:r>
      <w:r w:rsidR="008764C7">
        <w:rPr>
          <w:lang w:eastAsia="ar-SA"/>
        </w:rPr>
        <w:t>022-2023</w:t>
      </w:r>
      <w:r w:rsidR="00810CBA" w:rsidRPr="00183E58">
        <w:rPr>
          <w:lang w:eastAsia="ar-SA"/>
        </w:rPr>
        <w:t xml:space="preserve"> годов согласно </w:t>
      </w:r>
      <w:r w:rsidR="00810CBA" w:rsidRPr="00183E58">
        <w:rPr>
          <w:b/>
          <w:lang w:eastAsia="ar-SA"/>
        </w:rPr>
        <w:t>приложению №</w:t>
      </w:r>
      <w:r w:rsidR="007A4722" w:rsidRPr="00183E58">
        <w:rPr>
          <w:b/>
          <w:lang w:eastAsia="ar-SA"/>
        </w:rPr>
        <w:t>8</w:t>
      </w:r>
      <w:r w:rsidR="00810CBA" w:rsidRPr="00183E58">
        <w:rPr>
          <w:lang w:eastAsia="ar-SA"/>
        </w:rPr>
        <w:t xml:space="preserve">   к настоящему </w:t>
      </w:r>
      <w:r>
        <w:rPr>
          <w:lang w:eastAsia="ar-SA"/>
        </w:rPr>
        <w:t xml:space="preserve"> </w:t>
      </w:r>
      <w:r w:rsidR="00810CBA" w:rsidRPr="00183E58">
        <w:rPr>
          <w:lang w:eastAsia="ar-SA"/>
        </w:rPr>
        <w:t>Решению.</w:t>
      </w:r>
      <w:bookmarkStart w:id="0" w:name="_GoBack"/>
      <w:bookmarkEnd w:id="0"/>
    </w:p>
    <w:p w:rsidR="007A4722" w:rsidRPr="00183E58" w:rsidRDefault="00804F5E" w:rsidP="00810CBA">
      <w:pPr>
        <w:tabs>
          <w:tab w:val="left" w:pos="720"/>
        </w:tabs>
        <w:rPr>
          <w:bCs/>
          <w:color w:val="000000"/>
          <w:lang w:eastAsia="ar-SA"/>
        </w:rPr>
      </w:pPr>
      <w:r w:rsidRPr="00183E58">
        <w:rPr>
          <w:lang w:eastAsia="ar-SA"/>
        </w:rPr>
        <w:tab/>
        <w:t>3</w:t>
      </w:r>
      <w:r w:rsidR="00810CBA" w:rsidRPr="00183E58">
        <w:rPr>
          <w:lang w:eastAsia="ar-SA"/>
        </w:rPr>
        <w:t xml:space="preserve">. Утвердить распределение бюджетных ассигнований по целевым статьям </w:t>
      </w:r>
      <w:r w:rsidR="00923C6D">
        <w:rPr>
          <w:lang w:eastAsia="ar-SA"/>
        </w:rPr>
        <w:t xml:space="preserve">          </w:t>
      </w:r>
      <w:r w:rsidRPr="00183E58">
        <w:rPr>
          <w:bCs/>
          <w:color w:val="000000"/>
          <w:lang w:eastAsia="ar-SA"/>
        </w:rPr>
        <w:t>(муниципальным программам Городенского сельсовета Льгов</w:t>
      </w:r>
      <w:r w:rsidR="00810CBA" w:rsidRPr="00183E58">
        <w:rPr>
          <w:bCs/>
          <w:color w:val="000000"/>
          <w:lang w:eastAsia="ar-SA"/>
        </w:rPr>
        <w:t xml:space="preserve">ского района Курской </w:t>
      </w:r>
      <w:r w:rsidR="00923C6D">
        <w:rPr>
          <w:bCs/>
          <w:color w:val="000000"/>
          <w:lang w:eastAsia="ar-SA"/>
        </w:rPr>
        <w:t xml:space="preserve">        </w:t>
      </w:r>
      <w:r w:rsidR="00810CBA" w:rsidRPr="00183E58">
        <w:rPr>
          <w:bCs/>
          <w:color w:val="000000"/>
          <w:lang w:eastAsia="ar-SA"/>
        </w:rPr>
        <w:t>области и непрограммным направлениям деятельности)</w:t>
      </w:r>
      <w:r w:rsidR="007A4722" w:rsidRPr="00183E58">
        <w:rPr>
          <w:bCs/>
          <w:color w:val="000000"/>
          <w:lang w:eastAsia="ar-SA"/>
        </w:rPr>
        <w:t>,</w:t>
      </w:r>
      <w:r w:rsidR="00810CBA" w:rsidRPr="00183E58">
        <w:rPr>
          <w:bCs/>
          <w:color w:val="000000"/>
          <w:lang w:eastAsia="ar-SA"/>
        </w:rPr>
        <w:t xml:space="preserve"> группам видов</w:t>
      </w:r>
      <w:r w:rsidR="007A4722" w:rsidRPr="00183E58">
        <w:rPr>
          <w:bCs/>
          <w:color w:val="000000"/>
          <w:lang w:eastAsia="ar-SA"/>
        </w:rPr>
        <w:t xml:space="preserve"> расходов </w:t>
      </w:r>
      <w:r w:rsidR="00923C6D">
        <w:rPr>
          <w:bCs/>
          <w:color w:val="000000"/>
          <w:lang w:eastAsia="ar-SA"/>
        </w:rPr>
        <w:t xml:space="preserve">         </w:t>
      </w:r>
      <w:r w:rsidR="007A4722" w:rsidRPr="00183E58">
        <w:rPr>
          <w:bCs/>
          <w:color w:val="000000"/>
          <w:lang w:eastAsia="ar-SA"/>
        </w:rPr>
        <w:t xml:space="preserve">классификации </w:t>
      </w:r>
      <w:r w:rsidR="009B0D91">
        <w:rPr>
          <w:bCs/>
          <w:color w:val="000000"/>
          <w:lang w:eastAsia="ar-SA"/>
        </w:rPr>
        <w:t xml:space="preserve">  </w:t>
      </w:r>
      <w:r w:rsidR="007A4722" w:rsidRPr="00183E58">
        <w:rPr>
          <w:bCs/>
          <w:color w:val="000000"/>
          <w:lang w:eastAsia="ar-SA"/>
        </w:rPr>
        <w:t>расходов местного бюджета:</w:t>
      </w:r>
    </w:p>
    <w:p w:rsidR="007A4722" w:rsidRPr="00183E58" w:rsidRDefault="00810CBA" w:rsidP="00810CBA">
      <w:pPr>
        <w:tabs>
          <w:tab w:val="left" w:pos="720"/>
        </w:tabs>
        <w:rPr>
          <w:lang w:eastAsia="ar-SA"/>
        </w:rPr>
      </w:pPr>
      <w:r w:rsidRPr="00183E58">
        <w:rPr>
          <w:bCs/>
          <w:color w:val="000000"/>
          <w:lang w:eastAsia="ar-SA"/>
        </w:rPr>
        <w:t xml:space="preserve"> </w:t>
      </w:r>
      <w:r w:rsidR="009B0D91">
        <w:rPr>
          <w:bCs/>
          <w:color w:val="000000"/>
          <w:lang w:eastAsia="ar-SA"/>
        </w:rPr>
        <w:t xml:space="preserve">          </w:t>
      </w:r>
      <w:r w:rsidR="008764C7">
        <w:rPr>
          <w:lang w:eastAsia="ar-SA"/>
        </w:rPr>
        <w:t>на 2021</w:t>
      </w:r>
      <w:r w:rsidRPr="00183E58">
        <w:rPr>
          <w:lang w:eastAsia="ar-SA"/>
        </w:rPr>
        <w:t xml:space="preserve"> год согласно </w:t>
      </w:r>
      <w:r w:rsidRPr="00183E58">
        <w:rPr>
          <w:b/>
          <w:lang w:eastAsia="ar-SA"/>
        </w:rPr>
        <w:t xml:space="preserve">приложению № </w:t>
      </w:r>
      <w:r w:rsidR="007A4722" w:rsidRPr="00183E58">
        <w:rPr>
          <w:b/>
          <w:lang w:eastAsia="ar-SA"/>
        </w:rPr>
        <w:t>9</w:t>
      </w:r>
      <w:r w:rsidRPr="00183E58">
        <w:rPr>
          <w:lang w:eastAsia="ar-SA"/>
        </w:rPr>
        <w:t xml:space="preserve"> к настоящему Р</w:t>
      </w:r>
      <w:r w:rsidR="00677FD1" w:rsidRPr="00183E58">
        <w:rPr>
          <w:lang w:eastAsia="ar-SA"/>
        </w:rPr>
        <w:t>ешению</w:t>
      </w:r>
      <w:r w:rsidR="007A4722" w:rsidRPr="00183E58">
        <w:rPr>
          <w:lang w:eastAsia="ar-SA"/>
        </w:rPr>
        <w:t>;</w:t>
      </w:r>
    </w:p>
    <w:p w:rsidR="00810CBA" w:rsidRPr="00183E58" w:rsidRDefault="00677FD1" w:rsidP="00810CBA">
      <w:pPr>
        <w:tabs>
          <w:tab w:val="left" w:pos="720"/>
        </w:tabs>
        <w:rPr>
          <w:lang w:eastAsia="ar-SA"/>
        </w:rPr>
      </w:pPr>
      <w:r w:rsidRPr="00183E58">
        <w:rPr>
          <w:lang w:eastAsia="ar-SA"/>
        </w:rPr>
        <w:t xml:space="preserve"> </w:t>
      </w:r>
      <w:r w:rsidR="009B0D91">
        <w:rPr>
          <w:lang w:eastAsia="ar-SA"/>
        </w:rPr>
        <w:t xml:space="preserve">          </w:t>
      </w:r>
      <w:r w:rsidRPr="00183E58">
        <w:rPr>
          <w:lang w:eastAsia="ar-SA"/>
        </w:rPr>
        <w:t>на плановый пери</w:t>
      </w:r>
      <w:r w:rsidR="008764C7">
        <w:rPr>
          <w:lang w:eastAsia="ar-SA"/>
        </w:rPr>
        <w:t>од 2022</w:t>
      </w:r>
      <w:r w:rsidR="007A4722" w:rsidRPr="00183E58">
        <w:rPr>
          <w:lang w:eastAsia="ar-SA"/>
        </w:rPr>
        <w:t xml:space="preserve"> и </w:t>
      </w:r>
      <w:r w:rsidR="008764C7">
        <w:rPr>
          <w:lang w:eastAsia="ar-SA"/>
        </w:rPr>
        <w:t>2023</w:t>
      </w:r>
      <w:r w:rsidR="00810CBA" w:rsidRPr="00183E58">
        <w:rPr>
          <w:lang w:eastAsia="ar-SA"/>
        </w:rPr>
        <w:t xml:space="preserve"> годов согласно </w:t>
      </w:r>
      <w:r w:rsidR="00810CBA" w:rsidRPr="00183E58">
        <w:rPr>
          <w:b/>
          <w:lang w:eastAsia="ar-SA"/>
        </w:rPr>
        <w:t>приложению № 1</w:t>
      </w:r>
      <w:r w:rsidR="007A4722" w:rsidRPr="00183E58">
        <w:rPr>
          <w:b/>
          <w:lang w:eastAsia="ar-SA"/>
        </w:rPr>
        <w:t>0</w:t>
      </w:r>
      <w:r w:rsidR="00810CBA" w:rsidRPr="00183E58">
        <w:rPr>
          <w:lang w:eastAsia="ar-SA"/>
        </w:rPr>
        <w:t xml:space="preserve"> к настоящему Решению.</w:t>
      </w:r>
    </w:p>
    <w:p w:rsidR="00810CBA" w:rsidRPr="00183E58" w:rsidRDefault="000C45AE" w:rsidP="00810CBA">
      <w:pPr>
        <w:rPr>
          <w:lang w:eastAsia="ar-SA"/>
        </w:rPr>
      </w:pPr>
      <w:r>
        <w:rPr>
          <w:lang w:eastAsia="ar-SA"/>
        </w:rPr>
        <w:t xml:space="preserve">        4.    Утвердить величину резервного фонда Администрации Городенского сельсовета Льговского района на 2021 год в размере 500, 00 рублей, на 2022 год в размере 500,00 ру</w:t>
      </w:r>
      <w:r>
        <w:rPr>
          <w:lang w:eastAsia="ar-SA"/>
        </w:rPr>
        <w:t>б</w:t>
      </w:r>
      <w:r>
        <w:rPr>
          <w:lang w:eastAsia="ar-SA"/>
        </w:rPr>
        <w:t>лей, на 2023 год в размере 500,00 рублей.</w:t>
      </w:r>
    </w:p>
    <w:p w:rsidR="00810CBA" w:rsidRPr="00183E58" w:rsidRDefault="00810CBA" w:rsidP="00810CBA">
      <w:pPr>
        <w:rPr>
          <w:b/>
          <w:lang w:eastAsia="ar-SA"/>
        </w:rPr>
      </w:pPr>
      <w:r w:rsidRPr="00183E58">
        <w:rPr>
          <w:b/>
          <w:lang w:eastAsia="ar-SA"/>
        </w:rPr>
        <w:t>Ст</w:t>
      </w:r>
      <w:r w:rsidR="00804F5E" w:rsidRPr="00183E58">
        <w:rPr>
          <w:b/>
          <w:lang w:eastAsia="ar-SA"/>
        </w:rPr>
        <w:t>атья 6. Муниципальный долг Городенского сельсовета Льгов</w:t>
      </w:r>
      <w:r w:rsidRPr="00183E58">
        <w:rPr>
          <w:b/>
          <w:lang w:eastAsia="ar-SA"/>
        </w:rPr>
        <w:t>ского района Курской области</w:t>
      </w:r>
    </w:p>
    <w:p w:rsidR="00810CBA" w:rsidRPr="00183E58" w:rsidRDefault="00810CBA" w:rsidP="00810CBA">
      <w:pPr>
        <w:rPr>
          <w:b/>
          <w:lang w:eastAsia="ar-SA"/>
        </w:rPr>
      </w:pPr>
    </w:p>
    <w:p w:rsidR="00810CBA" w:rsidRPr="00183E58" w:rsidRDefault="00810CBA" w:rsidP="009B0D91">
      <w:pPr>
        <w:ind w:firstLine="567"/>
        <w:rPr>
          <w:lang w:eastAsia="ar-SA"/>
        </w:rPr>
      </w:pPr>
      <w:r w:rsidRPr="00183E58">
        <w:rPr>
          <w:lang w:eastAsia="ar-SA"/>
        </w:rPr>
        <w:t>1. Утвердить Программу муниципальны</w:t>
      </w:r>
      <w:r w:rsidR="00804F5E" w:rsidRPr="00183E58">
        <w:rPr>
          <w:lang w:eastAsia="ar-SA"/>
        </w:rPr>
        <w:t>х внутренних заимствований Городенского сельсовета Льгов</w:t>
      </w:r>
      <w:r w:rsidRPr="00183E58">
        <w:rPr>
          <w:lang w:eastAsia="ar-SA"/>
        </w:rPr>
        <w:t>ског</w:t>
      </w:r>
      <w:r w:rsidR="008764C7">
        <w:rPr>
          <w:lang w:eastAsia="ar-SA"/>
        </w:rPr>
        <w:t>о района Курской области на 2021</w:t>
      </w:r>
      <w:r w:rsidRPr="00183E58">
        <w:rPr>
          <w:lang w:eastAsia="ar-SA"/>
        </w:rPr>
        <w:t xml:space="preserve"> год согласно </w:t>
      </w:r>
      <w:r w:rsidRPr="00183E58">
        <w:rPr>
          <w:b/>
          <w:lang w:eastAsia="ar-SA"/>
        </w:rPr>
        <w:t>приложению № 1</w:t>
      </w:r>
      <w:r w:rsidR="008839BC" w:rsidRPr="00183E58">
        <w:rPr>
          <w:b/>
          <w:lang w:eastAsia="ar-SA"/>
        </w:rPr>
        <w:t>1</w:t>
      </w:r>
      <w:r w:rsidRPr="00183E58">
        <w:rPr>
          <w:lang w:eastAsia="ar-SA"/>
        </w:rPr>
        <w:t xml:space="preserve"> к настоящему Решению и Программу муниципальных внут</w:t>
      </w:r>
      <w:r w:rsidR="00804F5E" w:rsidRPr="00183E58">
        <w:rPr>
          <w:lang w:eastAsia="ar-SA"/>
        </w:rPr>
        <w:t xml:space="preserve">ренних заимствований </w:t>
      </w:r>
      <w:r w:rsidR="009B0D91">
        <w:rPr>
          <w:lang w:eastAsia="ar-SA"/>
        </w:rPr>
        <w:t xml:space="preserve">               </w:t>
      </w:r>
      <w:r w:rsidR="00804F5E" w:rsidRPr="00183E58">
        <w:rPr>
          <w:lang w:eastAsia="ar-SA"/>
        </w:rPr>
        <w:t>Городен</w:t>
      </w:r>
      <w:r w:rsidRPr="00183E58">
        <w:rPr>
          <w:lang w:eastAsia="ar-SA"/>
        </w:rPr>
        <w:t>ского  сел</w:t>
      </w:r>
      <w:r w:rsidR="00B44F63" w:rsidRPr="00183E58">
        <w:rPr>
          <w:lang w:eastAsia="ar-SA"/>
        </w:rPr>
        <w:t>ьсовета на планов</w:t>
      </w:r>
      <w:r w:rsidR="008764C7">
        <w:rPr>
          <w:lang w:eastAsia="ar-SA"/>
        </w:rPr>
        <w:t>ый период 2022 и 2023</w:t>
      </w:r>
      <w:r w:rsidRPr="00183E58">
        <w:rPr>
          <w:lang w:eastAsia="ar-SA"/>
        </w:rPr>
        <w:t xml:space="preserve"> годов согласно </w:t>
      </w:r>
      <w:r w:rsidRPr="00183E58">
        <w:rPr>
          <w:b/>
          <w:lang w:eastAsia="ar-SA"/>
        </w:rPr>
        <w:t xml:space="preserve">приложению </w:t>
      </w:r>
      <w:r w:rsidR="009B0D91">
        <w:rPr>
          <w:b/>
          <w:lang w:eastAsia="ar-SA"/>
        </w:rPr>
        <w:t xml:space="preserve">        </w:t>
      </w:r>
      <w:r w:rsidRPr="00183E58">
        <w:rPr>
          <w:b/>
          <w:lang w:eastAsia="ar-SA"/>
        </w:rPr>
        <w:t>№ 1</w:t>
      </w:r>
      <w:r w:rsidR="008839BC" w:rsidRPr="00183E58">
        <w:rPr>
          <w:b/>
          <w:lang w:eastAsia="ar-SA"/>
        </w:rPr>
        <w:t>2</w:t>
      </w:r>
      <w:r w:rsidRPr="00183E58">
        <w:rPr>
          <w:lang w:eastAsia="ar-SA"/>
        </w:rPr>
        <w:t xml:space="preserve"> к настоящему Решению. </w:t>
      </w:r>
    </w:p>
    <w:p w:rsidR="00EA09CC" w:rsidRDefault="00EA09CC" w:rsidP="00EA09CC">
      <w:pPr>
        <w:rPr>
          <w:lang w:eastAsia="ar-SA"/>
        </w:rPr>
      </w:pPr>
    </w:p>
    <w:p w:rsidR="00677FD1" w:rsidRPr="00183E58" w:rsidRDefault="00EA09CC" w:rsidP="00EA09CC">
      <w:pPr>
        <w:rPr>
          <w:lang w:eastAsia="ar-SA"/>
        </w:rPr>
      </w:pPr>
      <w:r>
        <w:rPr>
          <w:lang w:eastAsia="ar-SA"/>
        </w:rPr>
        <w:lastRenderedPageBreak/>
        <w:t xml:space="preserve">            2</w:t>
      </w:r>
      <w:r w:rsidR="00280618">
        <w:rPr>
          <w:lang w:eastAsia="ar-SA"/>
        </w:rPr>
        <w:t xml:space="preserve">. Объем муниципального долга при осуществлении муниципальных заимствований не должен превышать  следующие значения:  в </w:t>
      </w:r>
      <w:r w:rsidR="00810CBA" w:rsidRPr="00183E58">
        <w:rPr>
          <w:lang w:eastAsia="ar-SA"/>
        </w:rPr>
        <w:t>2</w:t>
      </w:r>
      <w:r w:rsidR="008764C7">
        <w:rPr>
          <w:lang w:eastAsia="ar-SA"/>
        </w:rPr>
        <w:t>021</w:t>
      </w:r>
      <w:r w:rsidR="00804F5E" w:rsidRPr="00183E58">
        <w:rPr>
          <w:lang w:eastAsia="ar-SA"/>
        </w:rPr>
        <w:t xml:space="preserve"> год</w:t>
      </w:r>
      <w:r w:rsidR="00576FFD">
        <w:rPr>
          <w:lang w:eastAsia="ar-SA"/>
        </w:rPr>
        <w:t>у до  1 004 000</w:t>
      </w:r>
      <w:r w:rsidR="008764C7">
        <w:rPr>
          <w:lang w:eastAsia="ar-SA"/>
        </w:rPr>
        <w:t>,00 руб</w:t>
      </w:r>
      <w:r w:rsidR="00280618">
        <w:rPr>
          <w:lang w:eastAsia="ar-SA"/>
        </w:rPr>
        <w:t>лей ; в</w:t>
      </w:r>
      <w:r w:rsidR="008764C7">
        <w:rPr>
          <w:lang w:eastAsia="ar-SA"/>
        </w:rPr>
        <w:t xml:space="preserve"> 2022</w:t>
      </w:r>
      <w:r w:rsidR="00804F5E" w:rsidRPr="00183E58">
        <w:rPr>
          <w:lang w:eastAsia="ar-SA"/>
        </w:rPr>
        <w:t xml:space="preserve"> год</w:t>
      </w:r>
      <w:r w:rsidR="00576FFD">
        <w:rPr>
          <w:lang w:eastAsia="ar-SA"/>
        </w:rPr>
        <w:t>у до  1 008 000</w:t>
      </w:r>
      <w:r w:rsidR="00280618">
        <w:rPr>
          <w:lang w:eastAsia="ar-SA"/>
        </w:rPr>
        <w:t>,00</w:t>
      </w:r>
      <w:r w:rsidR="00DA7A82">
        <w:rPr>
          <w:lang w:eastAsia="ar-SA"/>
        </w:rPr>
        <w:t xml:space="preserve"> рублей</w:t>
      </w:r>
      <w:r w:rsidR="00280618">
        <w:rPr>
          <w:lang w:eastAsia="ar-SA"/>
        </w:rPr>
        <w:t xml:space="preserve">, в </w:t>
      </w:r>
      <w:r w:rsidR="008764C7">
        <w:rPr>
          <w:lang w:eastAsia="ar-SA"/>
        </w:rPr>
        <w:t xml:space="preserve"> 2023</w:t>
      </w:r>
      <w:r w:rsidR="00576FFD">
        <w:rPr>
          <w:lang w:eastAsia="ar-SA"/>
        </w:rPr>
        <w:t xml:space="preserve"> году до  1 012 000</w:t>
      </w:r>
      <w:r w:rsidR="00280618">
        <w:rPr>
          <w:lang w:eastAsia="ar-SA"/>
        </w:rPr>
        <w:t>,00</w:t>
      </w:r>
      <w:r w:rsidR="00DA7A82">
        <w:rPr>
          <w:lang w:eastAsia="ar-SA"/>
        </w:rPr>
        <w:t xml:space="preserve"> рублей</w:t>
      </w:r>
      <w:r w:rsidR="00E15E75" w:rsidRPr="00183E58">
        <w:rPr>
          <w:lang w:eastAsia="ar-SA"/>
        </w:rPr>
        <w:t>.</w:t>
      </w:r>
    </w:p>
    <w:p w:rsidR="004E2410" w:rsidRPr="00946BEC" w:rsidRDefault="004E2410" w:rsidP="004E2410">
      <w:pPr>
        <w:spacing w:line="240" w:lineRule="auto"/>
      </w:pPr>
      <w:r>
        <w:t xml:space="preserve">            3</w:t>
      </w:r>
      <w:r w:rsidRPr="00946BEC">
        <w:t>. Установить верхний предел муниципального внутреннего долга муниципального образования на 1 января 2022 года по долговым обязательствам в сумме  0,00 рублей, в том числе по муниципальным гарантиям   0,00 рублей.</w:t>
      </w:r>
    </w:p>
    <w:p w:rsidR="004E2410" w:rsidRPr="00946BEC" w:rsidRDefault="004E2410" w:rsidP="004E2410">
      <w:pPr>
        <w:spacing w:line="240" w:lineRule="auto"/>
      </w:pPr>
      <w:r>
        <w:t xml:space="preserve">             4</w:t>
      </w:r>
      <w:r w:rsidRPr="00946BEC">
        <w:t>. Установить верхний предел муниципального внутреннего долга муниципального образования на 1 января 2023 года по долговым обязательствам в сумме 0,00 рублей, в том числе по муниципальным  гарантиям – 0,00 рублей.</w:t>
      </w:r>
    </w:p>
    <w:p w:rsidR="004E2410" w:rsidRPr="00946BEC" w:rsidRDefault="004E2410" w:rsidP="004E2410">
      <w:pPr>
        <w:spacing w:line="240" w:lineRule="auto"/>
      </w:pPr>
      <w:r>
        <w:t xml:space="preserve">              5</w:t>
      </w:r>
      <w:r w:rsidRPr="00946BEC">
        <w:t>. Установить верхний предел муниципального внутреннего долга муниципального образования на 1 января 2024 года по долговым обязательствам в сумме 0,00 рублей, в том числе по муниципальным  гарантиям – 0,00 рублей.</w:t>
      </w:r>
    </w:p>
    <w:p w:rsidR="00810CBA" w:rsidRPr="00183E58" w:rsidRDefault="00810CBA" w:rsidP="004E2410">
      <w:pPr>
        <w:rPr>
          <w:lang w:eastAsia="ar-SA"/>
        </w:rPr>
      </w:pPr>
    </w:p>
    <w:p w:rsidR="00677FD1" w:rsidRPr="00183E58" w:rsidRDefault="00677FD1" w:rsidP="00810CBA">
      <w:pPr>
        <w:pStyle w:val="af"/>
        <w:jc w:val="both"/>
        <w:rPr>
          <w:rFonts w:eastAsia="Times New Roman" w:cs="Times New Roman"/>
          <w:b/>
          <w:bCs/>
          <w:kern w:val="0"/>
          <w:szCs w:val="24"/>
          <w:lang w:eastAsia="ar-SA" w:bidi="ar-SA"/>
        </w:rPr>
      </w:pPr>
    </w:p>
    <w:p w:rsidR="00810CBA" w:rsidRPr="00183E58" w:rsidRDefault="00810CBA" w:rsidP="00810CBA">
      <w:pPr>
        <w:pStyle w:val="af"/>
        <w:jc w:val="both"/>
        <w:rPr>
          <w:rFonts w:cs="Times New Roman"/>
          <w:b/>
          <w:szCs w:val="24"/>
          <w:lang w:eastAsia="ar-SA" w:bidi="ar-SA"/>
        </w:rPr>
      </w:pPr>
      <w:r w:rsidRPr="00183E58">
        <w:rPr>
          <w:rFonts w:cs="Times New Roman"/>
          <w:b/>
          <w:szCs w:val="24"/>
          <w:lang w:eastAsia="ar-SA" w:bidi="ar-SA"/>
        </w:rPr>
        <w:t>Статья 7. Привлечение бюджетных кредитов и кредитов коммерческих банков</w:t>
      </w:r>
    </w:p>
    <w:p w:rsidR="00242691" w:rsidRPr="00183E58" w:rsidRDefault="001960DE" w:rsidP="001960DE">
      <w:pPr>
        <w:rPr>
          <w:lang w:eastAsia="ar-SA"/>
        </w:rPr>
      </w:pPr>
      <w:r>
        <w:rPr>
          <w:lang w:eastAsia="ar-SA"/>
        </w:rPr>
        <w:t xml:space="preserve">            </w:t>
      </w:r>
      <w:r w:rsidR="00242691" w:rsidRPr="00183E58">
        <w:rPr>
          <w:lang w:eastAsia="ar-SA"/>
        </w:rPr>
        <w:t>Администрация Городенского сельсовета Льгов</w:t>
      </w:r>
      <w:r w:rsidR="00810CBA" w:rsidRPr="00183E58">
        <w:rPr>
          <w:lang w:eastAsia="ar-SA"/>
        </w:rPr>
        <w:t>ско</w:t>
      </w:r>
      <w:r w:rsidR="008764C7">
        <w:rPr>
          <w:lang w:eastAsia="ar-SA"/>
        </w:rPr>
        <w:t>го района Курской области в 2021 году и в плановом периоде 2022 и 2023</w:t>
      </w:r>
      <w:r w:rsidR="00810CBA" w:rsidRPr="00183E58">
        <w:rPr>
          <w:lang w:eastAsia="ar-SA"/>
        </w:rPr>
        <w:t xml:space="preserve"> годов:</w:t>
      </w:r>
    </w:p>
    <w:p w:rsidR="00242691" w:rsidRPr="00183E58" w:rsidRDefault="00810CBA" w:rsidP="009B0D91">
      <w:pPr>
        <w:ind w:firstLine="709"/>
        <w:rPr>
          <w:lang w:eastAsia="ar-SA"/>
        </w:rPr>
      </w:pPr>
      <w:r w:rsidRPr="00183E58">
        <w:rPr>
          <w:lang w:eastAsia="ar-SA"/>
        </w:rPr>
        <w:t>1) привлекает бюджетные креди</w:t>
      </w:r>
      <w:r w:rsidR="004E2410">
        <w:rPr>
          <w:lang w:eastAsia="ar-SA"/>
        </w:rPr>
        <w:t>ты</w:t>
      </w:r>
      <w:r w:rsidRPr="00183E58">
        <w:rPr>
          <w:lang w:eastAsia="ar-SA"/>
        </w:rPr>
        <w:t xml:space="preserve"> на финансирование кассовых разрывов, обусло</w:t>
      </w:r>
      <w:r w:rsidRPr="00183E58">
        <w:rPr>
          <w:lang w:eastAsia="ar-SA"/>
        </w:rPr>
        <w:t>в</w:t>
      </w:r>
      <w:r w:rsidRPr="00183E58">
        <w:rPr>
          <w:lang w:eastAsia="ar-SA"/>
        </w:rPr>
        <w:t xml:space="preserve">ленных сезонным характером затрат либо сезонным </w:t>
      </w:r>
      <w:r w:rsidR="009B0D91">
        <w:rPr>
          <w:lang w:eastAsia="ar-SA"/>
        </w:rPr>
        <w:t xml:space="preserve">   </w:t>
      </w:r>
      <w:r w:rsidRPr="00183E58">
        <w:rPr>
          <w:lang w:eastAsia="ar-SA"/>
        </w:rPr>
        <w:t>характером поступлений дохо</w:t>
      </w:r>
      <w:r w:rsidR="004E2410">
        <w:rPr>
          <w:lang w:eastAsia="ar-SA"/>
        </w:rPr>
        <w:t xml:space="preserve">дов, </w:t>
      </w:r>
      <w:r w:rsidRPr="00183E58">
        <w:rPr>
          <w:lang w:eastAsia="ar-SA"/>
        </w:rPr>
        <w:t xml:space="preserve"> погашение долговых обязат</w:t>
      </w:r>
      <w:r w:rsidR="00E15E75" w:rsidRPr="00183E58">
        <w:rPr>
          <w:lang w:eastAsia="ar-SA"/>
        </w:rPr>
        <w:t>ельств</w:t>
      </w:r>
      <w:r w:rsidR="004E2410">
        <w:rPr>
          <w:lang w:eastAsia="ar-SA"/>
        </w:rPr>
        <w:t xml:space="preserve"> и на пополнение остатков средств на счете </w:t>
      </w:r>
      <w:r w:rsidR="00E15E75" w:rsidRPr="00183E58">
        <w:rPr>
          <w:lang w:eastAsia="ar-SA"/>
        </w:rPr>
        <w:t xml:space="preserve"> местного бюджета</w:t>
      </w:r>
      <w:r w:rsidRPr="00183E58">
        <w:rPr>
          <w:lang w:eastAsia="ar-SA"/>
        </w:rPr>
        <w:t>;</w:t>
      </w:r>
    </w:p>
    <w:p w:rsidR="00810CBA" w:rsidRPr="00183E58" w:rsidRDefault="00810CBA" w:rsidP="00810CBA">
      <w:pPr>
        <w:ind w:firstLine="709"/>
        <w:rPr>
          <w:lang w:eastAsia="ar-SA"/>
        </w:rPr>
      </w:pPr>
      <w:r w:rsidRPr="00183E58">
        <w:rPr>
          <w:lang w:eastAsia="ar-SA"/>
        </w:rPr>
        <w:t>2) в рамках установленного предельного размера муниципального долга привлекает бю</w:t>
      </w:r>
      <w:r w:rsidR="004E2410">
        <w:rPr>
          <w:lang w:eastAsia="ar-SA"/>
        </w:rPr>
        <w:t xml:space="preserve">джетные кредиты </w:t>
      </w:r>
      <w:r w:rsidRPr="00183E58">
        <w:rPr>
          <w:lang w:eastAsia="ar-SA"/>
        </w:rPr>
        <w:t xml:space="preserve"> до трех лет для финансирования дефицита местного бюджета и пог</w:t>
      </w:r>
      <w:r w:rsidRPr="00183E58">
        <w:rPr>
          <w:lang w:eastAsia="ar-SA"/>
        </w:rPr>
        <w:t>а</w:t>
      </w:r>
      <w:r w:rsidRPr="00183E58">
        <w:rPr>
          <w:lang w:eastAsia="ar-SA"/>
        </w:rPr>
        <w:t>шения долговых обязательств.</w:t>
      </w:r>
    </w:p>
    <w:p w:rsidR="00994D43" w:rsidRPr="00183E58" w:rsidRDefault="00994D43" w:rsidP="00810CBA">
      <w:pPr>
        <w:ind w:firstLine="709"/>
        <w:rPr>
          <w:lang w:eastAsia="ar-SA"/>
        </w:rPr>
      </w:pPr>
    </w:p>
    <w:p w:rsidR="00E15E75" w:rsidRDefault="00E15E75" w:rsidP="00E15E75">
      <w:pPr>
        <w:pStyle w:val="af"/>
        <w:jc w:val="both"/>
        <w:rPr>
          <w:rFonts w:cs="Times New Roman"/>
          <w:b/>
          <w:szCs w:val="24"/>
          <w:lang w:eastAsia="ar-SA" w:bidi="ar-SA"/>
        </w:rPr>
      </w:pPr>
      <w:r w:rsidRPr="00183E58">
        <w:rPr>
          <w:rFonts w:cs="Times New Roman"/>
          <w:b/>
          <w:szCs w:val="24"/>
          <w:lang w:eastAsia="ar-SA" w:bidi="ar-SA"/>
        </w:rPr>
        <w:t>Статья 8.  Источники финансирования дефицита местного бюджета.</w:t>
      </w:r>
    </w:p>
    <w:p w:rsidR="009B0D91" w:rsidRPr="00183E58" w:rsidRDefault="009B0D91" w:rsidP="00E15E75">
      <w:pPr>
        <w:pStyle w:val="af"/>
        <w:jc w:val="both"/>
        <w:rPr>
          <w:rFonts w:cs="Times New Roman"/>
          <w:b/>
          <w:szCs w:val="24"/>
          <w:lang w:eastAsia="ar-SA" w:bidi="ar-SA"/>
        </w:rPr>
      </w:pPr>
    </w:p>
    <w:p w:rsidR="00E15E75" w:rsidRPr="00183E58" w:rsidRDefault="00E15E75" w:rsidP="00E15E75">
      <w:pPr>
        <w:pStyle w:val="af"/>
        <w:jc w:val="both"/>
        <w:rPr>
          <w:rFonts w:cs="Times New Roman"/>
          <w:szCs w:val="24"/>
          <w:lang w:eastAsia="ar-SA" w:bidi="ar-SA"/>
        </w:rPr>
      </w:pPr>
      <w:r w:rsidRPr="00183E58">
        <w:rPr>
          <w:rFonts w:cs="Times New Roman"/>
          <w:b/>
          <w:szCs w:val="24"/>
          <w:lang w:eastAsia="ar-SA" w:bidi="ar-SA"/>
        </w:rPr>
        <w:t xml:space="preserve">      </w:t>
      </w:r>
      <w:r w:rsidRPr="00183E58">
        <w:rPr>
          <w:rFonts w:cs="Times New Roman"/>
          <w:szCs w:val="24"/>
          <w:lang w:eastAsia="ar-SA" w:bidi="ar-SA"/>
        </w:rPr>
        <w:t>Утвердить источники финансирования дефицита местного бюджета:</w:t>
      </w:r>
    </w:p>
    <w:p w:rsidR="00E15E75" w:rsidRPr="00183E58" w:rsidRDefault="00EA09CC" w:rsidP="00E15E75">
      <w:pPr>
        <w:pStyle w:val="af"/>
        <w:jc w:val="both"/>
        <w:rPr>
          <w:rFonts w:cs="Times New Roman"/>
          <w:szCs w:val="24"/>
          <w:lang w:eastAsia="ar-SA" w:bidi="ar-SA"/>
        </w:rPr>
      </w:pPr>
      <w:r>
        <w:rPr>
          <w:rFonts w:cs="Times New Roman"/>
          <w:szCs w:val="24"/>
          <w:lang w:eastAsia="ar-SA" w:bidi="ar-SA"/>
        </w:rPr>
        <w:t xml:space="preserve">      на 2</w:t>
      </w:r>
      <w:r w:rsidR="008764C7">
        <w:rPr>
          <w:rFonts w:cs="Times New Roman"/>
          <w:szCs w:val="24"/>
          <w:lang w:eastAsia="ar-SA" w:bidi="ar-SA"/>
        </w:rPr>
        <w:t>021</w:t>
      </w:r>
      <w:r w:rsidR="00E15E75" w:rsidRPr="00183E58">
        <w:rPr>
          <w:rFonts w:cs="Times New Roman"/>
          <w:szCs w:val="24"/>
          <w:lang w:eastAsia="ar-SA" w:bidi="ar-SA"/>
        </w:rPr>
        <w:t xml:space="preserve"> год согласно </w:t>
      </w:r>
      <w:r w:rsidR="00E15E75" w:rsidRPr="00183E58">
        <w:rPr>
          <w:rFonts w:cs="Times New Roman"/>
          <w:b/>
          <w:szCs w:val="24"/>
          <w:lang w:eastAsia="ar-SA" w:bidi="ar-SA"/>
        </w:rPr>
        <w:t>приложению № 16</w:t>
      </w:r>
      <w:r w:rsidR="00E15E75" w:rsidRPr="00183E58">
        <w:rPr>
          <w:rFonts w:cs="Times New Roman"/>
          <w:szCs w:val="24"/>
          <w:lang w:eastAsia="ar-SA" w:bidi="ar-SA"/>
        </w:rPr>
        <w:t xml:space="preserve"> к настоящему решению;</w:t>
      </w:r>
    </w:p>
    <w:p w:rsidR="00E15E75" w:rsidRPr="00183E58" w:rsidRDefault="008764C7" w:rsidP="00994D43">
      <w:pPr>
        <w:pStyle w:val="af"/>
        <w:jc w:val="both"/>
        <w:rPr>
          <w:rFonts w:cs="Times New Roman"/>
          <w:szCs w:val="24"/>
          <w:lang w:eastAsia="ar-SA" w:bidi="ar-SA"/>
        </w:rPr>
      </w:pPr>
      <w:r>
        <w:rPr>
          <w:rFonts w:cs="Times New Roman"/>
          <w:szCs w:val="24"/>
          <w:lang w:eastAsia="ar-SA" w:bidi="ar-SA"/>
        </w:rPr>
        <w:t xml:space="preserve">      на плановый период 2022 и 2023</w:t>
      </w:r>
      <w:r w:rsidR="00E15E75" w:rsidRPr="00183E58">
        <w:rPr>
          <w:rFonts w:cs="Times New Roman"/>
          <w:szCs w:val="24"/>
          <w:lang w:eastAsia="ar-SA" w:bidi="ar-SA"/>
        </w:rPr>
        <w:t xml:space="preserve"> годов согласно </w:t>
      </w:r>
      <w:r w:rsidR="00E15E75" w:rsidRPr="00183E58">
        <w:rPr>
          <w:rFonts w:cs="Times New Roman"/>
          <w:b/>
          <w:szCs w:val="24"/>
          <w:lang w:eastAsia="ar-SA" w:bidi="ar-SA"/>
        </w:rPr>
        <w:t>приложению №17</w:t>
      </w:r>
      <w:r w:rsidR="00E15E75" w:rsidRPr="00183E58">
        <w:rPr>
          <w:rFonts w:cs="Times New Roman"/>
          <w:szCs w:val="24"/>
          <w:lang w:eastAsia="ar-SA" w:bidi="ar-SA"/>
        </w:rPr>
        <w:t xml:space="preserve"> к настоящему решению.</w:t>
      </w:r>
    </w:p>
    <w:p w:rsidR="00E15E75" w:rsidRPr="00183E58" w:rsidRDefault="00E15E75" w:rsidP="00810CBA">
      <w:pPr>
        <w:ind w:right="76"/>
        <w:rPr>
          <w:b/>
          <w:color w:val="000000"/>
          <w:lang w:eastAsia="ar-SA"/>
        </w:rPr>
      </w:pPr>
    </w:p>
    <w:p w:rsidR="00810CBA" w:rsidRPr="00183E58" w:rsidRDefault="00E15E75" w:rsidP="00B83CEA">
      <w:pPr>
        <w:pStyle w:val="af"/>
        <w:jc w:val="both"/>
        <w:rPr>
          <w:rFonts w:cs="Times New Roman"/>
          <w:b/>
          <w:szCs w:val="24"/>
          <w:lang w:eastAsia="ar-SA" w:bidi="ar-SA"/>
        </w:rPr>
      </w:pPr>
      <w:r w:rsidRPr="00183E58">
        <w:rPr>
          <w:rFonts w:cs="Times New Roman"/>
          <w:b/>
          <w:szCs w:val="24"/>
          <w:lang w:eastAsia="ar-SA" w:bidi="ar-SA"/>
        </w:rPr>
        <w:t>Статья 9</w:t>
      </w:r>
      <w:r w:rsidR="00810CBA" w:rsidRPr="00183E58">
        <w:rPr>
          <w:rFonts w:cs="Times New Roman"/>
          <w:b/>
          <w:szCs w:val="24"/>
          <w:lang w:eastAsia="ar-SA" w:bidi="ar-SA"/>
        </w:rPr>
        <w:t>. Особе</w:t>
      </w:r>
      <w:r w:rsidR="00242691" w:rsidRPr="00183E58">
        <w:rPr>
          <w:rFonts w:cs="Times New Roman"/>
          <w:b/>
          <w:szCs w:val="24"/>
          <w:lang w:eastAsia="ar-SA" w:bidi="ar-SA"/>
        </w:rPr>
        <w:t>нности исполнения б</w:t>
      </w:r>
      <w:r w:rsidR="00B83CEA" w:rsidRPr="00183E58">
        <w:rPr>
          <w:rFonts w:cs="Times New Roman"/>
          <w:b/>
          <w:szCs w:val="24"/>
          <w:lang w:eastAsia="ar-SA" w:bidi="ar-SA"/>
        </w:rPr>
        <w:t xml:space="preserve">юджета  Городенского сельсовета </w:t>
      </w:r>
      <w:r w:rsidR="00242691" w:rsidRPr="00183E58">
        <w:rPr>
          <w:rFonts w:cs="Times New Roman"/>
          <w:b/>
          <w:szCs w:val="24"/>
          <w:lang w:eastAsia="ar-SA" w:bidi="ar-SA"/>
        </w:rPr>
        <w:t>Льгов</w:t>
      </w:r>
      <w:r w:rsidR="00810CBA" w:rsidRPr="00183E58">
        <w:rPr>
          <w:rFonts w:cs="Times New Roman"/>
          <w:b/>
          <w:szCs w:val="24"/>
          <w:lang w:eastAsia="ar-SA" w:bidi="ar-SA"/>
        </w:rPr>
        <w:t>ско</w:t>
      </w:r>
      <w:r w:rsidR="00B85C4A">
        <w:rPr>
          <w:rFonts w:cs="Times New Roman"/>
          <w:b/>
          <w:szCs w:val="24"/>
          <w:lang w:eastAsia="ar-SA" w:bidi="ar-SA"/>
        </w:rPr>
        <w:t>го района Курской области в 2021</w:t>
      </w:r>
      <w:r w:rsidR="00810CBA" w:rsidRPr="00183E58">
        <w:rPr>
          <w:rFonts w:cs="Times New Roman"/>
          <w:b/>
          <w:szCs w:val="24"/>
          <w:lang w:eastAsia="ar-SA" w:bidi="ar-SA"/>
        </w:rPr>
        <w:t xml:space="preserve"> году.</w:t>
      </w:r>
    </w:p>
    <w:p w:rsidR="00810CBA" w:rsidRPr="00183E58" w:rsidRDefault="00810CBA" w:rsidP="00810CBA">
      <w:pPr>
        <w:ind w:firstLine="426"/>
        <w:rPr>
          <w:color w:val="333333"/>
          <w:lang w:eastAsia="ar-SA"/>
        </w:rPr>
      </w:pPr>
    </w:p>
    <w:p w:rsidR="00810CBA" w:rsidRDefault="00810CBA" w:rsidP="0058664D">
      <w:pPr>
        <w:ind w:firstLine="426"/>
        <w:rPr>
          <w:lang w:eastAsia="ar-SA"/>
        </w:rPr>
      </w:pPr>
      <w:r w:rsidRPr="00183E58">
        <w:rPr>
          <w:lang w:eastAsia="ar-SA"/>
        </w:rPr>
        <w:t>1. Остатки средств местного бюдже</w:t>
      </w:r>
      <w:r w:rsidR="008764C7">
        <w:rPr>
          <w:lang w:eastAsia="ar-SA"/>
        </w:rPr>
        <w:t>та по состоянию на 1 января 2021</w:t>
      </w:r>
      <w:r w:rsidRPr="00183E58">
        <w:rPr>
          <w:lang w:eastAsia="ar-SA"/>
        </w:rPr>
        <w:t xml:space="preserve"> года на счете </w:t>
      </w:r>
      <w:r w:rsidR="009B0D91">
        <w:rPr>
          <w:lang w:eastAsia="ar-SA"/>
        </w:rPr>
        <w:t xml:space="preserve">  </w:t>
      </w:r>
      <w:r w:rsidRPr="00183E58">
        <w:rPr>
          <w:lang w:eastAsia="ar-SA"/>
        </w:rPr>
        <w:t>местного бюджета, образовавшиеся в связи с неполным использованием получателями средств местного бюджета, восстановленных Фондом социального страхования Российской Федерации кассовых расходов, в соответствии с федеральным закон</w:t>
      </w:r>
      <w:r w:rsidR="00677FD1" w:rsidRPr="00183E58">
        <w:rPr>
          <w:lang w:eastAsia="ar-SA"/>
        </w:rPr>
        <w:t xml:space="preserve">одательством </w:t>
      </w:r>
      <w:r w:rsidR="00923C6D">
        <w:rPr>
          <w:lang w:eastAsia="ar-SA"/>
        </w:rPr>
        <w:t xml:space="preserve">             </w:t>
      </w:r>
      <w:r w:rsidR="00677FD1" w:rsidRPr="00183E58">
        <w:rPr>
          <w:lang w:eastAsia="ar-SA"/>
        </w:rPr>
        <w:t>на</w:t>
      </w:r>
      <w:r w:rsidR="008764C7">
        <w:rPr>
          <w:lang w:eastAsia="ar-SA"/>
        </w:rPr>
        <w:t>правляются в 2021</w:t>
      </w:r>
      <w:r w:rsidRPr="00183E58">
        <w:rPr>
          <w:lang w:eastAsia="ar-SA"/>
        </w:rPr>
        <w:t xml:space="preserve"> году на те же цели в качестве дополнительно</w:t>
      </w:r>
      <w:r w:rsidR="0058664D">
        <w:rPr>
          <w:lang w:eastAsia="ar-SA"/>
        </w:rPr>
        <w:t>го источника.</w:t>
      </w:r>
    </w:p>
    <w:p w:rsidR="0083413C" w:rsidRPr="00183E58" w:rsidRDefault="0058664D" w:rsidP="00EA09CC">
      <w:pPr>
        <w:rPr>
          <w:lang w:eastAsia="ar-SA"/>
        </w:rPr>
      </w:pPr>
      <w:r>
        <w:rPr>
          <w:lang w:eastAsia="ar-SA"/>
        </w:rPr>
        <w:t xml:space="preserve">       2</w:t>
      </w:r>
      <w:r w:rsidR="0083413C">
        <w:rPr>
          <w:lang w:eastAsia="ar-SA"/>
        </w:rPr>
        <w:t>. Установить дополнительные основания для внесений в сводную бюджетную роспись местного бюджета без внесений в настоящее решение:</w:t>
      </w:r>
    </w:p>
    <w:p w:rsidR="00810CBA" w:rsidRPr="00183E58" w:rsidRDefault="00810CBA" w:rsidP="00810CBA">
      <w:pPr>
        <w:ind w:firstLine="426"/>
        <w:rPr>
          <w:color w:val="333333"/>
          <w:lang w:eastAsia="ar-SA"/>
        </w:rPr>
      </w:pPr>
      <w:r w:rsidRPr="00183E58">
        <w:rPr>
          <w:color w:val="333333"/>
          <w:lang w:eastAsia="ar-SA"/>
        </w:rPr>
        <w:t>1) реорганизация муниципальных  учреждений;</w:t>
      </w:r>
    </w:p>
    <w:p w:rsidR="00242691" w:rsidRPr="00183E58" w:rsidRDefault="00994D43" w:rsidP="00810CBA">
      <w:pPr>
        <w:ind w:right="76" w:firstLine="426"/>
        <w:rPr>
          <w:color w:val="333333"/>
          <w:lang w:eastAsia="ar-SA"/>
        </w:rPr>
      </w:pPr>
      <w:r w:rsidRPr="00183E58">
        <w:rPr>
          <w:color w:val="333333"/>
          <w:lang w:eastAsia="ar-SA"/>
        </w:rPr>
        <w:t xml:space="preserve">2) изменение бюджетной классификации Министерством финансов Российской </w:t>
      </w:r>
      <w:r w:rsidR="009B0D91">
        <w:rPr>
          <w:color w:val="333333"/>
          <w:lang w:eastAsia="ar-SA"/>
        </w:rPr>
        <w:t xml:space="preserve">             </w:t>
      </w:r>
      <w:r w:rsidRPr="00183E58">
        <w:rPr>
          <w:color w:val="333333"/>
          <w:lang w:eastAsia="ar-SA"/>
        </w:rPr>
        <w:t>Федерации;</w:t>
      </w:r>
    </w:p>
    <w:p w:rsidR="00810CBA" w:rsidRPr="00FA6250" w:rsidRDefault="00994D43" w:rsidP="00FA6250">
      <w:pPr>
        <w:ind w:right="76" w:firstLine="426"/>
        <w:rPr>
          <w:color w:val="333333"/>
          <w:lang w:eastAsia="ar-SA"/>
        </w:rPr>
      </w:pPr>
      <w:r w:rsidRPr="00183E58">
        <w:rPr>
          <w:color w:val="333333"/>
          <w:lang w:eastAsia="ar-SA"/>
        </w:rPr>
        <w:t>3)перераспределение бюджетных ассигнований, предусмотренных на оплату труда</w:t>
      </w:r>
      <w:r w:rsidR="00B74B3E" w:rsidRPr="00183E58">
        <w:rPr>
          <w:color w:val="333333"/>
          <w:lang w:eastAsia="ar-SA"/>
        </w:rPr>
        <w:t xml:space="preserve"> </w:t>
      </w:r>
      <w:r w:rsidR="009B0D91">
        <w:rPr>
          <w:color w:val="333333"/>
          <w:lang w:eastAsia="ar-SA"/>
        </w:rPr>
        <w:t xml:space="preserve">  </w:t>
      </w:r>
      <w:r w:rsidR="004E2410">
        <w:rPr>
          <w:color w:val="333333"/>
          <w:lang w:eastAsia="ar-SA"/>
        </w:rPr>
        <w:t>работников органа</w:t>
      </w:r>
      <w:r w:rsidR="00D05DD7">
        <w:rPr>
          <w:color w:val="333333"/>
          <w:lang w:eastAsia="ar-SA"/>
        </w:rPr>
        <w:t xml:space="preserve"> местного самоуправления между главными распорядителями средств местного бюджета, </w:t>
      </w:r>
      <w:r w:rsidR="00B74B3E" w:rsidRPr="00183E58">
        <w:rPr>
          <w:color w:val="333333"/>
          <w:lang w:eastAsia="ar-SA"/>
        </w:rPr>
        <w:t xml:space="preserve"> разделами, подразделами, целевыми статьями, видами расходов кла</w:t>
      </w:r>
      <w:r w:rsidR="00B74B3E" w:rsidRPr="00183E58">
        <w:rPr>
          <w:color w:val="333333"/>
          <w:lang w:eastAsia="ar-SA"/>
        </w:rPr>
        <w:t>с</w:t>
      </w:r>
      <w:r w:rsidR="00B74B3E" w:rsidRPr="00183E58">
        <w:rPr>
          <w:color w:val="333333"/>
          <w:lang w:eastAsia="ar-SA"/>
        </w:rPr>
        <w:t>сификации расходов бюджета в случае принятия решения о сокращении численности р</w:t>
      </w:r>
      <w:r w:rsidR="00B74B3E" w:rsidRPr="00183E58">
        <w:rPr>
          <w:color w:val="333333"/>
          <w:lang w:eastAsia="ar-SA"/>
        </w:rPr>
        <w:t>а</w:t>
      </w:r>
      <w:r w:rsidR="00B74B3E" w:rsidRPr="00183E58">
        <w:rPr>
          <w:color w:val="333333"/>
          <w:lang w:eastAsia="ar-SA"/>
        </w:rPr>
        <w:t>ботников этих исполнительных органов местного самоуправления;</w:t>
      </w:r>
    </w:p>
    <w:p w:rsidR="00B74B3E" w:rsidRPr="00183E58" w:rsidRDefault="00FA6250" w:rsidP="00810CBA">
      <w:pPr>
        <w:ind w:right="76" w:firstLine="426"/>
        <w:rPr>
          <w:color w:val="000000"/>
          <w:lang w:eastAsia="ar-SA"/>
        </w:rPr>
      </w:pPr>
      <w:r>
        <w:rPr>
          <w:color w:val="000000"/>
          <w:lang w:eastAsia="ar-SA"/>
        </w:rPr>
        <w:t>4</w:t>
      </w:r>
      <w:r w:rsidR="00B74B3E" w:rsidRPr="00183E58">
        <w:rPr>
          <w:color w:val="000000"/>
          <w:lang w:eastAsia="ar-SA"/>
        </w:rPr>
        <w:t xml:space="preserve">) перераспределение бюджетных ассигнований на приоритетные проекты </w:t>
      </w:r>
      <w:r w:rsidR="009B0D91">
        <w:rPr>
          <w:color w:val="000000"/>
          <w:lang w:eastAsia="ar-SA"/>
        </w:rPr>
        <w:t xml:space="preserve">                 </w:t>
      </w:r>
      <w:r w:rsidR="00B74B3E" w:rsidRPr="00183E58">
        <w:rPr>
          <w:color w:val="000000"/>
          <w:lang w:eastAsia="ar-SA"/>
        </w:rPr>
        <w:t xml:space="preserve">(программы), национальные проекты, осуществляемые в рамках муниципальных программ </w:t>
      </w:r>
      <w:r w:rsidR="009B0D91">
        <w:rPr>
          <w:color w:val="000000"/>
          <w:lang w:eastAsia="ar-SA"/>
        </w:rPr>
        <w:t xml:space="preserve">               </w:t>
      </w:r>
      <w:r w:rsidR="00B74B3E" w:rsidRPr="00183E58">
        <w:rPr>
          <w:color w:val="000000"/>
          <w:lang w:eastAsia="ar-SA"/>
        </w:rPr>
        <w:lastRenderedPageBreak/>
        <w:t>Городенского сельсовета Льговского района, в пределах объе</w:t>
      </w:r>
      <w:r w:rsidR="009B0D91">
        <w:rPr>
          <w:color w:val="000000"/>
          <w:lang w:eastAsia="ar-SA"/>
        </w:rPr>
        <w:t>м</w:t>
      </w:r>
      <w:r w:rsidR="00B74B3E" w:rsidRPr="00183E58">
        <w:rPr>
          <w:color w:val="000000"/>
          <w:lang w:eastAsia="ar-SA"/>
        </w:rPr>
        <w:t xml:space="preserve">ов, предусмотренных на реализацию соответствующих муниципальных программ Городенского </w:t>
      </w:r>
      <w:r w:rsidR="00D4643E" w:rsidRPr="00183E58">
        <w:rPr>
          <w:color w:val="000000"/>
          <w:lang w:eastAsia="ar-SA"/>
        </w:rPr>
        <w:t xml:space="preserve">сельсовета </w:t>
      </w:r>
      <w:r w:rsidR="009B0D91">
        <w:rPr>
          <w:color w:val="000000"/>
          <w:lang w:eastAsia="ar-SA"/>
        </w:rPr>
        <w:t xml:space="preserve">            </w:t>
      </w:r>
      <w:r w:rsidR="00D4643E" w:rsidRPr="00183E58">
        <w:rPr>
          <w:color w:val="000000"/>
          <w:lang w:eastAsia="ar-SA"/>
        </w:rPr>
        <w:t>Льговского района Курской об</w:t>
      </w:r>
      <w:r w:rsidR="009B0D91">
        <w:rPr>
          <w:color w:val="000000"/>
          <w:lang w:eastAsia="ar-SA"/>
        </w:rPr>
        <w:t>л</w:t>
      </w:r>
      <w:r w:rsidR="00D4643E" w:rsidRPr="00183E58">
        <w:rPr>
          <w:color w:val="000000"/>
          <w:lang w:eastAsia="ar-SA"/>
        </w:rPr>
        <w:t>асти,</w:t>
      </w:r>
    </w:p>
    <w:p w:rsidR="00810CBA" w:rsidRPr="00183E58" w:rsidRDefault="00FA6250" w:rsidP="00D4643E">
      <w:pPr>
        <w:rPr>
          <w:lang w:eastAsia="ar-SA"/>
        </w:rPr>
      </w:pPr>
      <w:r>
        <w:rPr>
          <w:color w:val="333333"/>
          <w:lang w:eastAsia="ar-SA"/>
        </w:rPr>
        <w:t xml:space="preserve">      5</w:t>
      </w:r>
      <w:r w:rsidR="00D4643E" w:rsidRPr="00183E58">
        <w:rPr>
          <w:color w:val="333333"/>
          <w:lang w:eastAsia="ar-SA"/>
        </w:rPr>
        <w:t>)</w:t>
      </w:r>
      <w:r w:rsidR="00810CBA" w:rsidRPr="00183E58">
        <w:rPr>
          <w:color w:val="333333"/>
          <w:lang w:eastAsia="ar-SA"/>
        </w:rPr>
        <w:t> </w:t>
      </w:r>
      <w:r w:rsidR="00B74B3E" w:rsidRPr="00183E58">
        <w:rPr>
          <w:color w:val="333333"/>
          <w:lang w:eastAsia="ar-SA"/>
        </w:rPr>
        <w:t>пере</w:t>
      </w:r>
      <w:r w:rsidR="00810CBA" w:rsidRPr="00183E58">
        <w:rPr>
          <w:lang w:eastAsia="ar-SA"/>
        </w:rPr>
        <w:t>распределение средств, зарезервированных в составе утвержденных бюджетных ассигнований по подразделу «Другие общегосударственные вопросы»</w:t>
      </w:r>
      <w:r w:rsidR="00B74B3E" w:rsidRPr="00183E58">
        <w:rPr>
          <w:lang w:eastAsia="ar-SA"/>
        </w:rPr>
        <w:t xml:space="preserve">, между </w:t>
      </w:r>
      <w:r w:rsidR="009B0D91">
        <w:rPr>
          <w:lang w:eastAsia="ar-SA"/>
        </w:rPr>
        <w:t xml:space="preserve">                  </w:t>
      </w:r>
      <w:r w:rsidR="00B74B3E" w:rsidRPr="00183E58">
        <w:rPr>
          <w:lang w:eastAsia="ar-SA"/>
        </w:rPr>
        <w:t>направлениями расходования.</w:t>
      </w:r>
    </w:p>
    <w:p w:rsidR="00242691" w:rsidRDefault="00FA6250" w:rsidP="00810CBA">
      <w:pPr>
        <w:ind w:right="76" w:firstLine="426"/>
        <w:rPr>
          <w:color w:val="000000"/>
          <w:lang w:eastAsia="ar-SA"/>
        </w:rPr>
      </w:pPr>
      <w:r>
        <w:rPr>
          <w:color w:val="000000"/>
          <w:lang w:eastAsia="ar-SA"/>
        </w:rPr>
        <w:t>6) перераспределение бюджетных ассигнований между разделами, подразделами, ц</w:t>
      </w:r>
      <w:r>
        <w:rPr>
          <w:color w:val="000000"/>
          <w:lang w:eastAsia="ar-SA"/>
        </w:rPr>
        <w:t>е</w:t>
      </w:r>
      <w:r>
        <w:rPr>
          <w:color w:val="000000"/>
          <w:lang w:eastAsia="ar-SA"/>
        </w:rPr>
        <w:t>левыми статьями и видами расходов классификации расходов Российской Федерации в объеме, необходимом для выполнения условий софинансирования, установленных для п</w:t>
      </w:r>
      <w:r>
        <w:rPr>
          <w:color w:val="000000"/>
          <w:lang w:eastAsia="ar-SA"/>
        </w:rPr>
        <w:t>о</w:t>
      </w:r>
      <w:r>
        <w:rPr>
          <w:color w:val="000000"/>
          <w:lang w:eastAsia="ar-SA"/>
        </w:rPr>
        <w:t>лучения субсидий и иных межбюджетных трансфертов, предоставленных бюджету Гор</w:t>
      </w:r>
      <w:r>
        <w:rPr>
          <w:color w:val="000000"/>
          <w:lang w:eastAsia="ar-SA"/>
        </w:rPr>
        <w:t>о</w:t>
      </w:r>
      <w:r>
        <w:rPr>
          <w:color w:val="000000"/>
          <w:lang w:eastAsia="ar-SA"/>
        </w:rPr>
        <w:t xml:space="preserve">денского сельсовета </w:t>
      </w:r>
      <w:r w:rsidR="00141ACE">
        <w:rPr>
          <w:color w:val="000000"/>
          <w:lang w:eastAsia="ar-SA"/>
        </w:rPr>
        <w:t xml:space="preserve"> Льговского района Курской области из Федерального бюджета, в пределах объема бюджетных ассигнований, предусмотренных по соответствующей мун</w:t>
      </w:r>
      <w:r w:rsidR="00141ACE">
        <w:rPr>
          <w:color w:val="000000"/>
          <w:lang w:eastAsia="ar-SA"/>
        </w:rPr>
        <w:t>и</w:t>
      </w:r>
      <w:r w:rsidR="00141ACE">
        <w:rPr>
          <w:color w:val="000000"/>
          <w:lang w:eastAsia="ar-SA"/>
        </w:rPr>
        <w:t>ципальной программе Городенского сельсовета Льговского района Курской области.</w:t>
      </w:r>
    </w:p>
    <w:p w:rsidR="006F46FD" w:rsidRDefault="006F46FD" w:rsidP="00810CBA">
      <w:pPr>
        <w:ind w:right="76" w:firstLine="426"/>
        <w:rPr>
          <w:color w:val="000000"/>
          <w:lang w:eastAsia="ar-SA"/>
        </w:rPr>
      </w:pPr>
    </w:p>
    <w:p w:rsidR="00810CBA" w:rsidRPr="0058664D" w:rsidRDefault="0058664D" w:rsidP="0058664D">
      <w:pPr>
        <w:widowControl w:val="0"/>
        <w:suppressAutoHyphens/>
        <w:spacing w:line="240" w:lineRule="auto"/>
      </w:pPr>
      <w:r>
        <w:rPr>
          <w:bCs/>
        </w:rPr>
        <w:t xml:space="preserve">         </w:t>
      </w:r>
      <w:r>
        <w:rPr>
          <w:color w:val="000000"/>
          <w:lang w:eastAsia="ar-SA"/>
        </w:rPr>
        <w:t>3</w:t>
      </w:r>
      <w:r w:rsidR="00810CBA" w:rsidRPr="00183E58">
        <w:rPr>
          <w:color w:val="000000"/>
          <w:lang w:eastAsia="ar-SA"/>
        </w:rPr>
        <w:t>. Предос</w:t>
      </w:r>
      <w:r w:rsidR="00242691" w:rsidRPr="00183E58">
        <w:rPr>
          <w:color w:val="000000"/>
          <w:lang w:eastAsia="ar-SA"/>
        </w:rPr>
        <w:t>тавить право Администрации Городенского сельсовета Льгов</w:t>
      </w:r>
      <w:r w:rsidR="00810CBA" w:rsidRPr="00183E58">
        <w:rPr>
          <w:color w:val="000000"/>
          <w:lang w:eastAsia="ar-SA"/>
        </w:rPr>
        <w:t>ского район</w:t>
      </w:r>
      <w:r w:rsidR="00677FD1" w:rsidRPr="00183E58">
        <w:rPr>
          <w:color w:val="000000"/>
          <w:lang w:eastAsia="ar-SA"/>
        </w:rPr>
        <w:t xml:space="preserve">а Курской области </w:t>
      </w:r>
      <w:r w:rsidR="00D4643E" w:rsidRPr="00183E58">
        <w:rPr>
          <w:color w:val="000000"/>
          <w:lang w:eastAsia="ar-SA"/>
        </w:rPr>
        <w:t xml:space="preserve">в ходе исполнения местного бюджета вносить </w:t>
      </w:r>
      <w:r w:rsidR="00810CBA" w:rsidRPr="00183E58">
        <w:rPr>
          <w:color w:val="000000"/>
          <w:lang w:eastAsia="ar-SA"/>
        </w:rPr>
        <w:t xml:space="preserve"> изменения в показатели сводной бюджетной росписи местного бюджета,</w:t>
      </w:r>
      <w:r w:rsidR="00141ACE">
        <w:rPr>
          <w:color w:val="000000"/>
          <w:lang w:eastAsia="ar-SA"/>
        </w:rPr>
        <w:t xml:space="preserve"> в случае получения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решением о бюджете, а также в случае сокращения (возврата</w:t>
      </w:r>
      <w:r w:rsidR="006F46FD">
        <w:rPr>
          <w:color w:val="000000"/>
          <w:lang w:eastAsia="ar-SA"/>
        </w:rPr>
        <w:t xml:space="preserve"> при отсутствии потребности</w:t>
      </w:r>
      <w:r w:rsidR="00141ACE">
        <w:rPr>
          <w:color w:val="000000"/>
          <w:lang w:eastAsia="ar-SA"/>
        </w:rPr>
        <w:t>)</w:t>
      </w:r>
      <w:r w:rsidR="00810CBA" w:rsidRPr="00183E58">
        <w:rPr>
          <w:color w:val="000000"/>
          <w:lang w:eastAsia="ar-SA"/>
        </w:rPr>
        <w:t xml:space="preserve"> </w:t>
      </w:r>
      <w:r w:rsidR="006F46FD">
        <w:rPr>
          <w:color w:val="000000"/>
          <w:lang w:eastAsia="ar-SA"/>
        </w:rPr>
        <w:t>у</w:t>
      </w:r>
      <w:r w:rsidR="005A768D">
        <w:rPr>
          <w:color w:val="000000"/>
          <w:lang w:eastAsia="ar-SA"/>
        </w:rPr>
        <w:t>казанных межбюджетных трансфертов.</w:t>
      </w:r>
    </w:p>
    <w:p w:rsidR="00242691" w:rsidRPr="00183E58" w:rsidRDefault="00242691" w:rsidP="00810CBA">
      <w:pPr>
        <w:ind w:right="76" w:firstLine="426"/>
        <w:rPr>
          <w:lang w:eastAsia="ar-SA"/>
        </w:rPr>
      </w:pPr>
    </w:p>
    <w:p w:rsidR="00810CBA" w:rsidRDefault="0058664D" w:rsidP="00810CBA">
      <w:pPr>
        <w:ind w:right="76" w:firstLine="426"/>
        <w:rPr>
          <w:lang w:eastAsia="ar-SA"/>
        </w:rPr>
      </w:pPr>
      <w:r>
        <w:rPr>
          <w:lang w:eastAsia="ar-SA"/>
        </w:rPr>
        <w:t>4</w:t>
      </w:r>
      <w:r w:rsidR="00810CBA" w:rsidRPr="00183E58">
        <w:rPr>
          <w:lang w:eastAsia="ar-SA"/>
        </w:rPr>
        <w:t>. </w:t>
      </w:r>
      <w:r w:rsidR="005A768D">
        <w:rPr>
          <w:lang w:eastAsia="ar-SA"/>
        </w:rPr>
        <w:t xml:space="preserve"> Муниципальные казенные учреждения могут осуществлять платные услуги и иную приносящую доход деятельность, только если такое право предусмотрено в их учред</w:t>
      </w:r>
      <w:r w:rsidR="005A768D">
        <w:rPr>
          <w:lang w:eastAsia="ar-SA"/>
        </w:rPr>
        <w:t>и</w:t>
      </w:r>
      <w:r w:rsidR="005A768D">
        <w:rPr>
          <w:lang w:eastAsia="ar-SA"/>
        </w:rPr>
        <w:t>тельных документах. Доходы, полученные от указанной деятельности, в полном объеме поступают в местный бюджет.</w:t>
      </w:r>
    </w:p>
    <w:p w:rsidR="00810CBA" w:rsidRPr="00FC0A7F" w:rsidRDefault="005A768D" w:rsidP="00FC0A7F">
      <w:pPr>
        <w:ind w:right="76" w:firstLine="426"/>
        <w:rPr>
          <w:lang w:eastAsia="ar-SA"/>
        </w:rPr>
      </w:pPr>
      <w:r>
        <w:rPr>
          <w:lang w:eastAsia="ar-SA"/>
        </w:rPr>
        <w:t>Главные распорядители бюджетных средств, в ведении которых находятся муниц</w:t>
      </w:r>
      <w:r>
        <w:rPr>
          <w:lang w:eastAsia="ar-SA"/>
        </w:rPr>
        <w:t>и</w:t>
      </w:r>
      <w:r>
        <w:rPr>
          <w:lang w:eastAsia="ar-SA"/>
        </w:rPr>
        <w:t>пальные казенные учреждения, осуществляющие платные услуги и иную приносящую д</w:t>
      </w:r>
      <w:r>
        <w:rPr>
          <w:lang w:eastAsia="ar-SA"/>
        </w:rPr>
        <w:t>о</w:t>
      </w:r>
      <w:r>
        <w:rPr>
          <w:lang w:eastAsia="ar-SA"/>
        </w:rPr>
        <w:t>ход деятельность, распределяют бюджетные ассигнования между указанными учрежд</w:t>
      </w:r>
      <w:r>
        <w:rPr>
          <w:lang w:eastAsia="ar-SA"/>
        </w:rPr>
        <w:t>е</w:t>
      </w:r>
      <w:r>
        <w:rPr>
          <w:lang w:eastAsia="ar-SA"/>
        </w:rPr>
        <w:t>ниями с учетом объемов доходов от платных услуг и иной приносящей доход деятельн</w:t>
      </w:r>
      <w:r>
        <w:rPr>
          <w:lang w:eastAsia="ar-SA"/>
        </w:rPr>
        <w:t>о</w:t>
      </w:r>
      <w:r>
        <w:rPr>
          <w:lang w:eastAsia="ar-SA"/>
        </w:rPr>
        <w:t>сти, осуществляемой этими учреждениями, поступивших в местный бюджет.</w:t>
      </w:r>
    </w:p>
    <w:p w:rsidR="00D05DD7" w:rsidRPr="00D05DD7" w:rsidRDefault="00B10A77" w:rsidP="00D05DD7">
      <w:pPr>
        <w:shd w:val="clear" w:color="auto" w:fill="FFFFFF"/>
        <w:textAlignment w:val="baseline"/>
        <w:rPr>
          <w:bCs/>
        </w:rPr>
      </w:pPr>
      <w:r>
        <w:t xml:space="preserve">       5</w:t>
      </w:r>
      <w:r w:rsidR="00D05DD7" w:rsidRPr="00D05DD7">
        <w:t>.</w:t>
      </w:r>
      <w:r w:rsidR="00D05DD7" w:rsidRPr="00D05DD7">
        <w:rPr>
          <w:bCs/>
        </w:rPr>
        <w:t xml:space="preserve"> В соответствии с пунктом 4 статьи 2.1. Федерального Закона №103-ФЗ от 01.04.2020 года «О внесении изменений в Федеральный Закон  «О приостановлении действия отдел</w:t>
      </w:r>
      <w:r w:rsidR="00D05DD7" w:rsidRPr="00D05DD7">
        <w:rPr>
          <w:bCs/>
        </w:rPr>
        <w:t>ь</w:t>
      </w:r>
      <w:r w:rsidR="00D05DD7" w:rsidRPr="00D05DD7">
        <w:rPr>
          <w:bCs/>
        </w:rPr>
        <w:t>ных Положений Бюджетного кодекса Российской Федерации и установлении особенностей исполнения федерального бюджета в 2021 году» установить, что в ходе исполнения бю</w:t>
      </w:r>
      <w:r w:rsidR="00D05DD7" w:rsidRPr="00D05DD7">
        <w:rPr>
          <w:bCs/>
        </w:rPr>
        <w:t>д</w:t>
      </w:r>
      <w:r w:rsidR="00D05DD7" w:rsidRPr="00D05DD7">
        <w:rPr>
          <w:bCs/>
        </w:rPr>
        <w:t>жета муни</w:t>
      </w:r>
      <w:r w:rsidR="005F66C0">
        <w:rPr>
          <w:bCs/>
        </w:rPr>
        <w:t>ципального образования «Городенский сельсовет» Льгов</w:t>
      </w:r>
      <w:r w:rsidR="00D05DD7" w:rsidRPr="00D05DD7">
        <w:rPr>
          <w:bCs/>
        </w:rPr>
        <w:t>ского района Курской области в 2021 году дополнительно к основаниям для внесения изменений в сводную бю</w:t>
      </w:r>
      <w:r w:rsidR="00D05DD7" w:rsidRPr="00D05DD7">
        <w:rPr>
          <w:bCs/>
        </w:rPr>
        <w:t>д</w:t>
      </w:r>
      <w:r w:rsidR="00D05DD7" w:rsidRPr="00D05DD7">
        <w:rPr>
          <w:bCs/>
        </w:rPr>
        <w:t>жетную роспись бюджета муни</w:t>
      </w:r>
      <w:r w:rsidR="005F66C0">
        <w:rPr>
          <w:bCs/>
        </w:rPr>
        <w:t>ципального образования «Городенский сельсовет» Льго</w:t>
      </w:r>
      <w:r w:rsidR="005F66C0">
        <w:rPr>
          <w:bCs/>
        </w:rPr>
        <w:t>в</w:t>
      </w:r>
      <w:r w:rsidR="005F66C0">
        <w:rPr>
          <w:bCs/>
        </w:rPr>
        <w:t>ского</w:t>
      </w:r>
      <w:r w:rsidR="00D05DD7" w:rsidRPr="00D05DD7">
        <w:rPr>
          <w:bCs/>
        </w:rPr>
        <w:t xml:space="preserve"> района Курской области, установленным бюджетным законодательством Российской Федерации, в соответствии с решениями муниципального образова</w:t>
      </w:r>
      <w:r w:rsidR="005F66C0">
        <w:rPr>
          <w:bCs/>
        </w:rPr>
        <w:t>ния «Городен</w:t>
      </w:r>
      <w:r w:rsidR="00D05DD7" w:rsidRPr="00D05DD7">
        <w:rPr>
          <w:bCs/>
        </w:rPr>
        <w:t>ский сел</w:t>
      </w:r>
      <w:r w:rsidR="00D05DD7" w:rsidRPr="00D05DD7">
        <w:rPr>
          <w:bCs/>
        </w:rPr>
        <w:t>ь</w:t>
      </w:r>
      <w:r w:rsidR="00D05DD7" w:rsidRPr="00D05DD7">
        <w:rPr>
          <w:bCs/>
        </w:rPr>
        <w:t xml:space="preserve">совет» в сводную бюджетную роспись бюджета  </w:t>
      </w:r>
      <w:r w:rsidR="005F66C0">
        <w:rPr>
          <w:bCs/>
        </w:rPr>
        <w:t>муниципального образования «Городе</w:t>
      </w:r>
      <w:r w:rsidR="005F66C0">
        <w:rPr>
          <w:bCs/>
        </w:rPr>
        <w:t>н</w:t>
      </w:r>
      <w:r w:rsidR="00D05DD7" w:rsidRPr="00D05DD7">
        <w:rPr>
          <w:bCs/>
        </w:rPr>
        <w:t>ский сельсо</w:t>
      </w:r>
      <w:r w:rsidR="005F66C0">
        <w:rPr>
          <w:bCs/>
        </w:rPr>
        <w:t>вет» Льговс</w:t>
      </w:r>
      <w:r w:rsidR="00D05DD7" w:rsidRPr="00D05DD7">
        <w:rPr>
          <w:bCs/>
        </w:rPr>
        <w:t>кого района Курской области без внесения изменений в настоящее решение могут быть внесены изменения:</w:t>
      </w:r>
    </w:p>
    <w:p w:rsidR="00D05DD7" w:rsidRPr="00D05DD7" w:rsidRDefault="00D05DD7" w:rsidP="00D05DD7">
      <w:pPr>
        <w:widowControl w:val="0"/>
        <w:suppressAutoHyphens/>
        <w:ind w:firstLine="709"/>
        <w:rPr>
          <w:bCs/>
        </w:rPr>
      </w:pPr>
      <w:r w:rsidRPr="00D05DD7">
        <w:rPr>
          <w:bCs/>
        </w:rPr>
        <w:t>1) в случае перераспределения бюджетных ассигнований на финансовое обеспечение мероприятий,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коронавирусной инфекции, а также на иные цели, определенные муни</w:t>
      </w:r>
      <w:r w:rsidR="005F66C0">
        <w:rPr>
          <w:bCs/>
        </w:rPr>
        <w:t>ципальным образованием «Городенский сельсовет »  Льгов</w:t>
      </w:r>
      <w:r w:rsidRPr="00D05DD7">
        <w:rPr>
          <w:bCs/>
        </w:rPr>
        <w:t>ского района Курской области;</w:t>
      </w:r>
    </w:p>
    <w:p w:rsidR="00D05DD7" w:rsidRPr="00D05DD7" w:rsidRDefault="00D05DD7" w:rsidP="00D05DD7">
      <w:pPr>
        <w:widowControl w:val="0"/>
        <w:suppressAutoHyphens/>
        <w:ind w:firstLine="709"/>
        <w:rPr>
          <w:bCs/>
        </w:rPr>
      </w:pPr>
      <w:r w:rsidRPr="00D05DD7">
        <w:rPr>
          <w:bCs/>
        </w:rPr>
        <w:t>2) в случае перераспределения бюджетных ассигнований между видами источников финансирования дефицита бюджета муни</w:t>
      </w:r>
      <w:r w:rsidR="005F66C0">
        <w:rPr>
          <w:bCs/>
        </w:rPr>
        <w:t>ципального образования «Городенский сельсовет» Льгов</w:t>
      </w:r>
      <w:r w:rsidRPr="00D05DD7">
        <w:rPr>
          <w:bCs/>
        </w:rPr>
        <w:t>ского района Курской области;</w:t>
      </w:r>
    </w:p>
    <w:p w:rsidR="00D05DD7" w:rsidRPr="00D05DD7" w:rsidRDefault="00D05DD7" w:rsidP="00D05DD7">
      <w:pPr>
        <w:shd w:val="clear" w:color="auto" w:fill="FFFFFF"/>
        <w:textAlignment w:val="baseline"/>
        <w:rPr>
          <w:bCs/>
        </w:rPr>
      </w:pPr>
      <w:r w:rsidRPr="00D05DD7">
        <w:rPr>
          <w:bCs/>
        </w:rPr>
        <w:lastRenderedPageBreak/>
        <w:t xml:space="preserve">          3) в случае получения дотаций из других бюджетов бюджетной системы Российской Федерации.</w:t>
      </w:r>
    </w:p>
    <w:p w:rsidR="00D05DD7" w:rsidRPr="00D05DD7" w:rsidRDefault="00D05DD7" w:rsidP="00810CBA">
      <w:pPr>
        <w:ind w:firstLine="426"/>
        <w:rPr>
          <w:color w:val="C0504D"/>
          <w:lang w:eastAsia="ar-SA"/>
        </w:rPr>
      </w:pPr>
    </w:p>
    <w:p w:rsidR="00FC0A7F" w:rsidRDefault="00B10A77" w:rsidP="00810CBA">
      <w:pPr>
        <w:ind w:firstLine="426"/>
        <w:rPr>
          <w:lang w:eastAsia="ar-SA"/>
        </w:rPr>
      </w:pPr>
      <w:r>
        <w:rPr>
          <w:lang w:eastAsia="ar-SA"/>
        </w:rPr>
        <w:t>6</w:t>
      </w:r>
      <w:r w:rsidR="00FC0A7F">
        <w:rPr>
          <w:lang w:eastAsia="ar-SA"/>
        </w:rPr>
        <w:t>. Предоставить право Администрации Городенского сельсовета  Льговского района Курской области определить перечень приоритетных расходов местного бюджета, подл</w:t>
      </w:r>
      <w:r w:rsidR="00FC0A7F">
        <w:rPr>
          <w:lang w:eastAsia="ar-SA"/>
        </w:rPr>
        <w:t>е</w:t>
      </w:r>
      <w:r w:rsidR="00FC0A7F">
        <w:rPr>
          <w:lang w:eastAsia="ar-SA"/>
        </w:rPr>
        <w:t>жащих финансированию в первоочередном порядке.</w:t>
      </w:r>
    </w:p>
    <w:p w:rsidR="008E21ED" w:rsidRPr="00183E58" w:rsidRDefault="00B10A77" w:rsidP="00810CBA">
      <w:pPr>
        <w:ind w:firstLine="426"/>
        <w:rPr>
          <w:lang w:eastAsia="ar-SA"/>
        </w:rPr>
      </w:pPr>
      <w:r>
        <w:rPr>
          <w:color w:val="000000"/>
          <w:lang w:eastAsia="ar-SA"/>
        </w:rPr>
        <w:t>7</w:t>
      </w:r>
      <w:r w:rsidR="008E21ED" w:rsidRPr="00183E58">
        <w:rPr>
          <w:color w:val="000000"/>
          <w:lang w:eastAsia="ar-SA"/>
        </w:rPr>
        <w:t xml:space="preserve">. </w:t>
      </w:r>
      <w:r w:rsidR="008E21ED" w:rsidRPr="00183E58">
        <w:rPr>
          <w:lang w:eastAsia="ar-SA"/>
        </w:rPr>
        <w:t>Органы местного  самоуправления не вправе принимать решения, при</w:t>
      </w:r>
      <w:r w:rsidR="008E21ED">
        <w:rPr>
          <w:lang w:eastAsia="ar-SA"/>
        </w:rPr>
        <w:t>водящие к ув</w:t>
      </w:r>
      <w:r w:rsidR="008E21ED">
        <w:rPr>
          <w:lang w:eastAsia="ar-SA"/>
        </w:rPr>
        <w:t>е</w:t>
      </w:r>
      <w:r w:rsidR="00D05DD7">
        <w:rPr>
          <w:lang w:eastAsia="ar-SA"/>
        </w:rPr>
        <w:t>личению в 2021</w:t>
      </w:r>
      <w:r w:rsidR="008E21ED" w:rsidRPr="00183E58">
        <w:rPr>
          <w:lang w:eastAsia="ar-SA"/>
        </w:rPr>
        <w:t xml:space="preserve"> году численности муниципальных служащих    и работников  </w:t>
      </w:r>
      <w:r w:rsidR="008E21ED">
        <w:rPr>
          <w:lang w:eastAsia="ar-SA"/>
        </w:rPr>
        <w:t xml:space="preserve">             </w:t>
      </w:r>
      <w:r w:rsidR="008E21ED" w:rsidRPr="00183E58">
        <w:rPr>
          <w:lang w:eastAsia="ar-SA"/>
        </w:rPr>
        <w:t>м</w:t>
      </w:r>
      <w:r w:rsidR="008E21ED" w:rsidRPr="00183E58">
        <w:rPr>
          <w:lang w:eastAsia="ar-SA"/>
        </w:rPr>
        <w:t>у</w:t>
      </w:r>
      <w:r w:rsidR="008E21ED" w:rsidRPr="00183E58">
        <w:rPr>
          <w:lang w:eastAsia="ar-SA"/>
        </w:rPr>
        <w:t>ниципальных казенных учреждений, а также расходов на их содержание.</w:t>
      </w:r>
    </w:p>
    <w:p w:rsidR="008E21ED" w:rsidRDefault="002302E4" w:rsidP="008E21ED">
      <w:pPr>
        <w:ind w:firstLine="426"/>
        <w:rPr>
          <w:b/>
          <w:bCs/>
          <w:lang w:eastAsia="ar-SA"/>
        </w:rPr>
      </w:pPr>
      <w:r w:rsidRPr="00183E58">
        <w:rPr>
          <w:color w:val="000000"/>
          <w:lang w:eastAsia="ar-SA"/>
        </w:rPr>
        <w:t xml:space="preserve"> </w:t>
      </w:r>
      <w:r w:rsidR="008E21ED">
        <w:rPr>
          <w:color w:val="000000"/>
          <w:lang w:eastAsia="ar-SA"/>
        </w:rPr>
        <w:t xml:space="preserve">  </w:t>
      </w:r>
      <w:r w:rsidR="008E21ED" w:rsidRPr="00183E58">
        <w:rPr>
          <w:b/>
          <w:color w:val="000000"/>
          <w:lang w:eastAsia="ar-SA"/>
        </w:rPr>
        <w:t xml:space="preserve">Статья 10. </w:t>
      </w:r>
      <w:r w:rsidR="008E21ED">
        <w:rPr>
          <w:b/>
          <w:bCs/>
          <w:lang w:eastAsia="ar-SA"/>
        </w:rPr>
        <w:t>Опубликование</w:t>
      </w:r>
      <w:r w:rsidR="008E21ED" w:rsidRPr="00183E58">
        <w:rPr>
          <w:b/>
          <w:bCs/>
          <w:lang w:eastAsia="ar-SA"/>
        </w:rPr>
        <w:t xml:space="preserve"> Решения.</w:t>
      </w:r>
    </w:p>
    <w:p w:rsidR="008E21ED" w:rsidRPr="007235F5" w:rsidRDefault="008E21ED" w:rsidP="008E21ED">
      <w:pPr>
        <w:ind w:firstLine="426"/>
        <w:rPr>
          <w:bCs/>
          <w:lang w:eastAsia="ar-SA"/>
        </w:rPr>
      </w:pPr>
      <w:r>
        <w:rPr>
          <w:b/>
          <w:bCs/>
          <w:lang w:eastAsia="ar-SA"/>
        </w:rPr>
        <w:t xml:space="preserve">   </w:t>
      </w:r>
      <w:r w:rsidR="00372D07" w:rsidRPr="007235F5">
        <w:rPr>
          <w:bCs/>
          <w:lang w:eastAsia="ar-SA"/>
        </w:rPr>
        <w:t>Обнародовать настоящее Решение и</w:t>
      </w:r>
      <w:r w:rsidR="00372D07">
        <w:rPr>
          <w:b/>
          <w:bCs/>
          <w:lang w:eastAsia="ar-SA"/>
        </w:rPr>
        <w:t xml:space="preserve"> </w:t>
      </w:r>
      <w:r w:rsidR="007235F5">
        <w:rPr>
          <w:bCs/>
          <w:lang w:eastAsia="ar-SA"/>
        </w:rPr>
        <w:t>р</w:t>
      </w:r>
      <w:r w:rsidRPr="00372D07">
        <w:rPr>
          <w:bCs/>
          <w:lang w:eastAsia="ar-SA"/>
        </w:rPr>
        <w:t>азместить текстовую часть решения Собрания депутатов Городенского сельсовета Льговского района Курской области «О бюджете Гор</w:t>
      </w:r>
      <w:r w:rsidRPr="00372D07">
        <w:rPr>
          <w:bCs/>
          <w:lang w:eastAsia="ar-SA"/>
        </w:rPr>
        <w:t>о</w:t>
      </w:r>
      <w:r w:rsidRPr="00372D07">
        <w:rPr>
          <w:bCs/>
          <w:lang w:eastAsia="ar-SA"/>
        </w:rPr>
        <w:t>денского сельсовета Льговског</w:t>
      </w:r>
      <w:r w:rsidR="00B85C4A">
        <w:rPr>
          <w:bCs/>
          <w:lang w:eastAsia="ar-SA"/>
        </w:rPr>
        <w:t>о района Курской области на 2021</w:t>
      </w:r>
      <w:r w:rsidRPr="00372D07">
        <w:rPr>
          <w:bCs/>
          <w:lang w:eastAsia="ar-SA"/>
        </w:rPr>
        <w:t xml:space="preserve"> год и на планов</w:t>
      </w:r>
      <w:r w:rsidR="00372D07" w:rsidRPr="00372D07">
        <w:rPr>
          <w:bCs/>
          <w:lang w:eastAsia="ar-SA"/>
        </w:rPr>
        <w:t>ы</w:t>
      </w:r>
      <w:r w:rsidR="00B85C4A">
        <w:rPr>
          <w:bCs/>
          <w:lang w:eastAsia="ar-SA"/>
        </w:rPr>
        <w:t>й период 2022 и 2023</w:t>
      </w:r>
      <w:r w:rsidRPr="00372D07">
        <w:rPr>
          <w:bCs/>
          <w:lang w:eastAsia="ar-SA"/>
        </w:rPr>
        <w:t xml:space="preserve"> годов»</w:t>
      </w:r>
      <w:r w:rsidR="00372D07" w:rsidRPr="00372D07">
        <w:rPr>
          <w:bCs/>
          <w:lang w:eastAsia="ar-SA"/>
        </w:rPr>
        <w:t xml:space="preserve">  с приложениями в виде таблиц на официальном сайте администрации Городенского сельсовета Льговского района  Курской области </w:t>
      </w:r>
      <w:r w:rsidR="007235F5">
        <w:rPr>
          <w:bCs/>
          <w:lang w:eastAsia="ar-SA"/>
        </w:rPr>
        <w:t xml:space="preserve"> http://</w:t>
      </w:r>
      <w:r w:rsidR="007235F5">
        <w:rPr>
          <w:bCs/>
          <w:lang w:val="en-US" w:eastAsia="ar-SA"/>
        </w:rPr>
        <w:t>wwwgorodensk</w:t>
      </w:r>
      <w:r w:rsidR="007235F5" w:rsidRPr="007235F5">
        <w:rPr>
          <w:bCs/>
          <w:lang w:eastAsia="ar-SA"/>
        </w:rPr>
        <w:t>17@</w:t>
      </w:r>
      <w:r w:rsidR="007235F5">
        <w:rPr>
          <w:bCs/>
          <w:lang w:val="en-US" w:eastAsia="ar-SA"/>
        </w:rPr>
        <w:t>rambler</w:t>
      </w:r>
      <w:r w:rsidR="007235F5" w:rsidRPr="007235F5">
        <w:rPr>
          <w:bCs/>
          <w:lang w:eastAsia="ar-SA"/>
        </w:rPr>
        <w:t>.</w:t>
      </w:r>
      <w:r w:rsidR="007235F5">
        <w:rPr>
          <w:bCs/>
          <w:lang w:val="en-US" w:eastAsia="ar-SA"/>
        </w:rPr>
        <w:t>ru</w:t>
      </w:r>
      <w:r w:rsidR="007235F5" w:rsidRPr="007235F5">
        <w:rPr>
          <w:bCs/>
          <w:lang w:eastAsia="ar-SA"/>
        </w:rPr>
        <w:t>/</w:t>
      </w:r>
    </w:p>
    <w:p w:rsidR="00810CBA" w:rsidRPr="00372D07" w:rsidRDefault="00810CBA" w:rsidP="002302E4">
      <w:pPr>
        <w:rPr>
          <w:b/>
          <w:lang w:eastAsia="ar-SA"/>
        </w:rPr>
      </w:pPr>
    </w:p>
    <w:p w:rsidR="00810CBA" w:rsidRPr="00372D07" w:rsidRDefault="002302E4" w:rsidP="00372D07">
      <w:pPr>
        <w:rPr>
          <w:b/>
          <w:lang w:eastAsia="ar-SA"/>
        </w:rPr>
      </w:pPr>
      <w:r w:rsidRPr="00372D07">
        <w:rPr>
          <w:b/>
          <w:lang w:eastAsia="ar-SA"/>
        </w:rPr>
        <w:t xml:space="preserve">  </w:t>
      </w:r>
      <w:r w:rsidR="00372D07">
        <w:rPr>
          <w:b/>
          <w:lang w:eastAsia="ar-SA"/>
        </w:rPr>
        <w:t xml:space="preserve">        </w:t>
      </w:r>
      <w:r w:rsidRPr="00183E58">
        <w:rPr>
          <w:b/>
          <w:color w:val="000000"/>
          <w:lang w:eastAsia="ar-SA"/>
        </w:rPr>
        <w:t>Статья 10</w:t>
      </w:r>
      <w:r w:rsidR="00810CBA" w:rsidRPr="00183E58">
        <w:rPr>
          <w:b/>
          <w:color w:val="000000"/>
          <w:lang w:eastAsia="ar-SA"/>
        </w:rPr>
        <w:t xml:space="preserve">. </w:t>
      </w:r>
      <w:r w:rsidR="00810CBA" w:rsidRPr="00183E58">
        <w:rPr>
          <w:b/>
          <w:bCs/>
          <w:lang w:eastAsia="ar-SA"/>
        </w:rPr>
        <w:t>Вступление в силу настоящего Решения.</w:t>
      </w:r>
    </w:p>
    <w:p w:rsidR="00810CBA" w:rsidRPr="00183E58" w:rsidRDefault="00810CBA" w:rsidP="00810CBA">
      <w:pPr>
        <w:ind w:firstLine="426"/>
        <w:rPr>
          <w:lang w:eastAsia="ar-SA"/>
        </w:rPr>
      </w:pPr>
    </w:p>
    <w:p w:rsidR="00810CBA" w:rsidRPr="00183E58" w:rsidRDefault="00810CBA" w:rsidP="00810CBA">
      <w:pPr>
        <w:ind w:firstLine="426"/>
        <w:rPr>
          <w:lang w:eastAsia="ar-SA"/>
        </w:rPr>
      </w:pPr>
      <w:r w:rsidRPr="00183E58">
        <w:rPr>
          <w:lang w:eastAsia="ar-SA"/>
        </w:rPr>
        <w:t>Настоящее Решение</w:t>
      </w:r>
      <w:r w:rsidR="008676F3" w:rsidRPr="00183E58">
        <w:rPr>
          <w:lang w:eastAsia="ar-SA"/>
        </w:rPr>
        <w:t xml:space="preserve"> вступает в силу с 1 января </w:t>
      </w:r>
      <w:r w:rsidR="00B85C4A">
        <w:rPr>
          <w:lang w:eastAsia="ar-SA"/>
        </w:rPr>
        <w:t>2021</w:t>
      </w:r>
      <w:r w:rsidRPr="00183E58">
        <w:rPr>
          <w:lang w:eastAsia="ar-SA"/>
        </w:rPr>
        <w:t xml:space="preserve"> года.</w:t>
      </w:r>
    </w:p>
    <w:p w:rsidR="00810CBA" w:rsidRPr="00183E58" w:rsidRDefault="00810CBA" w:rsidP="00810CBA">
      <w:pPr>
        <w:ind w:firstLine="851"/>
        <w:rPr>
          <w:lang w:eastAsia="ar-SA"/>
        </w:rPr>
      </w:pPr>
    </w:p>
    <w:p w:rsidR="008260A9" w:rsidRDefault="008260A9" w:rsidP="00810CBA">
      <w:pPr>
        <w:rPr>
          <w:b/>
          <w:lang w:eastAsia="ar-SA"/>
        </w:rPr>
      </w:pPr>
    </w:p>
    <w:p w:rsidR="008260A9" w:rsidRDefault="008260A9" w:rsidP="00810CBA">
      <w:pPr>
        <w:rPr>
          <w:b/>
          <w:lang w:eastAsia="ar-SA"/>
        </w:rPr>
      </w:pPr>
    </w:p>
    <w:p w:rsidR="000C45AE" w:rsidRDefault="000C45AE" w:rsidP="00810CBA">
      <w:pPr>
        <w:rPr>
          <w:b/>
          <w:lang w:eastAsia="ar-SA"/>
        </w:rPr>
      </w:pPr>
    </w:p>
    <w:p w:rsidR="002302E4" w:rsidRPr="00183E58" w:rsidRDefault="002302E4" w:rsidP="00810CBA">
      <w:pPr>
        <w:rPr>
          <w:b/>
          <w:lang w:eastAsia="ar-SA"/>
        </w:rPr>
      </w:pPr>
      <w:r w:rsidRPr="00183E58">
        <w:rPr>
          <w:b/>
          <w:lang w:eastAsia="ar-SA"/>
        </w:rPr>
        <w:t>Председатель Собрания депутатов</w:t>
      </w:r>
    </w:p>
    <w:p w:rsidR="00B83CEA" w:rsidRPr="00183E58" w:rsidRDefault="00242691" w:rsidP="00810CBA">
      <w:pPr>
        <w:rPr>
          <w:b/>
          <w:lang w:eastAsia="ar-SA"/>
        </w:rPr>
      </w:pPr>
      <w:r w:rsidRPr="00183E58">
        <w:rPr>
          <w:b/>
          <w:lang w:eastAsia="ar-SA"/>
        </w:rPr>
        <w:t>Городен</w:t>
      </w:r>
      <w:r w:rsidR="00810CBA" w:rsidRPr="00183E58">
        <w:rPr>
          <w:b/>
          <w:lang w:eastAsia="ar-SA"/>
        </w:rPr>
        <w:t>ского сельсовета</w:t>
      </w:r>
    </w:p>
    <w:p w:rsidR="00810CBA" w:rsidRDefault="003F04C5" w:rsidP="00810CBA">
      <w:pPr>
        <w:rPr>
          <w:b/>
          <w:lang w:eastAsia="ar-SA"/>
        </w:rPr>
      </w:pPr>
      <w:r>
        <w:rPr>
          <w:b/>
          <w:lang w:eastAsia="ar-SA"/>
        </w:rPr>
        <w:t>Л</w:t>
      </w:r>
      <w:r w:rsidR="00B83CEA" w:rsidRPr="00183E58">
        <w:rPr>
          <w:b/>
          <w:lang w:eastAsia="ar-SA"/>
        </w:rPr>
        <w:t xml:space="preserve">ьговского района  </w:t>
      </w:r>
      <w:r w:rsidR="002302E4" w:rsidRPr="00183E58">
        <w:rPr>
          <w:b/>
          <w:lang w:eastAsia="ar-SA"/>
        </w:rPr>
        <w:t>Курской области</w:t>
      </w:r>
      <w:r w:rsidR="00B83CEA" w:rsidRPr="00183E58">
        <w:rPr>
          <w:b/>
          <w:lang w:eastAsia="ar-SA"/>
        </w:rPr>
        <w:t xml:space="preserve">                          </w:t>
      </w:r>
      <w:r>
        <w:rPr>
          <w:b/>
          <w:lang w:eastAsia="ar-SA"/>
        </w:rPr>
        <w:t xml:space="preserve"> </w:t>
      </w:r>
      <w:r w:rsidR="00B83CEA" w:rsidRPr="00183E58">
        <w:rPr>
          <w:b/>
          <w:lang w:eastAsia="ar-SA"/>
        </w:rPr>
        <w:t xml:space="preserve">  </w:t>
      </w:r>
      <w:r w:rsidR="00BF37C7">
        <w:rPr>
          <w:b/>
          <w:lang w:eastAsia="ar-SA"/>
        </w:rPr>
        <w:t xml:space="preserve">  </w:t>
      </w:r>
      <w:r>
        <w:rPr>
          <w:b/>
          <w:lang w:eastAsia="ar-SA"/>
        </w:rPr>
        <w:t xml:space="preserve">          </w:t>
      </w:r>
      <w:r w:rsidR="00BF37C7">
        <w:rPr>
          <w:b/>
          <w:lang w:eastAsia="ar-SA"/>
        </w:rPr>
        <w:t xml:space="preserve">          </w:t>
      </w:r>
      <w:r w:rsidR="00B83CEA" w:rsidRPr="00183E58">
        <w:rPr>
          <w:b/>
          <w:lang w:eastAsia="ar-SA"/>
        </w:rPr>
        <w:t xml:space="preserve"> </w:t>
      </w:r>
      <w:r w:rsidR="00810CBA" w:rsidRPr="00183E58">
        <w:rPr>
          <w:b/>
          <w:lang w:eastAsia="ar-SA"/>
        </w:rPr>
        <w:t xml:space="preserve">   </w:t>
      </w:r>
      <w:r w:rsidR="00B85C4A">
        <w:rPr>
          <w:b/>
          <w:lang w:eastAsia="ar-SA"/>
        </w:rPr>
        <w:t xml:space="preserve">    О. Ю. Кургузов</w:t>
      </w:r>
    </w:p>
    <w:p w:rsidR="003F04C5" w:rsidRDefault="003F04C5" w:rsidP="00810CBA">
      <w:pPr>
        <w:rPr>
          <w:b/>
          <w:lang w:eastAsia="ar-SA"/>
        </w:rPr>
      </w:pPr>
    </w:p>
    <w:p w:rsidR="003F04C5" w:rsidRDefault="003F04C5" w:rsidP="00810CBA">
      <w:pPr>
        <w:rPr>
          <w:b/>
          <w:lang w:eastAsia="ar-SA"/>
        </w:rPr>
      </w:pPr>
    </w:p>
    <w:p w:rsidR="003F04C5" w:rsidRDefault="003F04C5" w:rsidP="00810CBA">
      <w:pPr>
        <w:rPr>
          <w:b/>
          <w:lang w:eastAsia="ar-SA"/>
        </w:rPr>
      </w:pPr>
      <w:r>
        <w:rPr>
          <w:b/>
          <w:lang w:eastAsia="ar-SA"/>
        </w:rPr>
        <w:t>Глава Городенского сельсовета</w:t>
      </w:r>
    </w:p>
    <w:p w:rsidR="00090874" w:rsidRDefault="003F04C5" w:rsidP="003F04C5">
      <w:pPr>
        <w:rPr>
          <w:b/>
          <w:lang w:eastAsia="ar-SA"/>
        </w:rPr>
      </w:pPr>
      <w:r>
        <w:rPr>
          <w:b/>
          <w:lang w:eastAsia="ar-SA"/>
        </w:rPr>
        <w:t>Льговского района                                                                                            А.М.Сенаторов</w:t>
      </w:r>
    </w:p>
    <w:p w:rsidR="00900CF3" w:rsidRDefault="00900CF3" w:rsidP="003F04C5">
      <w:pPr>
        <w:rPr>
          <w:b/>
          <w:lang w:eastAsia="ar-SA"/>
        </w:rPr>
      </w:pPr>
    </w:p>
    <w:p w:rsidR="00900CF3" w:rsidRDefault="00900CF3" w:rsidP="003F04C5">
      <w:pPr>
        <w:rPr>
          <w:b/>
          <w:lang w:eastAsia="ar-SA"/>
        </w:rPr>
      </w:pPr>
    </w:p>
    <w:p w:rsidR="00900CF3" w:rsidRDefault="00900CF3" w:rsidP="003F04C5">
      <w:pPr>
        <w:rPr>
          <w:b/>
          <w:lang w:eastAsia="ar-SA"/>
        </w:rPr>
      </w:pPr>
    </w:p>
    <w:p w:rsidR="00900CF3" w:rsidRDefault="00900CF3" w:rsidP="003F04C5">
      <w:pPr>
        <w:rPr>
          <w:b/>
          <w:lang w:eastAsia="ar-SA"/>
        </w:rPr>
      </w:pPr>
    </w:p>
    <w:p w:rsidR="00900CF3" w:rsidRDefault="00900CF3" w:rsidP="003F04C5">
      <w:pPr>
        <w:rPr>
          <w:b/>
          <w:lang w:eastAsia="ar-SA"/>
        </w:rPr>
      </w:pPr>
    </w:p>
    <w:p w:rsidR="00900CF3" w:rsidRDefault="00900CF3" w:rsidP="003F04C5">
      <w:pPr>
        <w:rPr>
          <w:b/>
          <w:lang w:eastAsia="ar-SA"/>
        </w:rPr>
      </w:pPr>
    </w:p>
    <w:p w:rsidR="00900CF3" w:rsidRDefault="00900CF3" w:rsidP="003F04C5">
      <w:pPr>
        <w:rPr>
          <w:b/>
          <w:lang w:eastAsia="ar-SA"/>
        </w:rPr>
      </w:pPr>
    </w:p>
    <w:p w:rsidR="00900CF3" w:rsidRDefault="00900CF3" w:rsidP="003F04C5">
      <w:pPr>
        <w:rPr>
          <w:b/>
          <w:lang w:eastAsia="ar-SA"/>
        </w:rPr>
      </w:pPr>
    </w:p>
    <w:p w:rsidR="00900CF3" w:rsidRDefault="00900CF3" w:rsidP="003F04C5">
      <w:pPr>
        <w:rPr>
          <w:b/>
          <w:lang w:eastAsia="ar-SA"/>
        </w:rPr>
      </w:pPr>
    </w:p>
    <w:p w:rsidR="00900CF3" w:rsidRDefault="00900CF3" w:rsidP="003F04C5">
      <w:pPr>
        <w:rPr>
          <w:b/>
          <w:lang w:eastAsia="ar-SA"/>
        </w:rPr>
      </w:pPr>
    </w:p>
    <w:p w:rsidR="00900CF3" w:rsidRDefault="00900CF3" w:rsidP="003F04C5">
      <w:pPr>
        <w:rPr>
          <w:b/>
          <w:lang w:eastAsia="ar-SA"/>
        </w:rPr>
      </w:pPr>
    </w:p>
    <w:p w:rsidR="00900CF3" w:rsidRDefault="00900CF3" w:rsidP="003F04C5">
      <w:pPr>
        <w:rPr>
          <w:b/>
          <w:lang w:eastAsia="ar-SA"/>
        </w:rPr>
      </w:pPr>
    </w:p>
    <w:p w:rsidR="00900CF3" w:rsidRDefault="00900CF3" w:rsidP="003F04C5">
      <w:pPr>
        <w:rPr>
          <w:b/>
          <w:lang w:eastAsia="ar-SA"/>
        </w:rPr>
      </w:pPr>
    </w:p>
    <w:p w:rsidR="00900CF3" w:rsidRDefault="00900CF3" w:rsidP="003F04C5">
      <w:pPr>
        <w:rPr>
          <w:b/>
          <w:lang w:eastAsia="ar-SA"/>
        </w:rPr>
      </w:pPr>
    </w:p>
    <w:p w:rsidR="00900CF3" w:rsidRDefault="00900CF3" w:rsidP="003F04C5">
      <w:pPr>
        <w:rPr>
          <w:b/>
          <w:lang w:eastAsia="ar-SA"/>
        </w:rPr>
      </w:pPr>
    </w:p>
    <w:p w:rsidR="00900CF3" w:rsidRDefault="00900CF3" w:rsidP="003F04C5">
      <w:pPr>
        <w:rPr>
          <w:b/>
          <w:lang w:eastAsia="ar-SA"/>
        </w:rPr>
      </w:pPr>
    </w:p>
    <w:p w:rsidR="00900CF3" w:rsidRDefault="00900CF3" w:rsidP="003F04C5">
      <w:pPr>
        <w:rPr>
          <w:b/>
          <w:lang w:eastAsia="ar-SA"/>
        </w:rPr>
      </w:pPr>
    </w:p>
    <w:p w:rsidR="00900CF3" w:rsidRDefault="00900CF3" w:rsidP="003F04C5">
      <w:pPr>
        <w:rPr>
          <w:b/>
          <w:lang w:eastAsia="ar-SA"/>
        </w:rPr>
      </w:pPr>
    </w:p>
    <w:sectPr w:rsidR="00900CF3" w:rsidSect="006B1432">
      <w:pgSz w:w="11906" w:h="16838"/>
      <w:pgMar w:top="1134" w:right="851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1937" w:rsidRDefault="00A41937" w:rsidP="00911815">
      <w:pPr>
        <w:spacing w:line="240" w:lineRule="auto"/>
      </w:pPr>
      <w:r>
        <w:separator/>
      </w:r>
    </w:p>
  </w:endnote>
  <w:endnote w:type="continuationSeparator" w:id="1">
    <w:p w:rsidR="00A41937" w:rsidRDefault="00A41937" w:rsidP="0091181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1937" w:rsidRDefault="00A41937" w:rsidP="00911815">
      <w:pPr>
        <w:spacing w:line="240" w:lineRule="auto"/>
      </w:pPr>
      <w:r>
        <w:separator/>
      </w:r>
    </w:p>
  </w:footnote>
  <w:footnote w:type="continuationSeparator" w:id="1">
    <w:p w:rsidR="00A41937" w:rsidRDefault="00A41937" w:rsidP="0091181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9685D"/>
    <w:multiLevelType w:val="hybridMultilevel"/>
    <w:tmpl w:val="6BCA89C6"/>
    <w:lvl w:ilvl="0" w:tplc="B2A4D38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B7368E"/>
    <w:multiLevelType w:val="hybridMultilevel"/>
    <w:tmpl w:val="F774A69A"/>
    <w:lvl w:ilvl="0" w:tplc="DB362C32">
      <w:start w:val="1"/>
      <w:numFmt w:val="decimal"/>
      <w:lvlText w:val="%1."/>
      <w:lvlJc w:val="left"/>
      <w:pPr>
        <w:ind w:left="1124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3EC22D4"/>
    <w:multiLevelType w:val="hybridMultilevel"/>
    <w:tmpl w:val="EF6E0DEA"/>
    <w:lvl w:ilvl="0" w:tplc="D0D04D6E">
      <w:start w:val="1"/>
      <w:numFmt w:val="decimal"/>
      <w:lvlText w:val="%1."/>
      <w:lvlJc w:val="left"/>
      <w:pPr>
        <w:ind w:left="88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4DC72095"/>
    <w:multiLevelType w:val="hybridMultilevel"/>
    <w:tmpl w:val="936405C4"/>
    <w:lvl w:ilvl="0" w:tplc="FB6CE5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C2D7210"/>
    <w:multiLevelType w:val="hybridMultilevel"/>
    <w:tmpl w:val="1A1E6260"/>
    <w:lvl w:ilvl="0" w:tplc="E2D835A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6F525A5F"/>
    <w:multiLevelType w:val="hybridMultilevel"/>
    <w:tmpl w:val="49B2B0F4"/>
    <w:lvl w:ilvl="0" w:tplc="F3B296B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74256D7B"/>
    <w:multiLevelType w:val="multilevel"/>
    <w:tmpl w:val="DBC6C1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oNotTrackMoves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583A"/>
    <w:rsid w:val="00003B00"/>
    <w:rsid w:val="00004725"/>
    <w:rsid w:val="00011884"/>
    <w:rsid w:val="0001214D"/>
    <w:rsid w:val="00012DCE"/>
    <w:rsid w:val="0001691F"/>
    <w:rsid w:val="00022121"/>
    <w:rsid w:val="000235C9"/>
    <w:rsid w:val="00024952"/>
    <w:rsid w:val="00031DDD"/>
    <w:rsid w:val="00037CAE"/>
    <w:rsid w:val="00037E19"/>
    <w:rsid w:val="00041207"/>
    <w:rsid w:val="00043047"/>
    <w:rsid w:val="0004355F"/>
    <w:rsid w:val="00051076"/>
    <w:rsid w:val="000513A5"/>
    <w:rsid w:val="0005504A"/>
    <w:rsid w:val="00060C75"/>
    <w:rsid w:val="000659B5"/>
    <w:rsid w:val="00065B2E"/>
    <w:rsid w:val="000731B0"/>
    <w:rsid w:val="000778F8"/>
    <w:rsid w:val="00077B65"/>
    <w:rsid w:val="000838CF"/>
    <w:rsid w:val="00090874"/>
    <w:rsid w:val="000915F6"/>
    <w:rsid w:val="0009277E"/>
    <w:rsid w:val="000971DA"/>
    <w:rsid w:val="000A3AA4"/>
    <w:rsid w:val="000A6CC7"/>
    <w:rsid w:val="000B257B"/>
    <w:rsid w:val="000B5CDA"/>
    <w:rsid w:val="000B7AB1"/>
    <w:rsid w:val="000C2B58"/>
    <w:rsid w:val="000C45AE"/>
    <w:rsid w:val="000C7212"/>
    <w:rsid w:val="000D175C"/>
    <w:rsid w:val="000E0B26"/>
    <w:rsid w:val="000E1505"/>
    <w:rsid w:val="000E2427"/>
    <w:rsid w:val="000E55E5"/>
    <w:rsid w:val="000F583A"/>
    <w:rsid w:val="000F5E34"/>
    <w:rsid w:val="0010090E"/>
    <w:rsid w:val="00104208"/>
    <w:rsid w:val="001135C3"/>
    <w:rsid w:val="00132121"/>
    <w:rsid w:val="00134ABA"/>
    <w:rsid w:val="00137274"/>
    <w:rsid w:val="0013787C"/>
    <w:rsid w:val="00140FCC"/>
    <w:rsid w:val="00141ACE"/>
    <w:rsid w:val="00147AB8"/>
    <w:rsid w:val="001525A7"/>
    <w:rsid w:val="00160ECD"/>
    <w:rsid w:val="00167460"/>
    <w:rsid w:val="00172C01"/>
    <w:rsid w:val="00174AF0"/>
    <w:rsid w:val="0017799D"/>
    <w:rsid w:val="00183E58"/>
    <w:rsid w:val="00185D57"/>
    <w:rsid w:val="001960DE"/>
    <w:rsid w:val="001A5352"/>
    <w:rsid w:val="001B1740"/>
    <w:rsid w:val="001C2931"/>
    <w:rsid w:val="001C3E39"/>
    <w:rsid w:val="001C472B"/>
    <w:rsid w:val="001D3A21"/>
    <w:rsid w:val="001E2E58"/>
    <w:rsid w:val="001F78FF"/>
    <w:rsid w:val="00207938"/>
    <w:rsid w:val="00207C36"/>
    <w:rsid w:val="00214A04"/>
    <w:rsid w:val="00215DA6"/>
    <w:rsid w:val="002302E4"/>
    <w:rsid w:val="00232AB2"/>
    <w:rsid w:val="00232C36"/>
    <w:rsid w:val="00233842"/>
    <w:rsid w:val="00237598"/>
    <w:rsid w:val="00240388"/>
    <w:rsid w:val="00242691"/>
    <w:rsid w:val="0024645C"/>
    <w:rsid w:val="002466B3"/>
    <w:rsid w:val="00251712"/>
    <w:rsid w:val="00253DDC"/>
    <w:rsid w:val="00255205"/>
    <w:rsid w:val="002562BF"/>
    <w:rsid w:val="002605C9"/>
    <w:rsid w:val="002625EF"/>
    <w:rsid w:val="002677AD"/>
    <w:rsid w:val="00271363"/>
    <w:rsid w:val="00274410"/>
    <w:rsid w:val="00280618"/>
    <w:rsid w:val="00285EED"/>
    <w:rsid w:val="0028778F"/>
    <w:rsid w:val="00287CC0"/>
    <w:rsid w:val="00290169"/>
    <w:rsid w:val="00290824"/>
    <w:rsid w:val="00294C96"/>
    <w:rsid w:val="00295B7E"/>
    <w:rsid w:val="002A4DD7"/>
    <w:rsid w:val="002A63F0"/>
    <w:rsid w:val="002A68A8"/>
    <w:rsid w:val="002B0C0F"/>
    <w:rsid w:val="002C0C4F"/>
    <w:rsid w:val="002D0059"/>
    <w:rsid w:val="002D1564"/>
    <w:rsid w:val="002D654B"/>
    <w:rsid w:val="002D6FA6"/>
    <w:rsid w:val="002F2282"/>
    <w:rsid w:val="00300BD3"/>
    <w:rsid w:val="00302596"/>
    <w:rsid w:val="00303E3D"/>
    <w:rsid w:val="00310CA4"/>
    <w:rsid w:val="00310D3C"/>
    <w:rsid w:val="00313FFA"/>
    <w:rsid w:val="00314697"/>
    <w:rsid w:val="00315D45"/>
    <w:rsid w:val="00322C48"/>
    <w:rsid w:val="00324D33"/>
    <w:rsid w:val="00327A7C"/>
    <w:rsid w:val="00331E42"/>
    <w:rsid w:val="00344778"/>
    <w:rsid w:val="00355058"/>
    <w:rsid w:val="0036240F"/>
    <w:rsid w:val="003652CD"/>
    <w:rsid w:val="00371556"/>
    <w:rsid w:val="00372D07"/>
    <w:rsid w:val="00374956"/>
    <w:rsid w:val="00376B85"/>
    <w:rsid w:val="00381DEE"/>
    <w:rsid w:val="0038279F"/>
    <w:rsid w:val="003857EE"/>
    <w:rsid w:val="0038668A"/>
    <w:rsid w:val="00392E59"/>
    <w:rsid w:val="00394A08"/>
    <w:rsid w:val="003A44F6"/>
    <w:rsid w:val="003B2BD1"/>
    <w:rsid w:val="003B3E65"/>
    <w:rsid w:val="003B647A"/>
    <w:rsid w:val="003C7BD4"/>
    <w:rsid w:val="003D2368"/>
    <w:rsid w:val="003E2091"/>
    <w:rsid w:val="003F04C5"/>
    <w:rsid w:val="003F6B16"/>
    <w:rsid w:val="0040084D"/>
    <w:rsid w:val="00407FF4"/>
    <w:rsid w:val="00410644"/>
    <w:rsid w:val="00411110"/>
    <w:rsid w:val="0041242A"/>
    <w:rsid w:val="00412DFC"/>
    <w:rsid w:val="00434F07"/>
    <w:rsid w:val="00440A7D"/>
    <w:rsid w:val="004421C8"/>
    <w:rsid w:val="00447345"/>
    <w:rsid w:val="00447EEB"/>
    <w:rsid w:val="00451E6C"/>
    <w:rsid w:val="0045211C"/>
    <w:rsid w:val="0045793F"/>
    <w:rsid w:val="004670F6"/>
    <w:rsid w:val="00477CB3"/>
    <w:rsid w:val="004804ED"/>
    <w:rsid w:val="0048135D"/>
    <w:rsid w:val="00483960"/>
    <w:rsid w:val="004852F6"/>
    <w:rsid w:val="00493B62"/>
    <w:rsid w:val="00495AA8"/>
    <w:rsid w:val="00495C51"/>
    <w:rsid w:val="00497066"/>
    <w:rsid w:val="004A35AD"/>
    <w:rsid w:val="004A4EE6"/>
    <w:rsid w:val="004A63E4"/>
    <w:rsid w:val="004A6FE1"/>
    <w:rsid w:val="004B3E4C"/>
    <w:rsid w:val="004B61BF"/>
    <w:rsid w:val="004C3B1E"/>
    <w:rsid w:val="004C3D31"/>
    <w:rsid w:val="004C54B5"/>
    <w:rsid w:val="004C588D"/>
    <w:rsid w:val="004D193B"/>
    <w:rsid w:val="004D2828"/>
    <w:rsid w:val="004D4493"/>
    <w:rsid w:val="004D507B"/>
    <w:rsid w:val="004E0EE8"/>
    <w:rsid w:val="004E1EE1"/>
    <w:rsid w:val="004E2410"/>
    <w:rsid w:val="004E5DC1"/>
    <w:rsid w:val="004F15FB"/>
    <w:rsid w:val="004F3A48"/>
    <w:rsid w:val="00507B8B"/>
    <w:rsid w:val="00511A8E"/>
    <w:rsid w:val="0051482F"/>
    <w:rsid w:val="00515A31"/>
    <w:rsid w:val="00533136"/>
    <w:rsid w:val="00533CB1"/>
    <w:rsid w:val="00533E79"/>
    <w:rsid w:val="00534FD6"/>
    <w:rsid w:val="00537AB8"/>
    <w:rsid w:val="00543620"/>
    <w:rsid w:val="00544000"/>
    <w:rsid w:val="00551228"/>
    <w:rsid w:val="0056488D"/>
    <w:rsid w:val="00570ED5"/>
    <w:rsid w:val="00571081"/>
    <w:rsid w:val="00572AA5"/>
    <w:rsid w:val="00576FFD"/>
    <w:rsid w:val="00583807"/>
    <w:rsid w:val="0058664D"/>
    <w:rsid w:val="00590864"/>
    <w:rsid w:val="00591333"/>
    <w:rsid w:val="00593191"/>
    <w:rsid w:val="00594BA8"/>
    <w:rsid w:val="0059610D"/>
    <w:rsid w:val="005A765A"/>
    <w:rsid w:val="005A768D"/>
    <w:rsid w:val="005A7A47"/>
    <w:rsid w:val="005B57AC"/>
    <w:rsid w:val="005B5FE2"/>
    <w:rsid w:val="005B7D84"/>
    <w:rsid w:val="005C4CCD"/>
    <w:rsid w:val="005F10B0"/>
    <w:rsid w:val="005F66C0"/>
    <w:rsid w:val="005F6CED"/>
    <w:rsid w:val="005F7DF1"/>
    <w:rsid w:val="00601E16"/>
    <w:rsid w:val="00603F09"/>
    <w:rsid w:val="00613F91"/>
    <w:rsid w:val="00614C3A"/>
    <w:rsid w:val="00615FC4"/>
    <w:rsid w:val="00620626"/>
    <w:rsid w:val="00624ED4"/>
    <w:rsid w:val="006313AA"/>
    <w:rsid w:val="00643277"/>
    <w:rsid w:val="006461F3"/>
    <w:rsid w:val="00663883"/>
    <w:rsid w:val="00677FD1"/>
    <w:rsid w:val="00681B3E"/>
    <w:rsid w:val="00685201"/>
    <w:rsid w:val="00692B63"/>
    <w:rsid w:val="006A42C4"/>
    <w:rsid w:val="006B1432"/>
    <w:rsid w:val="006B7683"/>
    <w:rsid w:val="006C1D2C"/>
    <w:rsid w:val="006D01B0"/>
    <w:rsid w:val="006D4A6E"/>
    <w:rsid w:val="006D7468"/>
    <w:rsid w:val="006D74ED"/>
    <w:rsid w:val="006E0A9F"/>
    <w:rsid w:val="006E0EAF"/>
    <w:rsid w:val="006E6D31"/>
    <w:rsid w:val="006F0B3D"/>
    <w:rsid w:val="006F33C6"/>
    <w:rsid w:val="006F37EF"/>
    <w:rsid w:val="006F46FD"/>
    <w:rsid w:val="006F4E52"/>
    <w:rsid w:val="006F6435"/>
    <w:rsid w:val="006F7C00"/>
    <w:rsid w:val="00701C21"/>
    <w:rsid w:val="0070364C"/>
    <w:rsid w:val="00704EBE"/>
    <w:rsid w:val="00705801"/>
    <w:rsid w:val="00716607"/>
    <w:rsid w:val="007166EE"/>
    <w:rsid w:val="0072041B"/>
    <w:rsid w:val="007229EE"/>
    <w:rsid w:val="007235F5"/>
    <w:rsid w:val="007306AA"/>
    <w:rsid w:val="00731DEF"/>
    <w:rsid w:val="0074049D"/>
    <w:rsid w:val="0074292B"/>
    <w:rsid w:val="007613D4"/>
    <w:rsid w:val="00761866"/>
    <w:rsid w:val="00765C43"/>
    <w:rsid w:val="00770DA0"/>
    <w:rsid w:val="00773388"/>
    <w:rsid w:val="007767C1"/>
    <w:rsid w:val="00795317"/>
    <w:rsid w:val="007969F9"/>
    <w:rsid w:val="007A4722"/>
    <w:rsid w:val="007B28D3"/>
    <w:rsid w:val="007B53D2"/>
    <w:rsid w:val="007C1298"/>
    <w:rsid w:val="007C16B5"/>
    <w:rsid w:val="007C3A21"/>
    <w:rsid w:val="007C41F4"/>
    <w:rsid w:val="007D1409"/>
    <w:rsid w:val="007D6092"/>
    <w:rsid w:val="007E086E"/>
    <w:rsid w:val="007E1208"/>
    <w:rsid w:val="007E15DD"/>
    <w:rsid w:val="007E50EA"/>
    <w:rsid w:val="007F0357"/>
    <w:rsid w:val="007F0D3F"/>
    <w:rsid w:val="007F5543"/>
    <w:rsid w:val="00804F5E"/>
    <w:rsid w:val="00806EBC"/>
    <w:rsid w:val="00810B18"/>
    <w:rsid w:val="00810CBA"/>
    <w:rsid w:val="00812EA7"/>
    <w:rsid w:val="008234EB"/>
    <w:rsid w:val="0082582B"/>
    <w:rsid w:val="008260A9"/>
    <w:rsid w:val="00826D7B"/>
    <w:rsid w:val="00832CFC"/>
    <w:rsid w:val="0083413C"/>
    <w:rsid w:val="0083777B"/>
    <w:rsid w:val="0084326F"/>
    <w:rsid w:val="0084359A"/>
    <w:rsid w:val="00855CCF"/>
    <w:rsid w:val="008560CE"/>
    <w:rsid w:val="008619B6"/>
    <w:rsid w:val="0086286F"/>
    <w:rsid w:val="00864A85"/>
    <w:rsid w:val="008658FD"/>
    <w:rsid w:val="008676F3"/>
    <w:rsid w:val="00872F6D"/>
    <w:rsid w:val="008764C7"/>
    <w:rsid w:val="008829CD"/>
    <w:rsid w:val="008839BC"/>
    <w:rsid w:val="0088645D"/>
    <w:rsid w:val="00886512"/>
    <w:rsid w:val="00890559"/>
    <w:rsid w:val="00892A3C"/>
    <w:rsid w:val="00892EEC"/>
    <w:rsid w:val="008A368A"/>
    <w:rsid w:val="008A591A"/>
    <w:rsid w:val="008B0619"/>
    <w:rsid w:val="008C22A2"/>
    <w:rsid w:val="008C28F7"/>
    <w:rsid w:val="008C6284"/>
    <w:rsid w:val="008C695B"/>
    <w:rsid w:val="008D0DB9"/>
    <w:rsid w:val="008D3BF3"/>
    <w:rsid w:val="008E19E6"/>
    <w:rsid w:val="008E21ED"/>
    <w:rsid w:val="008E29A9"/>
    <w:rsid w:val="008E3DBA"/>
    <w:rsid w:val="008F0C4E"/>
    <w:rsid w:val="008F1BB3"/>
    <w:rsid w:val="008F38A8"/>
    <w:rsid w:val="008F3B4A"/>
    <w:rsid w:val="00900CF3"/>
    <w:rsid w:val="00911815"/>
    <w:rsid w:val="009214E4"/>
    <w:rsid w:val="00923C6D"/>
    <w:rsid w:val="00925ED0"/>
    <w:rsid w:val="00926EBB"/>
    <w:rsid w:val="0093020E"/>
    <w:rsid w:val="0094020E"/>
    <w:rsid w:val="00940A53"/>
    <w:rsid w:val="00943D10"/>
    <w:rsid w:val="00945792"/>
    <w:rsid w:val="00955311"/>
    <w:rsid w:val="00956FDF"/>
    <w:rsid w:val="0095749E"/>
    <w:rsid w:val="00961968"/>
    <w:rsid w:val="00961B79"/>
    <w:rsid w:val="00962727"/>
    <w:rsid w:val="00962F90"/>
    <w:rsid w:val="009738A9"/>
    <w:rsid w:val="00982A15"/>
    <w:rsid w:val="009949A3"/>
    <w:rsid w:val="00994D43"/>
    <w:rsid w:val="00995476"/>
    <w:rsid w:val="009972B0"/>
    <w:rsid w:val="009A6A20"/>
    <w:rsid w:val="009A7A9F"/>
    <w:rsid w:val="009B0D91"/>
    <w:rsid w:val="009B29B9"/>
    <w:rsid w:val="009B2F9E"/>
    <w:rsid w:val="009B40AB"/>
    <w:rsid w:val="009B4273"/>
    <w:rsid w:val="009C4652"/>
    <w:rsid w:val="009E433E"/>
    <w:rsid w:val="009F04FE"/>
    <w:rsid w:val="00A00526"/>
    <w:rsid w:val="00A04605"/>
    <w:rsid w:val="00A05BA8"/>
    <w:rsid w:val="00A06182"/>
    <w:rsid w:val="00A11BA8"/>
    <w:rsid w:val="00A1382F"/>
    <w:rsid w:val="00A20068"/>
    <w:rsid w:val="00A22854"/>
    <w:rsid w:val="00A229DA"/>
    <w:rsid w:val="00A355B1"/>
    <w:rsid w:val="00A3717A"/>
    <w:rsid w:val="00A4013B"/>
    <w:rsid w:val="00A41937"/>
    <w:rsid w:val="00A42958"/>
    <w:rsid w:val="00A42E6F"/>
    <w:rsid w:val="00A43CA5"/>
    <w:rsid w:val="00A46EB9"/>
    <w:rsid w:val="00A6143A"/>
    <w:rsid w:val="00A62501"/>
    <w:rsid w:val="00A64CEC"/>
    <w:rsid w:val="00A65BDE"/>
    <w:rsid w:val="00A7091D"/>
    <w:rsid w:val="00A910E2"/>
    <w:rsid w:val="00A9445D"/>
    <w:rsid w:val="00A979A9"/>
    <w:rsid w:val="00AA5908"/>
    <w:rsid w:val="00AA67AB"/>
    <w:rsid w:val="00AB19FB"/>
    <w:rsid w:val="00AB5A19"/>
    <w:rsid w:val="00AB6360"/>
    <w:rsid w:val="00AC039A"/>
    <w:rsid w:val="00AC0A08"/>
    <w:rsid w:val="00AC3536"/>
    <w:rsid w:val="00AC60C2"/>
    <w:rsid w:val="00AE34C2"/>
    <w:rsid w:val="00AE3812"/>
    <w:rsid w:val="00AE762C"/>
    <w:rsid w:val="00AE7DC5"/>
    <w:rsid w:val="00AF177C"/>
    <w:rsid w:val="00AF3776"/>
    <w:rsid w:val="00AF48B4"/>
    <w:rsid w:val="00AF4E0B"/>
    <w:rsid w:val="00B04A29"/>
    <w:rsid w:val="00B052EF"/>
    <w:rsid w:val="00B05ADF"/>
    <w:rsid w:val="00B062D5"/>
    <w:rsid w:val="00B10A77"/>
    <w:rsid w:val="00B14A06"/>
    <w:rsid w:val="00B16EAD"/>
    <w:rsid w:val="00B237D7"/>
    <w:rsid w:val="00B24B6D"/>
    <w:rsid w:val="00B24D49"/>
    <w:rsid w:val="00B25B0E"/>
    <w:rsid w:val="00B31D45"/>
    <w:rsid w:val="00B41240"/>
    <w:rsid w:val="00B416BA"/>
    <w:rsid w:val="00B4191F"/>
    <w:rsid w:val="00B446A6"/>
    <w:rsid w:val="00B44F63"/>
    <w:rsid w:val="00B630F5"/>
    <w:rsid w:val="00B639E1"/>
    <w:rsid w:val="00B74B3E"/>
    <w:rsid w:val="00B83CEA"/>
    <w:rsid w:val="00B85C4A"/>
    <w:rsid w:val="00B86A04"/>
    <w:rsid w:val="00B93794"/>
    <w:rsid w:val="00B96401"/>
    <w:rsid w:val="00BA502D"/>
    <w:rsid w:val="00BA605F"/>
    <w:rsid w:val="00BA677F"/>
    <w:rsid w:val="00BA7C8C"/>
    <w:rsid w:val="00BB05B9"/>
    <w:rsid w:val="00BB631F"/>
    <w:rsid w:val="00BB76B9"/>
    <w:rsid w:val="00BC329B"/>
    <w:rsid w:val="00BD6408"/>
    <w:rsid w:val="00BE2D70"/>
    <w:rsid w:val="00BE3E11"/>
    <w:rsid w:val="00BF2E98"/>
    <w:rsid w:val="00BF37C7"/>
    <w:rsid w:val="00BF5C92"/>
    <w:rsid w:val="00BF6245"/>
    <w:rsid w:val="00C255CA"/>
    <w:rsid w:val="00C26F87"/>
    <w:rsid w:val="00C30678"/>
    <w:rsid w:val="00C312AE"/>
    <w:rsid w:val="00C361DE"/>
    <w:rsid w:val="00C42129"/>
    <w:rsid w:val="00C43356"/>
    <w:rsid w:val="00C46EC4"/>
    <w:rsid w:val="00C47205"/>
    <w:rsid w:val="00C501C8"/>
    <w:rsid w:val="00C560BA"/>
    <w:rsid w:val="00C57988"/>
    <w:rsid w:val="00C6131A"/>
    <w:rsid w:val="00C626DB"/>
    <w:rsid w:val="00C65D58"/>
    <w:rsid w:val="00C676F0"/>
    <w:rsid w:val="00C70BF4"/>
    <w:rsid w:val="00C72632"/>
    <w:rsid w:val="00C72757"/>
    <w:rsid w:val="00C83FAB"/>
    <w:rsid w:val="00C84CA7"/>
    <w:rsid w:val="00C924C6"/>
    <w:rsid w:val="00C95081"/>
    <w:rsid w:val="00CA1EB4"/>
    <w:rsid w:val="00CA297A"/>
    <w:rsid w:val="00CB3849"/>
    <w:rsid w:val="00CB5EEB"/>
    <w:rsid w:val="00CC37A2"/>
    <w:rsid w:val="00CE0616"/>
    <w:rsid w:val="00CE3D62"/>
    <w:rsid w:val="00CF1466"/>
    <w:rsid w:val="00D029BA"/>
    <w:rsid w:val="00D05DD7"/>
    <w:rsid w:val="00D1222E"/>
    <w:rsid w:val="00D155FA"/>
    <w:rsid w:val="00D17BF3"/>
    <w:rsid w:val="00D24B63"/>
    <w:rsid w:val="00D25F64"/>
    <w:rsid w:val="00D30384"/>
    <w:rsid w:val="00D32953"/>
    <w:rsid w:val="00D37093"/>
    <w:rsid w:val="00D44C0C"/>
    <w:rsid w:val="00D4643E"/>
    <w:rsid w:val="00D50876"/>
    <w:rsid w:val="00D50FBA"/>
    <w:rsid w:val="00D5220F"/>
    <w:rsid w:val="00D53A27"/>
    <w:rsid w:val="00D56908"/>
    <w:rsid w:val="00D60BE8"/>
    <w:rsid w:val="00D61FAB"/>
    <w:rsid w:val="00D6634D"/>
    <w:rsid w:val="00D730F9"/>
    <w:rsid w:val="00D77E19"/>
    <w:rsid w:val="00D80211"/>
    <w:rsid w:val="00D820DE"/>
    <w:rsid w:val="00D868D8"/>
    <w:rsid w:val="00D90EFA"/>
    <w:rsid w:val="00D94652"/>
    <w:rsid w:val="00D96518"/>
    <w:rsid w:val="00DA08E9"/>
    <w:rsid w:val="00DA2490"/>
    <w:rsid w:val="00DA2EA4"/>
    <w:rsid w:val="00DA406B"/>
    <w:rsid w:val="00DA556F"/>
    <w:rsid w:val="00DA7A82"/>
    <w:rsid w:val="00DB4392"/>
    <w:rsid w:val="00DB4962"/>
    <w:rsid w:val="00DC74E7"/>
    <w:rsid w:val="00DD0D5D"/>
    <w:rsid w:val="00DD603D"/>
    <w:rsid w:val="00DE22CD"/>
    <w:rsid w:val="00DE454C"/>
    <w:rsid w:val="00DE4AA4"/>
    <w:rsid w:val="00DF246A"/>
    <w:rsid w:val="00DF5C08"/>
    <w:rsid w:val="00E00175"/>
    <w:rsid w:val="00E07CC8"/>
    <w:rsid w:val="00E13E24"/>
    <w:rsid w:val="00E15730"/>
    <w:rsid w:val="00E15E75"/>
    <w:rsid w:val="00E2045F"/>
    <w:rsid w:val="00E20B83"/>
    <w:rsid w:val="00E30947"/>
    <w:rsid w:val="00E309F5"/>
    <w:rsid w:val="00E3259D"/>
    <w:rsid w:val="00E35120"/>
    <w:rsid w:val="00E3624A"/>
    <w:rsid w:val="00E36419"/>
    <w:rsid w:val="00E378D2"/>
    <w:rsid w:val="00E40E3B"/>
    <w:rsid w:val="00E42BC6"/>
    <w:rsid w:val="00E46538"/>
    <w:rsid w:val="00E46E8F"/>
    <w:rsid w:val="00E47916"/>
    <w:rsid w:val="00E53EA5"/>
    <w:rsid w:val="00E6026E"/>
    <w:rsid w:val="00E62E1F"/>
    <w:rsid w:val="00E71B42"/>
    <w:rsid w:val="00E72482"/>
    <w:rsid w:val="00E80BBE"/>
    <w:rsid w:val="00E81F14"/>
    <w:rsid w:val="00E82B2B"/>
    <w:rsid w:val="00E849DA"/>
    <w:rsid w:val="00E9063E"/>
    <w:rsid w:val="00E90AA1"/>
    <w:rsid w:val="00E923A8"/>
    <w:rsid w:val="00E943A1"/>
    <w:rsid w:val="00EA09CC"/>
    <w:rsid w:val="00EA17D0"/>
    <w:rsid w:val="00EA2502"/>
    <w:rsid w:val="00EA41A7"/>
    <w:rsid w:val="00EB0D30"/>
    <w:rsid w:val="00EB2B53"/>
    <w:rsid w:val="00EC3344"/>
    <w:rsid w:val="00ED1612"/>
    <w:rsid w:val="00ED272A"/>
    <w:rsid w:val="00EE0BAF"/>
    <w:rsid w:val="00EE2737"/>
    <w:rsid w:val="00EE2A82"/>
    <w:rsid w:val="00EE3AD1"/>
    <w:rsid w:val="00EF1E4D"/>
    <w:rsid w:val="00EF2972"/>
    <w:rsid w:val="00F07785"/>
    <w:rsid w:val="00F127D7"/>
    <w:rsid w:val="00F13024"/>
    <w:rsid w:val="00F166A6"/>
    <w:rsid w:val="00F17B24"/>
    <w:rsid w:val="00F17E05"/>
    <w:rsid w:val="00F27BDB"/>
    <w:rsid w:val="00F302E4"/>
    <w:rsid w:val="00F41939"/>
    <w:rsid w:val="00F42AB8"/>
    <w:rsid w:val="00F44B9D"/>
    <w:rsid w:val="00F53B5F"/>
    <w:rsid w:val="00F5651B"/>
    <w:rsid w:val="00F57910"/>
    <w:rsid w:val="00F6518A"/>
    <w:rsid w:val="00F67AA7"/>
    <w:rsid w:val="00F67BFF"/>
    <w:rsid w:val="00F70D44"/>
    <w:rsid w:val="00F72E9B"/>
    <w:rsid w:val="00F76A73"/>
    <w:rsid w:val="00F77F28"/>
    <w:rsid w:val="00F85859"/>
    <w:rsid w:val="00F927A2"/>
    <w:rsid w:val="00F93817"/>
    <w:rsid w:val="00F94193"/>
    <w:rsid w:val="00F978C9"/>
    <w:rsid w:val="00FA6250"/>
    <w:rsid w:val="00FB4DE4"/>
    <w:rsid w:val="00FB792D"/>
    <w:rsid w:val="00FC0A7F"/>
    <w:rsid w:val="00FC1F3C"/>
    <w:rsid w:val="00FE4F31"/>
    <w:rsid w:val="00FE5F00"/>
    <w:rsid w:val="00FF51B2"/>
    <w:rsid w:val="00FF5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45D"/>
    <w:pPr>
      <w:spacing w:line="20" w:lineRule="atLeast"/>
      <w:jc w:val="both"/>
    </w:pPr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"/>
    <w:qFormat/>
    <w:rsid w:val="0091181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H2,&quot;Изумруд&quot;"/>
    <w:basedOn w:val="a"/>
    <w:next w:val="a"/>
    <w:link w:val="20"/>
    <w:qFormat/>
    <w:rsid w:val="00911815"/>
    <w:pPr>
      <w:keepNext/>
      <w:ind w:firstLine="851"/>
      <w:jc w:val="center"/>
      <w:outlineLvl w:val="1"/>
    </w:pPr>
    <w:rPr>
      <w:b/>
      <w:bCs/>
      <w:sz w:val="26"/>
    </w:rPr>
  </w:style>
  <w:style w:type="paragraph" w:styleId="3">
    <w:name w:val="heading 3"/>
    <w:basedOn w:val="a"/>
    <w:next w:val="a"/>
    <w:link w:val="30"/>
    <w:uiPriority w:val="9"/>
    <w:qFormat/>
    <w:rsid w:val="0091181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9445D"/>
    <w:pPr>
      <w:widowControl w:val="0"/>
      <w:autoSpaceDE w:val="0"/>
      <w:autoSpaceDN w:val="0"/>
      <w:adjustRightInd w:val="0"/>
      <w:spacing w:line="20" w:lineRule="atLeast"/>
      <w:jc w:val="both"/>
    </w:pPr>
    <w:rPr>
      <w:rFonts w:ascii="Courier New" w:hAnsi="Courier New" w:cs="Courier New"/>
    </w:rPr>
  </w:style>
  <w:style w:type="paragraph" w:customStyle="1" w:styleId="ConsPlusTitle">
    <w:name w:val="ConsPlusTitle"/>
    <w:rsid w:val="00A9445D"/>
    <w:pPr>
      <w:widowControl w:val="0"/>
      <w:autoSpaceDE w:val="0"/>
      <w:autoSpaceDN w:val="0"/>
      <w:adjustRightInd w:val="0"/>
      <w:spacing w:line="20" w:lineRule="atLeast"/>
      <w:jc w:val="both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A9445D"/>
    <w:pPr>
      <w:widowControl w:val="0"/>
      <w:autoSpaceDE w:val="0"/>
      <w:autoSpaceDN w:val="0"/>
      <w:adjustRightInd w:val="0"/>
      <w:spacing w:line="20" w:lineRule="atLeast"/>
      <w:ind w:firstLine="720"/>
      <w:jc w:val="both"/>
    </w:pPr>
    <w:rPr>
      <w:rFonts w:ascii="Arial" w:hAnsi="Arial" w:cs="Arial"/>
    </w:rPr>
  </w:style>
  <w:style w:type="paragraph" w:styleId="a3">
    <w:name w:val="Document Map"/>
    <w:basedOn w:val="a"/>
    <w:link w:val="a4"/>
    <w:semiHidden/>
    <w:rsid w:val="00A9445D"/>
    <w:pPr>
      <w:shd w:val="clear" w:color="auto" w:fill="000080"/>
    </w:pPr>
    <w:rPr>
      <w:rFonts w:ascii="Tahoma" w:hAnsi="Tahoma" w:cs="Tahoma"/>
    </w:rPr>
  </w:style>
  <w:style w:type="paragraph" w:styleId="a5">
    <w:name w:val="Normal Indent"/>
    <w:basedOn w:val="a"/>
    <w:semiHidden/>
    <w:rsid w:val="00E923A8"/>
    <w:pPr>
      <w:ind w:left="720"/>
    </w:pPr>
    <w:rPr>
      <w:sz w:val="20"/>
      <w:szCs w:val="20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911815"/>
    <w:rPr>
      <w:b/>
      <w:bCs/>
      <w:sz w:val="26"/>
      <w:szCs w:val="24"/>
    </w:rPr>
  </w:style>
  <w:style w:type="paragraph" w:styleId="a6">
    <w:name w:val="header"/>
    <w:basedOn w:val="a"/>
    <w:link w:val="a7"/>
    <w:uiPriority w:val="99"/>
    <w:unhideWhenUsed/>
    <w:rsid w:val="009118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1815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9118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11815"/>
    <w:rPr>
      <w:sz w:val="24"/>
      <w:szCs w:val="24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uiPriority w:val="9"/>
    <w:rsid w:val="0091181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911815"/>
    <w:rPr>
      <w:rFonts w:ascii="Cambria" w:eastAsia="Times New Roman" w:hAnsi="Cambria" w:cs="Times New Roman"/>
      <w:b/>
      <w:bCs/>
      <w:sz w:val="26"/>
      <w:szCs w:val="26"/>
    </w:rPr>
  </w:style>
  <w:style w:type="paragraph" w:styleId="aa">
    <w:name w:val="Body Text"/>
    <w:basedOn w:val="a"/>
    <w:link w:val="ab"/>
    <w:semiHidden/>
    <w:rsid w:val="00911815"/>
    <w:pPr>
      <w:jc w:val="center"/>
    </w:pPr>
    <w:rPr>
      <w:b/>
    </w:rPr>
  </w:style>
  <w:style w:type="character" w:customStyle="1" w:styleId="ab">
    <w:name w:val="Основной текст Знак"/>
    <w:basedOn w:val="a0"/>
    <w:link w:val="aa"/>
    <w:semiHidden/>
    <w:rsid w:val="00911815"/>
    <w:rPr>
      <w:b/>
      <w:sz w:val="24"/>
      <w:szCs w:val="24"/>
    </w:rPr>
  </w:style>
  <w:style w:type="table" w:styleId="ac">
    <w:name w:val="Table Grid"/>
    <w:basedOn w:val="a1"/>
    <w:uiPriority w:val="59"/>
    <w:rsid w:val="0038279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F302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302E4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semiHidden/>
    <w:rsid w:val="008A591A"/>
    <w:rPr>
      <w:rFonts w:ascii="Tahoma" w:hAnsi="Tahoma" w:cs="Tahoma"/>
      <w:sz w:val="24"/>
      <w:szCs w:val="24"/>
      <w:shd w:val="clear" w:color="auto" w:fill="000080"/>
    </w:rPr>
  </w:style>
  <w:style w:type="paragraph" w:customStyle="1" w:styleId="11">
    <w:name w:val="Знак Знак1 Знак Знак Знак Знак"/>
    <w:basedOn w:val="a"/>
    <w:rsid w:val="004804ED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character" w:customStyle="1" w:styleId="12">
    <w:name w:val="Основной шрифт абзаца1"/>
    <w:rsid w:val="00810CBA"/>
  </w:style>
  <w:style w:type="paragraph" w:styleId="af">
    <w:name w:val="No Spacing"/>
    <w:qFormat/>
    <w:rsid w:val="00810CBA"/>
    <w:pPr>
      <w:widowControl w:val="0"/>
      <w:suppressAutoHyphens/>
    </w:pPr>
    <w:rPr>
      <w:rFonts w:eastAsia="SimSun" w:cs="Mangal"/>
      <w:kern w:val="1"/>
      <w:sz w:val="24"/>
      <w:szCs w:val="21"/>
      <w:lang w:eastAsia="hi-IN" w:bidi="hi-IN"/>
    </w:rPr>
  </w:style>
  <w:style w:type="paragraph" w:styleId="af0">
    <w:name w:val="Body Text Indent"/>
    <w:basedOn w:val="a"/>
    <w:link w:val="af1"/>
    <w:uiPriority w:val="99"/>
    <w:semiHidden/>
    <w:unhideWhenUsed/>
    <w:rsid w:val="00900CF3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900CF3"/>
    <w:rPr>
      <w:sz w:val="24"/>
      <w:szCs w:val="24"/>
    </w:rPr>
  </w:style>
  <w:style w:type="paragraph" w:customStyle="1" w:styleId="Web">
    <w:name w:val="Обычный (Web)"/>
    <w:basedOn w:val="a"/>
    <w:rsid w:val="00900CF3"/>
    <w:pPr>
      <w:suppressAutoHyphens/>
      <w:spacing w:before="100" w:after="100" w:line="240" w:lineRule="auto"/>
      <w:jc w:val="left"/>
    </w:pPr>
    <w:rPr>
      <w:rFonts w:ascii="Arial Unicode MS" w:eastAsia="Arial Unicode MS" w:hAnsi="Arial Unicode MS"/>
      <w:lang w:eastAsia="ar-SA"/>
    </w:rPr>
  </w:style>
  <w:style w:type="paragraph" w:customStyle="1" w:styleId="af2">
    <w:name w:val="Обычный текст"/>
    <w:basedOn w:val="a"/>
    <w:rsid w:val="00900CF3"/>
    <w:pPr>
      <w:suppressAutoHyphens/>
      <w:spacing w:line="240" w:lineRule="auto"/>
      <w:ind w:firstLine="567"/>
    </w:pPr>
    <w:rPr>
      <w:sz w:val="28"/>
      <w:lang w:eastAsia="ar-SA"/>
    </w:rPr>
  </w:style>
  <w:style w:type="character" w:styleId="af3">
    <w:name w:val="Emphasis"/>
    <w:basedOn w:val="a0"/>
    <w:qFormat/>
    <w:rsid w:val="00900CF3"/>
    <w:rPr>
      <w:i/>
      <w:iCs/>
    </w:rPr>
  </w:style>
  <w:style w:type="paragraph" w:styleId="af4">
    <w:name w:val="Subtitle"/>
    <w:basedOn w:val="a"/>
    <w:next w:val="a"/>
    <w:link w:val="af5"/>
    <w:qFormat/>
    <w:rsid w:val="00900CF3"/>
    <w:pPr>
      <w:spacing w:after="60" w:line="240" w:lineRule="auto"/>
      <w:jc w:val="center"/>
      <w:outlineLvl w:val="1"/>
    </w:pPr>
    <w:rPr>
      <w:rFonts w:ascii="Cambria" w:hAnsi="Cambria"/>
    </w:rPr>
  </w:style>
  <w:style w:type="character" w:customStyle="1" w:styleId="af5">
    <w:name w:val="Подзаголовок Знак"/>
    <w:basedOn w:val="a0"/>
    <w:link w:val="af4"/>
    <w:rsid w:val="00900CF3"/>
    <w:rPr>
      <w:rFonts w:ascii="Cambria" w:hAnsi="Cambria"/>
      <w:sz w:val="24"/>
      <w:szCs w:val="24"/>
    </w:rPr>
  </w:style>
  <w:style w:type="paragraph" w:styleId="af6">
    <w:name w:val="Plain Text"/>
    <w:basedOn w:val="a"/>
    <w:link w:val="af7"/>
    <w:unhideWhenUsed/>
    <w:rsid w:val="00692B63"/>
    <w:pPr>
      <w:autoSpaceDE w:val="0"/>
      <w:autoSpaceDN w:val="0"/>
      <w:spacing w:line="240" w:lineRule="auto"/>
      <w:jc w:val="left"/>
    </w:pPr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rsid w:val="00692B63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6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2026</Words>
  <Characters>11550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 ДОЛГОБУДСКОГО СЕЛЬСОВЕТА БЕЛОВСКОГО КУРСКОЙ ОБЛАСТИ</vt:lpstr>
    </vt:vector>
  </TitlesOfParts>
  <Company>ТолькоДляТестов</Company>
  <LinksUpToDate>false</LinksUpToDate>
  <CharactersWithSpaces>13549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 ДОЛГОБУДСКОГО СЕЛЬСОВЕТА БЕЛОВСКОГО КУРСКОЙ ОБЛАСТИ</dc:title>
  <dc:creator>ТолькоДляТестов</dc:creator>
  <cp:lastModifiedBy>1</cp:lastModifiedBy>
  <cp:revision>5</cp:revision>
  <cp:lastPrinted>2020-12-14T09:03:00Z</cp:lastPrinted>
  <dcterms:created xsi:type="dcterms:W3CDTF">2020-12-14T06:43:00Z</dcterms:created>
  <dcterms:modified xsi:type="dcterms:W3CDTF">2020-12-14T09:05:00Z</dcterms:modified>
</cp:coreProperties>
</file>